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809" w:lineRule="exact"/>
      </w:pPr>
      <w:bookmarkStart w:id="14" w:name="_GoBack"/>
      <w:r>
        <w:rPr>
          <w:position w:val="-36"/>
        </w:rPr>
        <w:drawing>
          <wp:inline distT="0" distB="0" distL="0" distR="0">
            <wp:extent cx="1542415" cy="1148715"/>
            <wp:effectExtent l="0" t="0" r="635" b="13335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542415" cy="114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4"/>
    </w:p>
    <w:p>
      <w:pPr>
        <w:spacing w:before="419" w:line="218" w:lineRule="auto"/>
        <w:ind w:left="2565"/>
        <w:outlineLvl w:val="0"/>
        <w:rPr>
          <w:rFonts w:ascii="宋体" w:hAnsi="宋体" w:eastAsia="宋体" w:cs="宋体"/>
          <w:sz w:val="106"/>
          <w:szCs w:val="106"/>
        </w:rPr>
      </w:pPr>
      <w:r>
        <w:rPr>
          <w:rFonts w:ascii="宋体" w:hAnsi="宋体" w:eastAsia="宋体" w:cs="宋体"/>
          <w:b/>
          <w:bCs/>
          <w:spacing w:val="-43"/>
          <w:sz w:val="106"/>
          <w:szCs w:val="106"/>
        </w:rPr>
        <w:t>监</w:t>
      </w:r>
      <w:r>
        <w:rPr>
          <w:rFonts w:ascii="宋体" w:hAnsi="宋体" w:eastAsia="宋体" w:cs="宋体"/>
          <w:spacing w:val="-109"/>
          <w:sz w:val="106"/>
          <w:szCs w:val="106"/>
        </w:rPr>
        <w:t xml:space="preserve"> </w:t>
      </w:r>
      <w:r>
        <w:rPr>
          <w:rFonts w:ascii="宋体" w:hAnsi="宋体" w:eastAsia="宋体" w:cs="宋体"/>
          <w:b/>
          <w:bCs/>
          <w:spacing w:val="-43"/>
          <w:sz w:val="106"/>
          <w:szCs w:val="106"/>
        </w:rPr>
        <w:t>测</w:t>
      </w:r>
      <w:r>
        <w:rPr>
          <w:rFonts w:ascii="宋体" w:hAnsi="宋体" w:eastAsia="宋体" w:cs="宋体"/>
          <w:spacing w:val="-124"/>
          <w:sz w:val="106"/>
          <w:szCs w:val="106"/>
        </w:rPr>
        <w:t xml:space="preserve"> </w:t>
      </w:r>
      <w:r>
        <w:rPr>
          <w:rFonts w:ascii="宋体" w:hAnsi="宋体" w:eastAsia="宋体" w:cs="宋体"/>
          <w:b/>
          <w:bCs/>
          <w:spacing w:val="-43"/>
          <w:sz w:val="106"/>
          <w:szCs w:val="106"/>
        </w:rPr>
        <w:t>报</w:t>
      </w:r>
      <w:r>
        <w:rPr>
          <w:rFonts w:ascii="宋体" w:hAnsi="宋体" w:eastAsia="宋体" w:cs="宋体"/>
          <w:spacing w:val="-90"/>
          <w:sz w:val="106"/>
          <w:szCs w:val="106"/>
        </w:rPr>
        <w:t xml:space="preserve"> </w:t>
      </w:r>
      <w:r>
        <w:rPr>
          <w:rFonts w:ascii="宋体" w:hAnsi="宋体" w:eastAsia="宋体" w:cs="宋体"/>
          <w:b/>
          <w:bCs/>
          <w:spacing w:val="-43"/>
          <w:sz w:val="106"/>
          <w:szCs w:val="106"/>
        </w:rPr>
        <w:t>告</w:t>
      </w:r>
    </w:p>
    <w:p>
      <w:pPr>
        <w:pStyle w:val="2"/>
        <w:spacing w:line="376" w:lineRule="auto"/>
      </w:pPr>
    </w:p>
    <w:p>
      <w:pPr>
        <w:spacing w:before="101" w:line="219" w:lineRule="auto"/>
        <w:ind w:left="297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0"/>
          <w:sz w:val="31"/>
          <w:szCs w:val="31"/>
        </w:rPr>
        <w:t>科利华检字(2024)第08066-1号</w:t>
      </w: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spacing w:line="1567" w:lineRule="exact"/>
        <w:ind w:firstLine="10577"/>
      </w:pPr>
      <w:r>
        <w:rPr>
          <w:position w:val="-31"/>
        </w:rPr>
        <w:drawing>
          <wp:inline distT="0" distB="0" distL="0" distR="0">
            <wp:extent cx="224790" cy="995045"/>
            <wp:effectExtent l="0" t="0" r="3810" b="14605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24851" cy="99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350" w:lineRule="auto"/>
        <w:ind w:left="1279" w:right="1715" w:firstLine="2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项目名称：山西永硕新材料科技有限公司下半年自行监测</w:t>
      </w:r>
      <w:r>
        <w:rPr>
          <w:rFonts w:ascii="宋体" w:hAnsi="宋体" w:eastAsia="宋体" w:cs="宋体"/>
          <w:spacing w:val="1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委托单位：山西永硕新材料科技有限公司</w:t>
      </w: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spacing w:before="101" w:line="219" w:lineRule="auto"/>
        <w:ind w:left="3064"/>
        <w:rPr>
          <w:rFonts w:ascii="宋体" w:hAnsi="宋体" w:eastAsia="宋体" w:cs="宋体"/>
          <w:sz w:val="31"/>
          <w:szCs w:val="3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2506980</wp:posOffset>
            </wp:positionH>
            <wp:positionV relativeFrom="paragraph">
              <wp:posOffset>-429260</wp:posOffset>
            </wp:positionV>
            <wp:extent cx="1442085" cy="1461135"/>
            <wp:effectExtent l="0" t="0" r="5715" b="5715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442106" cy="1461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3"/>
          <w:sz w:val="31"/>
          <w:szCs w:val="31"/>
        </w:rPr>
        <w:t>山西科利华环境检测有限公司</w:t>
      </w:r>
    </w:p>
    <w:p>
      <w:pPr>
        <w:spacing w:before="244" w:line="219" w:lineRule="auto"/>
        <w:ind w:left="382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二O</w:t>
      </w:r>
      <w:r>
        <w:rPr>
          <w:rFonts w:ascii="宋体" w:hAnsi="宋体" w:eastAsia="宋体" w:cs="宋体"/>
          <w:spacing w:val="5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二四年十二月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  <w:sectPr>
          <w:pgSz w:w="12170" w:h="17030"/>
          <w:pgMar w:top="1029" w:right="138" w:bottom="0" w:left="1100" w:header="0" w:footer="0" w:gutter="0"/>
          <w:cols w:space="720" w:num="1"/>
        </w:sectPr>
      </w:pPr>
    </w:p>
    <w:p>
      <w:pPr>
        <w:spacing w:line="950" w:lineRule="exact"/>
        <w:ind w:firstLine="9239"/>
      </w:pPr>
      <w:r>
        <w:rPr>
          <w:position w:val="-19"/>
        </w:rPr>
        <w:drawing>
          <wp:inline distT="0" distB="0" distL="0" distR="0">
            <wp:extent cx="1009015" cy="603250"/>
            <wp:effectExtent l="0" t="0" r="635" b="5715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009015" cy="60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line="1950" w:lineRule="exact"/>
      </w:pPr>
      <w:r>
        <w:rPr>
          <w:position w:val="-38"/>
        </w:rPr>
        <w:drawing>
          <wp:inline distT="0" distB="0" distL="0" distR="0">
            <wp:extent cx="298450" cy="1237615"/>
            <wp:effectExtent l="0" t="0" r="6350" b="635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98481" cy="123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spacing w:line="2370" w:lineRule="exact"/>
        <w:ind w:firstLine="4710"/>
      </w:pPr>
      <w:r>
        <w:rPr>
          <w:position w:val="-47"/>
        </w:rPr>
        <w:drawing>
          <wp:inline distT="0" distB="0" distL="0" distR="0">
            <wp:extent cx="1460500" cy="1504950"/>
            <wp:effectExtent l="0" t="0" r="635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150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70" w:lineRule="exact"/>
        <w:sectPr>
          <w:pgSz w:w="11900" w:h="16840"/>
          <w:pgMar w:top="999" w:right="1070" w:bottom="0" w:left="0" w:header="0" w:footer="0" w:gutter="0"/>
          <w:cols w:space="720" w:num="1"/>
        </w:sectPr>
      </w:pPr>
    </w:p>
    <w:p>
      <w:pPr>
        <w:spacing w:before="238" w:line="2180" w:lineRule="exact"/>
        <w:ind w:firstLine="6730"/>
      </w:pPr>
      <w:r>
        <w:rPr>
          <w:position w:val="-43"/>
        </w:rPr>
        <w:drawing>
          <wp:inline distT="0" distB="0" distL="0" distR="0">
            <wp:extent cx="3155315" cy="1384300"/>
            <wp:effectExtent l="0" t="0" r="6985" b="635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155315" cy="1384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before="208" w:line="215" w:lineRule="auto"/>
        <w:ind w:left="4059"/>
        <w:rPr>
          <w:rFonts w:ascii="宋体" w:hAnsi="宋体" w:eastAsia="宋体" w:cs="宋体"/>
          <w:sz w:val="64"/>
          <w:szCs w:val="64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-2918460</wp:posOffset>
            </wp:positionV>
            <wp:extent cx="7556500" cy="1069340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15"/>
          <w:sz w:val="64"/>
          <w:szCs w:val="64"/>
        </w:rPr>
        <w:t>检验检测机构</w:t>
      </w:r>
    </w:p>
    <w:p>
      <w:pPr>
        <w:spacing w:before="2" w:line="221" w:lineRule="auto"/>
        <w:ind w:left="3472"/>
        <w:rPr>
          <w:rFonts w:ascii="黑体" w:hAnsi="黑体" w:eastAsia="黑体" w:cs="黑体"/>
          <w:sz w:val="85"/>
          <w:szCs w:val="85"/>
        </w:rPr>
      </w:pPr>
      <w:r>
        <w:rPr>
          <w:rFonts w:ascii="黑体" w:hAnsi="黑体" w:eastAsia="黑体" w:cs="黑体"/>
          <w:b/>
          <w:bCs/>
          <w:spacing w:val="9"/>
          <w:sz w:val="85"/>
          <w:szCs w:val="85"/>
        </w:rPr>
        <w:t>资质认定证书</w:t>
      </w:r>
    </w:p>
    <w:p>
      <w:pPr>
        <w:spacing w:before="176" w:line="221" w:lineRule="auto"/>
        <w:ind w:left="7010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宋体" w:hAnsi="宋体" w:eastAsia="宋体" w:cs="宋体"/>
          <w:spacing w:val="-6"/>
          <w:sz w:val="25"/>
          <w:szCs w:val="25"/>
        </w:rPr>
        <w:t>证书编号：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210412050930</w:t>
      </w:r>
    </w:p>
    <w:p>
      <w:pPr>
        <w:pStyle w:val="2"/>
        <w:spacing w:line="455" w:lineRule="auto"/>
      </w:pPr>
    </w:p>
    <w:p>
      <w:pPr>
        <w:spacing w:before="82" w:line="219" w:lineRule="auto"/>
        <w:ind w:left="242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2"/>
          <w:sz w:val="25"/>
          <w:szCs w:val="25"/>
        </w:rPr>
        <w:t>名称：山西科利华环境检测有限公司</w:t>
      </w: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spacing w:before="82" w:line="219" w:lineRule="auto"/>
        <w:ind w:left="242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"/>
          <w:sz w:val="25"/>
          <w:szCs w:val="25"/>
        </w:rPr>
        <w:t>地址：山西省长治经济技术开发区鼎盛路55号</w:t>
      </w:r>
    </w:p>
    <w:p>
      <w:pPr>
        <w:pStyle w:val="2"/>
        <w:spacing w:line="343" w:lineRule="auto"/>
      </w:pPr>
    </w:p>
    <w:p>
      <w:pPr>
        <w:spacing w:before="82" w:line="328" w:lineRule="auto"/>
        <w:ind w:left="2419" w:right="2205" w:firstLine="550"/>
        <w:jc w:val="both"/>
        <w:rPr>
          <w:rFonts w:ascii="楷体" w:hAnsi="楷体" w:eastAsia="楷体" w:cs="楷体"/>
          <w:sz w:val="25"/>
          <w:szCs w:val="25"/>
        </w:rPr>
      </w:pPr>
      <w:r>
        <w:rPr>
          <w:rFonts w:ascii="楷体" w:hAnsi="楷体" w:eastAsia="楷体" w:cs="楷体"/>
          <w:spacing w:val="19"/>
          <w:sz w:val="25"/>
          <w:szCs w:val="25"/>
        </w:rPr>
        <w:t>经审查，你机构已具备国家有关法律、行政法规规定</w:t>
      </w:r>
      <w:r>
        <w:rPr>
          <w:rFonts w:ascii="楷体" w:hAnsi="楷体" w:eastAsia="楷体" w:cs="楷体"/>
          <w:spacing w:val="18"/>
          <w:sz w:val="25"/>
          <w:szCs w:val="25"/>
        </w:rPr>
        <w:t>的基</w:t>
      </w:r>
      <w:r>
        <w:rPr>
          <w:rFonts w:ascii="楷体" w:hAnsi="楷体" w:eastAsia="楷体" w:cs="楷体"/>
          <w:sz w:val="25"/>
          <w:szCs w:val="25"/>
        </w:rPr>
        <w:t xml:space="preserve"> </w:t>
      </w:r>
      <w:r>
        <w:rPr>
          <w:rFonts w:ascii="楷体" w:hAnsi="楷体" w:eastAsia="楷体" w:cs="楷体"/>
          <w:spacing w:val="18"/>
          <w:sz w:val="25"/>
          <w:szCs w:val="25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10"/>
          <w:sz w:val="25"/>
          <w:szCs w:val="25"/>
        </w:rPr>
        <w:t xml:space="preserve"> </w:t>
      </w:r>
      <w:r>
        <w:rPr>
          <w:rFonts w:ascii="楷体" w:hAnsi="楷体" w:eastAsia="楷体" w:cs="楷体"/>
          <w:spacing w:val="18"/>
          <w:sz w:val="25"/>
          <w:szCs w:val="25"/>
        </w:rPr>
        <w:t>据和结果，特发此证。资质认定包括检验检测机构计量认证。</w:t>
      </w:r>
    </w:p>
    <w:p>
      <w:pPr>
        <w:spacing w:before="53" w:line="223" w:lineRule="auto"/>
        <w:ind w:left="2970"/>
        <w:rPr>
          <w:rFonts w:ascii="楷体" w:hAnsi="楷体" w:eastAsia="楷体" w:cs="楷体"/>
          <w:sz w:val="25"/>
          <w:szCs w:val="25"/>
        </w:rPr>
      </w:pPr>
      <w:r>
        <w:rPr>
          <w:rFonts w:ascii="楷体" w:hAnsi="楷体" w:eastAsia="楷体" w:cs="楷体"/>
          <w:spacing w:val="16"/>
          <w:sz w:val="25"/>
          <w:szCs w:val="25"/>
        </w:rPr>
        <w:t>检验检测能力及授权签字人见证书附表。</w:t>
      </w:r>
    </w:p>
    <w:p>
      <w:pPr>
        <w:spacing w:before="43"/>
      </w:pPr>
    </w:p>
    <w:p>
      <w:pPr>
        <w:spacing w:before="43"/>
      </w:pPr>
    </w:p>
    <w:p>
      <w:pPr>
        <w:spacing w:before="43"/>
      </w:pPr>
    </w:p>
    <w:p>
      <w:pPr>
        <w:spacing w:before="43"/>
      </w:pPr>
    </w:p>
    <w:p>
      <w:pPr>
        <w:sectPr>
          <w:headerReference r:id="rId5" w:type="default"/>
          <w:pgSz w:w="11900" w:h="16840"/>
          <w:pgMar w:top="1" w:right="0" w:bottom="0" w:left="0" w:header="0" w:footer="0" w:gutter="0"/>
          <w:cols w:equalWidth="0" w:num="1">
            <w:col w:w="11900"/>
          </w:cols>
        </w:sectPr>
      </w:pPr>
    </w:p>
    <w:p>
      <w:pPr>
        <w:spacing w:before="210" w:line="216" w:lineRule="auto"/>
        <w:ind w:left="2970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3"/>
          <w:sz w:val="33"/>
          <w:szCs w:val="33"/>
        </w:rPr>
        <w:t>许可使用标志</w:t>
      </w:r>
    </w:p>
    <w:p>
      <w:pPr>
        <w:spacing w:line="970" w:lineRule="exact"/>
        <w:ind w:firstLine="3170"/>
      </w:pPr>
      <w:r>
        <w:rPr>
          <w:position w:val="-19"/>
        </w:rPr>
        <w:drawing>
          <wp:inline distT="0" distB="0" distL="0" distR="0">
            <wp:extent cx="1015365" cy="615315"/>
            <wp:effectExtent l="0" t="0" r="13335" b="13335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015365" cy="615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5" w:line="175" w:lineRule="exact"/>
        <w:ind w:left="2870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5"/>
          <w:szCs w:val="25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85" w:line="219" w:lineRule="auto"/>
        <w:rPr>
          <w:rFonts w:ascii="宋体" w:hAnsi="宋体" w:eastAsia="宋体" w:cs="宋体"/>
          <w:sz w:val="25"/>
          <w:szCs w:val="25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927100</wp:posOffset>
            </wp:positionH>
            <wp:positionV relativeFrom="paragraph">
              <wp:posOffset>41275</wp:posOffset>
            </wp:positionV>
            <wp:extent cx="996950" cy="958850"/>
            <wp:effectExtent l="0" t="0" r="12700" b="1270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9588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34"/>
          <w:sz w:val="25"/>
          <w:szCs w:val="25"/>
        </w:rPr>
        <w:t>发证日期：2022年07月21日</w:t>
      </w:r>
    </w:p>
    <w:p>
      <w:pPr>
        <w:spacing w:before="156" w:line="450" w:lineRule="exact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2"/>
          <w:position w:val="2"/>
          <w:sz w:val="25"/>
          <w:szCs w:val="25"/>
        </w:rPr>
        <w:t>有效期至：</w:t>
      </w:r>
      <w:r>
        <w:rPr>
          <w:rFonts w:ascii="宋体" w:hAnsi="宋体" w:eastAsia="宋体" w:cs="宋体"/>
          <w:spacing w:val="2"/>
          <w:position w:val="2"/>
          <w:sz w:val="33"/>
          <w:szCs w:val="33"/>
        </w:rPr>
        <w:t>2027年08月19日</w:t>
      </w:r>
    </w:p>
    <w:p>
      <w:pPr>
        <w:spacing w:before="223" w:line="221" w:lineRule="auto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position w:val="-4"/>
          <w:sz w:val="25"/>
          <w:szCs w:val="25"/>
        </w:rPr>
        <w:t>发证机关：</w:t>
      </w:r>
      <w:r>
        <w:rPr>
          <w:rFonts w:ascii="宋体" w:hAnsi="宋体" w:eastAsia="宋体" w:cs="宋体"/>
          <w:b/>
          <w:bCs/>
          <w:spacing w:val="-3"/>
          <w:position w:val="2"/>
          <w:sz w:val="25"/>
          <w:szCs w:val="25"/>
        </w:rPr>
        <w:t>山西省市场监督管理局</w:t>
      </w:r>
    </w:p>
    <w:p>
      <w:pPr>
        <w:spacing w:line="221" w:lineRule="auto"/>
        <w:rPr>
          <w:rFonts w:ascii="宋体" w:hAnsi="宋体" w:eastAsia="宋体" w:cs="宋体"/>
          <w:sz w:val="25"/>
          <w:szCs w:val="25"/>
        </w:rPr>
        <w:sectPr>
          <w:type w:val="continuous"/>
          <w:pgSz w:w="11900" w:h="16840"/>
          <w:pgMar w:top="1" w:right="0" w:bottom="0" w:left="0" w:header="0" w:footer="0" w:gutter="0"/>
          <w:cols w:equalWidth="0" w:num="2">
            <w:col w:w="6051" w:space="100"/>
            <w:col w:w="5750"/>
          </w:cols>
        </w:sectPr>
      </w:pPr>
    </w:p>
    <w:p>
      <w:pPr>
        <w:pStyle w:val="2"/>
        <w:spacing w:line="341" w:lineRule="auto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951865</wp:posOffset>
            </wp:positionH>
            <wp:positionV relativeFrom="paragraph">
              <wp:posOffset>-7632065</wp:posOffset>
            </wp:positionV>
            <wp:extent cx="1320800" cy="1327150"/>
            <wp:effectExtent l="0" t="0" r="12700" b="635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342" w:lineRule="auto"/>
      </w:pPr>
    </w:p>
    <w:p>
      <w:pPr>
        <w:spacing w:before="49" w:line="235" w:lineRule="auto"/>
        <w:ind w:left="2759" w:right="1414" w:hanging="86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13"/>
          <w:sz w:val="15"/>
          <w:szCs w:val="15"/>
        </w:rPr>
        <w:t>提示：1.应在法人资格证书有效期内开展工作。2.应在证书有效期届满前3个月提出复查申请，逾期不申请</w:t>
      </w:r>
      <w:r>
        <w:rPr>
          <w:rFonts w:ascii="宋体" w:hAnsi="宋体" w:eastAsia="宋体" w:cs="宋体"/>
          <w:spacing w:val="12"/>
          <w:sz w:val="15"/>
          <w:szCs w:val="15"/>
        </w:rPr>
        <w:t>此证书注销。</w:t>
      </w:r>
      <w:r>
        <w:rPr>
          <w:rFonts w:ascii="宋体" w:hAnsi="宋体" w:eastAsia="宋体" w:cs="宋体"/>
          <w:sz w:val="15"/>
          <w:szCs w:val="15"/>
        </w:rPr>
        <w:t xml:space="preserve"> </w:t>
      </w:r>
      <w:r>
        <w:rPr>
          <w:rFonts w:ascii="宋体" w:hAnsi="宋体" w:eastAsia="宋体" w:cs="宋体"/>
          <w:spacing w:val="25"/>
          <w:sz w:val="18"/>
          <w:szCs w:val="18"/>
        </w:rPr>
        <w:t>本证书由国家认证认可监督管理委员会监制，在中华人民共和国境内有效。</w:t>
      </w:r>
    </w:p>
    <w:p>
      <w:pPr>
        <w:spacing w:line="235" w:lineRule="auto"/>
        <w:rPr>
          <w:rFonts w:ascii="宋体" w:hAnsi="宋体" w:eastAsia="宋体" w:cs="宋体"/>
          <w:sz w:val="18"/>
          <w:szCs w:val="18"/>
        </w:rPr>
        <w:sectPr>
          <w:type w:val="continuous"/>
          <w:pgSz w:w="11900" w:h="16840"/>
          <w:pgMar w:top="1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</w:pPr>
    </w:p>
    <w:p>
      <w:pPr>
        <w:sectPr>
          <w:footerReference r:id="rId6" w:type="default"/>
          <w:pgSz w:w="11900" w:h="16840"/>
          <w:pgMar w:top="0" w:right="0" w:bottom="0" w:left="0" w:header="0" w:footer="0" w:gutter="0"/>
          <w:cols w:space="720" w:num="1"/>
        </w:sectPr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spacing w:before="146" w:line="219" w:lineRule="auto"/>
        <w:ind w:left="3634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spacing w:val="-14"/>
          <w:sz w:val="45"/>
          <w:szCs w:val="45"/>
        </w:rPr>
        <w:t>声</w:t>
      </w:r>
      <w:r>
        <w:rPr>
          <w:rFonts w:ascii="宋体" w:hAnsi="宋体" w:eastAsia="宋体" w:cs="宋体"/>
          <w:spacing w:val="17"/>
          <w:sz w:val="45"/>
          <w:szCs w:val="45"/>
        </w:rPr>
        <w:t xml:space="preserve">  </w:t>
      </w:r>
      <w:r>
        <w:rPr>
          <w:rFonts w:ascii="宋体" w:hAnsi="宋体" w:eastAsia="宋体" w:cs="宋体"/>
          <w:spacing w:val="-14"/>
          <w:sz w:val="45"/>
          <w:szCs w:val="45"/>
        </w:rPr>
        <w:t>明</w:t>
      </w:r>
    </w:p>
    <w:p>
      <w:pPr>
        <w:pStyle w:val="2"/>
        <w:spacing w:line="352" w:lineRule="auto"/>
      </w:pPr>
    </w:p>
    <w:p>
      <w:pPr>
        <w:pStyle w:val="2"/>
        <w:spacing w:line="353" w:lineRule="auto"/>
      </w:pPr>
    </w:p>
    <w:p>
      <w:pPr>
        <w:spacing w:before="85" w:line="216" w:lineRule="auto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2"/>
          <w:sz w:val="26"/>
          <w:szCs w:val="26"/>
        </w:rPr>
        <w:t>1、本报告监测结果未经检测单位书面批准(全文复制除</w:t>
      </w:r>
      <w:r>
        <w:rPr>
          <w:rFonts w:ascii="宋体" w:hAnsi="宋体" w:eastAsia="宋体" w:cs="宋体"/>
          <w:spacing w:val="21"/>
          <w:sz w:val="26"/>
          <w:szCs w:val="26"/>
        </w:rPr>
        <w:t>外),不得复制；</w:t>
      </w:r>
    </w:p>
    <w:p>
      <w:pPr>
        <w:pStyle w:val="2"/>
        <w:spacing w:line="241" w:lineRule="auto"/>
      </w:pPr>
    </w:p>
    <w:p>
      <w:pPr>
        <w:spacing w:before="84" w:line="218" w:lineRule="auto"/>
        <w:ind w:left="1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3"/>
          <w:sz w:val="26"/>
          <w:szCs w:val="26"/>
        </w:rPr>
        <w:t>2、报告出具的数据具有法律效力、涂改无效；</w:t>
      </w:r>
    </w:p>
    <w:p>
      <w:pPr>
        <w:spacing w:before="302" w:line="218" w:lineRule="auto"/>
        <w:ind w:left="14"/>
        <w:rPr>
          <w:rFonts w:ascii="宋体" w:hAnsi="宋体" w:eastAsia="宋体" w:cs="宋体"/>
          <w:sz w:val="26"/>
          <w:szCs w:val="26"/>
        </w:rPr>
      </w:pPr>
      <w:r>
        <w:rPr>
          <w:rFonts w:ascii="Times New Roman" w:hAnsi="Times New Roman" w:eastAsia="Times New Roman" w:cs="Times New Roman"/>
          <w:spacing w:val="16"/>
          <w:sz w:val="26"/>
          <w:szCs w:val="26"/>
        </w:rPr>
        <w:t>3</w:t>
      </w:r>
      <w:r>
        <w:rPr>
          <w:rFonts w:ascii="宋体" w:hAnsi="宋体" w:eastAsia="宋体" w:cs="宋体"/>
          <w:spacing w:val="16"/>
          <w:sz w:val="26"/>
          <w:szCs w:val="26"/>
        </w:rPr>
        <w:t>、报告无审核人员、审定人员签名无效；无检测单位公</w:t>
      </w:r>
      <w:r>
        <w:rPr>
          <w:rFonts w:ascii="宋体" w:hAnsi="宋体" w:eastAsia="宋体" w:cs="宋体"/>
          <w:spacing w:val="15"/>
          <w:sz w:val="26"/>
          <w:szCs w:val="26"/>
        </w:rPr>
        <w:t>章、</w:t>
      </w:r>
      <w:r>
        <w:rPr>
          <w:rFonts w:ascii="Times New Roman" w:hAnsi="Times New Roman" w:eastAsia="Times New Roman" w:cs="Times New Roman"/>
          <w:sz w:val="26"/>
          <w:szCs w:val="26"/>
        </w:rPr>
        <w:t>CMA</w:t>
      </w:r>
      <w:r>
        <w:rPr>
          <w:rFonts w:ascii="Times New Roman" w:hAnsi="Times New Roman" w:eastAsia="Times New Roman" w:cs="Times New Roman"/>
          <w:spacing w:val="23"/>
          <w:w w:val="101"/>
          <w:sz w:val="26"/>
          <w:szCs w:val="26"/>
        </w:rPr>
        <w:t xml:space="preserve">  </w:t>
      </w:r>
      <w:r>
        <w:rPr>
          <w:rFonts w:ascii="宋体" w:hAnsi="宋体" w:eastAsia="宋体" w:cs="宋体"/>
          <w:spacing w:val="15"/>
          <w:sz w:val="26"/>
          <w:szCs w:val="26"/>
        </w:rPr>
        <w:t>章</w:t>
      </w:r>
      <w:r>
        <w:rPr>
          <w:rFonts w:ascii="宋体" w:hAnsi="宋体" w:eastAsia="宋体" w:cs="宋体"/>
          <w:spacing w:val="-48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5"/>
          <w:sz w:val="26"/>
          <w:szCs w:val="26"/>
        </w:rPr>
        <w:t>及</w:t>
      </w:r>
    </w:p>
    <w:p>
      <w:pPr>
        <w:pStyle w:val="2"/>
        <w:spacing w:line="247" w:lineRule="auto"/>
      </w:pPr>
    </w:p>
    <w:p>
      <w:pPr>
        <w:spacing w:before="85" w:line="219" w:lineRule="auto"/>
        <w:ind w:left="44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5"/>
          <w:sz w:val="26"/>
          <w:szCs w:val="26"/>
        </w:rPr>
        <w:t>骑缝章无效；</w:t>
      </w:r>
    </w:p>
    <w:p>
      <w:pPr>
        <w:spacing w:before="301" w:line="218" w:lineRule="auto"/>
        <w:ind w:left="1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sz w:val="26"/>
          <w:szCs w:val="26"/>
        </w:rPr>
        <w:t>4、对监测报告若有异议，应于收到报告之日起十五日内向我公司提出，</w:t>
      </w:r>
    </w:p>
    <w:p>
      <w:pPr>
        <w:pStyle w:val="2"/>
      </w:pPr>
    </w:p>
    <w:p>
      <w:pPr>
        <w:spacing w:before="85" w:line="220" w:lineRule="auto"/>
        <w:ind w:left="44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5"/>
          <w:sz w:val="26"/>
          <w:szCs w:val="26"/>
        </w:rPr>
        <w:t>逾期不予受理；</w:t>
      </w:r>
    </w:p>
    <w:p>
      <w:pPr>
        <w:spacing w:before="308" w:line="442" w:lineRule="auto"/>
        <w:ind w:left="443" w:right="68" w:hanging="429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6"/>
          <w:sz w:val="26"/>
          <w:szCs w:val="26"/>
        </w:rPr>
        <w:t>5、本监测报告只对本次监测结果负责；由委托方自行采集的样品，仅对</w:t>
      </w:r>
      <w:r>
        <w:rPr>
          <w:rFonts w:ascii="宋体" w:hAnsi="宋体" w:eastAsia="宋体" w:cs="宋体"/>
          <w:spacing w:val="8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2"/>
          <w:sz w:val="26"/>
          <w:szCs w:val="26"/>
        </w:rPr>
        <w:t>该样品的监测数据负责，不对样品来源负责；</w:t>
      </w:r>
    </w:p>
    <w:p>
      <w:pPr>
        <w:spacing w:before="14" w:line="218" w:lineRule="auto"/>
        <w:ind w:left="1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3"/>
          <w:sz w:val="26"/>
          <w:szCs w:val="26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6"/>
          <w:szCs w:val="26"/>
        </w:rPr>
        <w:sectPr>
          <w:pgSz w:w="11900" w:h="16840"/>
          <w:pgMar w:top="400" w:right="1320" w:bottom="400" w:left="1785" w:header="0" w:footer="0" w:gutter="0"/>
          <w:cols w:space="720" w:num="1"/>
        </w:sectPr>
      </w:pPr>
    </w:p>
    <w:p>
      <w:pPr>
        <w:pStyle w:val="2"/>
        <w:spacing w:line="249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spacing w:before="104" w:line="219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承担单位：山西科利华环境检测有限公司</w:t>
      </w:r>
    </w:p>
    <w:p>
      <w:pPr>
        <w:spacing w:before="230" w:line="219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4"/>
          <w:sz w:val="32"/>
          <w:szCs w:val="32"/>
        </w:rPr>
        <w:t>项目名称：山西永硕新材料科技有限公司下半年自行监测</w:t>
      </w:r>
    </w:p>
    <w:p>
      <w:pPr>
        <w:spacing w:before="210" w:line="350" w:lineRule="auto"/>
        <w:ind w:right="5683"/>
        <w:rPr>
          <w:rFonts w:ascii="宋体" w:hAnsi="宋体" w:eastAsia="宋体" w:cs="宋体"/>
          <w:sz w:val="29"/>
          <w:szCs w:val="29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1155065</wp:posOffset>
            </wp:positionH>
            <wp:positionV relativeFrom="paragraph">
              <wp:posOffset>461645</wp:posOffset>
            </wp:positionV>
            <wp:extent cx="788670" cy="643255"/>
            <wp:effectExtent l="0" t="0" r="11430" b="4445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788670" cy="642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2"/>
          <w:sz w:val="32"/>
          <w:szCs w:val="32"/>
        </w:rPr>
        <w:t xml:space="preserve">项目负责人：申毓芳 </w:t>
      </w:r>
      <w:r>
        <w:rPr>
          <w:rFonts w:ascii="宋体" w:hAnsi="宋体" w:eastAsia="宋体" w:cs="宋体"/>
          <w:spacing w:val="-4"/>
          <w:sz w:val="29"/>
          <w:szCs w:val="29"/>
        </w:rPr>
        <w:t>报告编写人：</w:t>
      </w:r>
    </w:p>
    <w:p>
      <w:pPr>
        <w:spacing w:before="84" w:line="220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审</w:t>
      </w:r>
      <w:r>
        <w:rPr>
          <w:rFonts w:ascii="宋体" w:hAnsi="宋体" w:eastAsia="宋体" w:cs="宋体"/>
          <w:spacing w:val="2"/>
          <w:sz w:val="29"/>
          <w:szCs w:val="29"/>
        </w:rPr>
        <w:t xml:space="preserve">      </w:t>
      </w:r>
      <w:r>
        <w:rPr>
          <w:rFonts w:ascii="宋体" w:hAnsi="宋体" w:eastAsia="宋体" w:cs="宋体"/>
          <w:spacing w:val="-12"/>
          <w:sz w:val="29"/>
          <w:szCs w:val="29"/>
        </w:rPr>
        <w:t>核：</w:t>
      </w:r>
    </w:p>
    <w:p>
      <w:pPr>
        <w:spacing w:before="255" w:line="222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8"/>
          <w:sz w:val="29"/>
          <w:szCs w:val="29"/>
        </w:rPr>
        <w:t>审      定 ：河 告</w:t>
      </w:r>
      <w:r>
        <w:rPr>
          <w:rFonts w:ascii="宋体" w:hAnsi="宋体" w:eastAsia="宋体" w:cs="宋体"/>
          <w:spacing w:val="-30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8"/>
          <w:sz w:val="29"/>
          <w:szCs w:val="29"/>
        </w:rPr>
        <w:t>清</w:t>
      </w:r>
      <w:r>
        <w:rPr>
          <w:rFonts w:ascii="宋体" w:hAnsi="宋体" w:eastAsia="宋体" w:cs="宋体"/>
          <w:spacing w:val="36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-8"/>
          <w:sz w:val="29"/>
          <w:szCs w:val="29"/>
        </w:rPr>
        <w:t>25.1、13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95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单位名称：山西科利华环境检测有限公司</w:t>
      </w:r>
    </w:p>
    <w:p>
      <w:pPr>
        <w:spacing w:before="276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"/>
          <w:sz w:val="29"/>
          <w:szCs w:val="29"/>
        </w:rPr>
        <w:t>地</w:t>
      </w:r>
      <w:r>
        <w:rPr>
          <w:rFonts w:ascii="宋体" w:hAnsi="宋体" w:eastAsia="宋体" w:cs="宋体"/>
          <w:spacing w:val="35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3"/>
          <w:sz w:val="29"/>
          <w:szCs w:val="29"/>
        </w:rPr>
        <w:t>址：山西省长治经济技术开发区鼎盛路55号</w:t>
      </w:r>
    </w:p>
    <w:p>
      <w:pPr>
        <w:spacing w:before="268" w:line="219" w:lineRule="auto"/>
        <w:rPr>
          <w:rFonts w:ascii="宋体" w:hAnsi="宋体" w:eastAsia="宋体" w:cs="宋体"/>
          <w:sz w:val="29"/>
          <w:szCs w:val="29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3625215</wp:posOffset>
            </wp:positionH>
            <wp:positionV relativeFrom="paragraph">
              <wp:posOffset>207010</wp:posOffset>
            </wp:positionV>
            <wp:extent cx="1657350" cy="16573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657367" cy="1657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6"/>
          <w:sz w:val="29"/>
          <w:szCs w:val="29"/>
        </w:rPr>
        <w:t>邮</w:t>
      </w:r>
      <w:r>
        <w:rPr>
          <w:rFonts w:ascii="宋体" w:hAnsi="宋体" w:eastAsia="宋体" w:cs="宋体"/>
          <w:spacing w:val="41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6"/>
          <w:sz w:val="29"/>
          <w:szCs w:val="29"/>
        </w:rPr>
        <w:t>编：047100</w:t>
      </w:r>
    </w:p>
    <w:p>
      <w:pPr>
        <w:spacing w:before="299" w:line="221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0"/>
          <w:sz w:val="29"/>
          <w:szCs w:val="29"/>
        </w:rPr>
        <w:t>电</w:t>
      </w:r>
      <w:r>
        <w:rPr>
          <w:rFonts w:ascii="宋体" w:hAnsi="宋体" w:eastAsia="宋体" w:cs="宋体"/>
          <w:spacing w:val="36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10"/>
          <w:sz w:val="29"/>
          <w:szCs w:val="29"/>
        </w:rPr>
        <w:t>话：0355-8501001</w:t>
      </w:r>
    </w:p>
    <w:p>
      <w:pPr>
        <w:spacing w:before="276" w:line="212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宋体" w:hAnsi="宋体" w:eastAsia="宋体" w:cs="宋体"/>
          <w:spacing w:val="-15"/>
          <w:sz w:val="29"/>
          <w:szCs w:val="29"/>
        </w:rPr>
        <w:t>网</w:t>
      </w:r>
      <w:r>
        <w:rPr>
          <w:rFonts w:ascii="宋体" w:hAnsi="宋体" w:eastAsia="宋体" w:cs="宋体"/>
          <w:spacing w:val="27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15"/>
          <w:sz w:val="29"/>
          <w:szCs w:val="29"/>
        </w:rPr>
        <w:t>址</w:t>
      </w:r>
      <w:r>
        <w:rPr>
          <w:rFonts w:ascii="宋体" w:hAnsi="宋体" w:eastAsia="宋体" w:cs="宋体"/>
          <w:spacing w:val="39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5"/>
          <w:sz w:val="29"/>
          <w:szCs w:val="29"/>
        </w:rPr>
        <w:t>：</w:t>
      </w:r>
      <w:r>
        <w:rPr>
          <w:rFonts w:ascii="Times New Roman" w:hAnsi="Times New Roman" w:eastAsia="Times New Roman" w:cs="Times New Roman"/>
          <w:spacing w:val="-15"/>
          <w:sz w:val="29"/>
          <w:szCs w:val="29"/>
        </w:rPr>
        <w:t>http:/klhjc.cn</w:t>
      </w:r>
    </w:p>
    <w:p>
      <w:pPr>
        <w:spacing w:before="287" w:line="212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宋体" w:hAnsi="宋体" w:eastAsia="宋体" w:cs="宋体"/>
          <w:spacing w:val="-10"/>
          <w:sz w:val="29"/>
          <w:szCs w:val="29"/>
        </w:rPr>
        <w:t>邮</w:t>
      </w:r>
      <w:r>
        <w:rPr>
          <w:rFonts w:ascii="宋体" w:hAnsi="宋体" w:eastAsia="宋体" w:cs="宋体"/>
          <w:spacing w:val="37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10"/>
          <w:sz w:val="29"/>
          <w:szCs w:val="29"/>
        </w:rPr>
        <w:t>箱</w:t>
      </w:r>
      <w:r>
        <w:rPr>
          <w:rFonts w:ascii="宋体" w:hAnsi="宋体" w:eastAsia="宋体" w:cs="宋体"/>
          <w:spacing w:val="-5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0"/>
          <w:sz w:val="29"/>
          <w:szCs w:val="29"/>
        </w:rPr>
        <w:t>：</w:t>
      </w:r>
      <w:r>
        <w:rPr>
          <w:rFonts w:ascii="Times New Roman" w:hAnsi="Times New Roman" w:eastAsia="Times New Roman" w:cs="Times New Roman"/>
          <w:spacing w:val="-10"/>
          <w:sz w:val="29"/>
          <w:szCs w:val="29"/>
        </w:rPr>
        <w:t>sxklhjc@163.com</w:t>
      </w:r>
    </w:p>
    <w:p>
      <w:pPr>
        <w:spacing w:before="300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9"/>
          <w:sz w:val="29"/>
          <w:szCs w:val="29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29"/>
          <w:szCs w:val="29"/>
        </w:rPr>
        <w:sectPr>
          <w:pgSz w:w="11900" w:h="16840"/>
          <w:pgMar w:top="400" w:right="1785" w:bottom="400" w:left="1529" w:header="0" w:footer="0" w:gutter="0"/>
          <w:cols w:space="720" w:num="1"/>
        </w:sectPr>
      </w:pPr>
    </w:p>
    <w:p>
      <w:pPr>
        <w:pStyle w:val="2"/>
        <w:spacing w:line="263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sdt>
      <w:sdtPr>
        <w:rPr>
          <w:rFonts w:ascii="宋体" w:hAnsi="宋体" w:eastAsia="宋体" w:cs="宋体"/>
          <w:sz w:val="41"/>
          <w:szCs w:val="41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>
          <w:pPr>
            <w:spacing w:before="133" w:line="221" w:lineRule="auto"/>
            <w:ind w:left="3925"/>
            <w:rPr>
              <w:rFonts w:ascii="宋体" w:hAnsi="宋体" w:eastAsia="宋体" w:cs="宋体"/>
              <w:sz w:val="41"/>
              <w:szCs w:val="41"/>
            </w:rPr>
          </w:pPr>
          <w:r>
            <w:rPr>
              <w:rFonts w:ascii="宋体" w:hAnsi="宋体" w:eastAsia="宋体" w:cs="宋体"/>
              <w:b/>
              <w:bCs/>
              <w:spacing w:val="-52"/>
              <w:sz w:val="41"/>
              <w:szCs w:val="41"/>
            </w:rPr>
            <w:t>目</w:t>
          </w:r>
          <w:r>
            <w:rPr>
              <w:rFonts w:ascii="宋体" w:hAnsi="宋体" w:eastAsia="宋体" w:cs="宋体"/>
              <w:spacing w:val="199"/>
              <w:sz w:val="41"/>
              <w:szCs w:val="41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52"/>
              <w:sz w:val="41"/>
              <w:szCs w:val="41"/>
            </w:rPr>
            <w:t>录</w:t>
          </w:r>
        </w:p>
        <w:p>
          <w:pPr>
            <w:pStyle w:val="2"/>
            <w:spacing w:line="409" w:lineRule="auto"/>
          </w:pPr>
        </w:p>
        <w:p>
          <w:pPr>
            <w:tabs>
              <w:tab w:val="right" w:leader="dot" w:pos="8907"/>
            </w:tabs>
            <w:spacing w:before="91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0" w:name="bookmark1"/>
          <w:bookmarkEnd w:id="0"/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6"/>
              <w:sz w:val="28"/>
              <w:szCs w:val="28"/>
            </w:rPr>
            <w:t>一</w:t>
          </w:r>
          <w:r>
            <w:rPr>
              <w:rFonts w:ascii="宋体" w:hAnsi="宋体" w:eastAsia="宋体" w:cs="宋体"/>
              <w:spacing w:val="-7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6"/>
              <w:sz w:val="28"/>
              <w:szCs w:val="28"/>
            </w:rPr>
            <w:t>、基本概况</w:t>
          </w:r>
          <w:r>
            <w:rPr>
              <w:rFonts w:ascii="宋体" w:hAnsi="宋体" w:eastAsia="宋体" w:cs="宋体"/>
              <w:spacing w:val="-12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927"/>
            </w:tabs>
            <w:spacing w:before="299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" w:name="bookmark2"/>
          <w:bookmarkEnd w:id="1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6"/>
              <w:sz w:val="28"/>
              <w:szCs w:val="28"/>
            </w:rPr>
            <w:t>二</w:t>
          </w:r>
          <w:r>
            <w:rPr>
              <w:rFonts w:ascii="宋体" w:hAnsi="宋体" w:eastAsia="宋体" w:cs="宋体"/>
              <w:spacing w:val="-4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26"/>
              <w:sz w:val="28"/>
              <w:szCs w:val="28"/>
            </w:rPr>
            <w:t>、监测内容</w:t>
          </w:r>
          <w:r>
            <w:rPr>
              <w:rFonts w:ascii="宋体" w:hAnsi="宋体" w:eastAsia="宋体" w:cs="宋体"/>
              <w:spacing w:val="-12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34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34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904"/>
            </w:tabs>
            <w:spacing w:before="247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" w:name="bookmark3"/>
          <w:bookmarkEnd w:id="2"/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"/>
              <w:sz w:val="28"/>
              <w:szCs w:val="28"/>
            </w:rPr>
            <w:t>三、执行标准</w:t>
          </w:r>
          <w:r>
            <w:rPr>
              <w:rFonts w:ascii="宋体" w:hAnsi="宋体" w:eastAsia="宋体" w:cs="宋体"/>
              <w:spacing w:val="-12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1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pStyle w:val="2"/>
            <w:spacing w:line="242" w:lineRule="auto"/>
          </w:pPr>
        </w:p>
        <w:p>
          <w:pPr>
            <w:tabs>
              <w:tab w:val="right" w:leader="dot" w:pos="8912"/>
            </w:tabs>
            <w:spacing w:before="91" w:line="220" w:lineRule="auto"/>
            <w:ind w:left="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3" w:name="bookmark4"/>
          <w:bookmarkEnd w:id="3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b/>
              <w:bCs/>
              <w:spacing w:val="-8"/>
              <w:sz w:val="28"/>
              <w:szCs w:val="28"/>
            </w:rPr>
            <w:t>四、监测质量保证</w:t>
          </w:r>
          <w:r>
            <w:rPr>
              <w:rFonts w:ascii="宋体" w:hAnsi="宋体" w:eastAsia="宋体" w:cs="宋体"/>
              <w:spacing w:val="-11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z w:val="28"/>
              <w:szCs w:val="28"/>
            </w:rPr>
            <w:t>4</w:t>
          </w:r>
          <w:r>
            <w:rPr>
              <w:rFonts w:ascii="Times New Roman" w:hAnsi="Times New Roman" w:eastAsia="Times New Roman" w:cs="Times New Roman"/>
              <w:b/>
              <w:bCs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930"/>
            </w:tabs>
            <w:spacing w:before="286" w:line="220" w:lineRule="auto"/>
            <w:ind w:left="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4" w:name="bookmark5"/>
          <w:bookmarkEnd w:id="4"/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b/>
              <w:bCs/>
              <w:spacing w:val="-22"/>
              <w:sz w:val="28"/>
              <w:szCs w:val="28"/>
            </w:rPr>
            <w:t>五</w:t>
          </w:r>
          <w:r>
            <w:rPr>
              <w:rFonts w:ascii="宋体" w:hAnsi="宋体" w:eastAsia="宋体" w:cs="宋体"/>
              <w:spacing w:val="-4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22"/>
              <w:sz w:val="28"/>
              <w:szCs w:val="28"/>
            </w:rPr>
            <w:t>、监测结果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-3"/>
              <w:sz w:val="28"/>
              <w:szCs w:val="28"/>
            </w:rPr>
            <w:t>15</w:t>
          </w:r>
          <w:r>
            <w:rPr>
              <w:rFonts w:ascii="Times New Roman" w:hAnsi="Times New Roman" w:eastAsia="Times New Roman" w:cs="Times New Roman"/>
              <w:b/>
              <w:bCs/>
              <w:spacing w:val="-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875"/>
            </w:tabs>
            <w:spacing w:before="277" w:line="221" w:lineRule="auto"/>
            <w:ind w:left="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5" w:name="bookmark6"/>
          <w:bookmarkEnd w:id="5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b/>
              <w:bCs/>
              <w:spacing w:val="-15"/>
              <w:sz w:val="28"/>
              <w:szCs w:val="28"/>
            </w:rPr>
            <w:t>六</w:t>
          </w:r>
          <w:r>
            <w:rPr>
              <w:rFonts w:ascii="宋体" w:hAnsi="宋体" w:eastAsia="宋体" w:cs="宋体"/>
              <w:spacing w:val="-4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15"/>
              <w:sz w:val="28"/>
              <w:szCs w:val="28"/>
            </w:rPr>
            <w:t>、结</w:t>
          </w:r>
          <w:r>
            <w:rPr>
              <w:rFonts w:ascii="宋体" w:hAnsi="宋体" w:eastAsia="宋体" w:cs="宋体"/>
              <w:spacing w:val="-3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15"/>
              <w:sz w:val="28"/>
              <w:szCs w:val="28"/>
            </w:rPr>
            <w:t>论</w:t>
          </w:r>
          <w:r>
            <w:rPr>
              <w:rFonts w:ascii="宋体" w:hAnsi="宋体" w:eastAsia="宋体" w:cs="宋体"/>
              <w:spacing w:val="-11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96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-2"/>
              <w:sz w:val="28"/>
              <w:szCs w:val="28"/>
            </w:rPr>
            <w:t>30</w:t>
          </w:r>
          <w:r>
            <w:rPr>
              <w:rFonts w:ascii="Times New Roman" w:hAnsi="Times New Roman" w:eastAsia="Times New Roman" w:cs="Times New Roman"/>
              <w:b/>
              <w:bCs/>
              <w:spacing w:val="-2"/>
              <w:sz w:val="28"/>
              <w:szCs w:val="28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0" w:h="16840"/>
          <w:pgMar w:top="400" w:right="1398" w:bottom="400" w:left="1569" w:header="0" w:footer="0" w:gutter="0"/>
          <w:cols w:space="720" w:num="1"/>
        </w:sectPr>
      </w:pPr>
    </w:p>
    <w:p>
      <w:pPr>
        <w:pStyle w:val="2"/>
        <w:spacing w:line="275" w:lineRule="auto"/>
      </w:pPr>
    </w:p>
    <w:p>
      <w:pPr>
        <w:spacing w:before="84" w:line="219" w:lineRule="auto"/>
        <w:ind w:left="118"/>
        <w:outlineLvl w:val="0"/>
        <w:rPr>
          <w:rFonts w:ascii="宋体" w:hAnsi="宋体" w:eastAsia="宋体" w:cs="宋体"/>
          <w:sz w:val="26"/>
          <w:szCs w:val="26"/>
        </w:rPr>
      </w:pPr>
      <w:bookmarkStart w:id="6" w:name="bookmark1"/>
      <w:bookmarkEnd w:id="6"/>
      <w:r>
        <w:rPr>
          <w:rFonts w:ascii="宋体" w:hAnsi="宋体" w:eastAsia="宋体" w:cs="宋体"/>
          <w:b/>
          <w:bCs/>
          <w:spacing w:val="2"/>
          <w:sz w:val="26"/>
          <w:szCs w:val="26"/>
        </w:rPr>
        <w:t>一</w:t>
      </w:r>
      <w:r>
        <w:rPr>
          <w:rFonts w:ascii="宋体" w:hAnsi="宋体" w:eastAsia="宋体" w:cs="宋体"/>
          <w:spacing w:val="-56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6"/>
          <w:szCs w:val="26"/>
        </w:rPr>
        <w:t>、基本概况</w:t>
      </w:r>
    </w:p>
    <w:p>
      <w:pPr>
        <w:spacing w:before="264" w:line="219" w:lineRule="auto"/>
        <w:ind w:left="60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9"/>
          <w:sz w:val="22"/>
          <w:szCs w:val="22"/>
        </w:rPr>
        <w:t>企业基本概况见表1-1。</w:t>
      </w:r>
    </w:p>
    <w:p>
      <w:pPr>
        <w:spacing w:before="176" w:line="219" w:lineRule="auto"/>
        <w:ind w:left="37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表1-1</w:t>
      </w:r>
      <w:r>
        <w:rPr>
          <w:rFonts w:ascii="宋体" w:hAnsi="宋体" w:eastAsia="宋体" w:cs="宋体"/>
          <w:spacing w:val="47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基本概况一览表</w:t>
      </w:r>
    </w:p>
    <w:p>
      <w:pPr>
        <w:spacing w:line="71" w:lineRule="exact"/>
      </w:pPr>
    </w:p>
    <w:tbl>
      <w:tblPr>
        <w:tblStyle w:val="5"/>
        <w:tblW w:w="9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1973"/>
        <w:gridCol w:w="1703"/>
        <w:gridCol w:w="1289"/>
        <w:gridCol w:w="1479"/>
        <w:gridCol w:w="1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124" w:line="220" w:lineRule="auto"/>
              <w:ind w:left="485"/>
            </w:pPr>
            <w:r>
              <w:rPr>
                <w:spacing w:val="2"/>
              </w:rPr>
              <w:t>项目名称</w:t>
            </w:r>
          </w:p>
        </w:tc>
        <w:tc>
          <w:tcPr>
            <w:tcW w:w="7657" w:type="dxa"/>
            <w:gridSpan w:val="5"/>
            <w:vAlign w:val="top"/>
          </w:tcPr>
          <w:p>
            <w:pPr>
              <w:pStyle w:val="6"/>
              <w:spacing w:before="122" w:line="219" w:lineRule="auto"/>
              <w:ind w:left="1722"/>
            </w:pPr>
            <w:r>
              <w:t>山西永硕新材料科技有限公司下半年自行监测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131" w:line="220" w:lineRule="auto"/>
              <w:ind w:left="485"/>
            </w:pPr>
            <w:r>
              <w:rPr>
                <w:spacing w:val="2"/>
              </w:rPr>
              <w:t>受测单位</w:t>
            </w:r>
          </w:p>
        </w:tc>
        <w:tc>
          <w:tcPr>
            <w:tcW w:w="7657" w:type="dxa"/>
            <w:gridSpan w:val="5"/>
            <w:vAlign w:val="top"/>
          </w:tcPr>
          <w:p>
            <w:pPr>
              <w:pStyle w:val="6"/>
              <w:spacing w:before="129" w:line="219" w:lineRule="auto"/>
              <w:ind w:left="2452"/>
            </w:pPr>
            <w:r>
              <w:rPr>
                <w:spacing w:val="2"/>
              </w:rPr>
              <w:t>山西永硕新材料科技有限公司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139" w:line="227" w:lineRule="auto"/>
              <w:ind w:left="275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676" w:type="dxa"/>
            <w:gridSpan w:val="2"/>
            <w:vAlign w:val="top"/>
          </w:tcPr>
          <w:p>
            <w:pPr>
              <w:pStyle w:val="6"/>
              <w:spacing w:before="130" w:line="219" w:lineRule="auto"/>
              <w:ind w:left="301"/>
            </w:pPr>
            <w:r>
              <w:t>山西省晋城市泽州县巴公镇东郜村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31" w:line="219" w:lineRule="auto"/>
              <w:ind w:left="215"/>
            </w:pPr>
            <w:r>
              <w:rPr>
                <w:spacing w:val="4"/>
              </w:rPr>
              <w:t>行业类别</w:t>
            </w:r>
          </w:p>
        </w:tc>
        <w:tc>
          <w:tcPr>
            <w:tcW w:w="2692" w:type="dxa"/>
            <w:gridSpan w:val="2"/>
            <w:vAlign w:val="top"/>
          </w:tcPr>
          <w:p>
            <w:pPr>
              <w:pStyle w:val="6"/>
              <w:spacing w:before="134" w:line="222" w:lineRule="auto"/>
              <w:ind w:left="817"/>
            </w:pPr>
            <w:r>
              <w:rPr>
                <w:spacing w:val="-2"/>
              </w:rPr>
              <w:t>钢压延加工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142" w:line="268" w:lineRule="auto"/>
              <w:ind w:left="374" w:right="366" w:firstLine="110"/>
            </w:pPr>
            <w:r>
              <w:rPr>
                <w:spacing w:val="2"/>
              </w:rPr>
              <w:t>企业规模</w:t>
            </w:r>
            <w:r>
              <w:t xml:space="preserve">  </w:t>
            </w:r>
            <w:r>
              <w:rPr>
                <w:spacing w:val="4"/>
              </w:rPr>
              <w:t>及主要产品</w:t>
            </w:r>
          </w:p>
        </w:tc>
        <w:tc>
          <w:tcPr>
            <w:tcW w:w="3676" w:type="dxa"/>
            <w:gridSpan w:val="2"/>
            <w:vAlign w:val="top"/>
          </w:tcPr>
          <w:p>
            <w:pPr>
              <w:pStyle w:val="6"/>
              <w:spacing w:before="43" w:line="221" w:lineRule="auto"/>
              <w:ind w:left="82" w:firstLine="459"/>
              <w:jc w:val="both"/>
            </w:pPr>
            <w:r>
              <w:t>年产冷轧商品卷钢130万吨；其中</w:t>
            </w:r>
            <w:r>
              <w:rPr>
                <w:spacing w:val="13"/>
              </w:rPr>
              <w:t xml:space="preserve"> </w:t>
            </w:r>
            <w:r>
              <w:t>热镀锌商品卷钢75万吨、罩退商品卷钢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30万吨、彩涂商品卷钢25万吨。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303" w:line="220" w:lineRule="auto"/>
              <w:ind w:left="215"/>
            </w:pPr>
            <w:r>
              <w:rPr>
                <w:spacing w:val="-2"/>
              </w:rPr>
              <w:t>主要原料</w:t>
            </w:r>
          </w:p>
        </w:tc>
        <w:tc>
          <w:tcPr>
            <w:tcW w:w="2692" w:type="dxa"/>
            <w:gridSpan w:val="2"/>
            <w:vAlign w:val="top"/>
          </w:tcPr>
          <w:p>
            <w:pPr>
              <w:pStyle w:val="6"/>
              <w:spacing w:before="301" w:line="219" w:lineRule="auto"/>
              <w:ind w:left="1127"/>
            </w:pPr>
            <w:r>
              <w:rPr>
                <w:spacing w:val="-2"/>
              </w:rPr>
              <w:t>钢材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245" w:line="220" w:lineRule="auto"/>
              <w:ind w:left="485"/>
            </w:pPr>
            <w:r>
              <w:rPr>
                <w:spacing w:val="5"/>
              </w:rPr>
              <w:t>监测性质</w:t>
            </w:r>
          </w:p>
        </w:tc>
        <w:tc>
          <w:tcPr>
            <w:tcW w:w="1973" w:type="dxa"/>
            <w:tcBorders>
              <w:right w:val="nil"/>
            </w:tcBorders>
            <w:vAlign w:val="top"/>
          </w:tcPr>
          <w:p>
            <w:pPr>
              <w:pStyle w:val="6"/>
              <w:spacing w:before="115" w:line="221" w:lineRule="auto"/>
              <w:ind w:left="492"/>
              <w:rPr>
                <w:rFonts w:ascii="MS Gothic" w:hAnsi="MS Gothic" w:eastAsia="MS Gothic" w:cs="MS Gothic"/>
              </w:rPr>
            </w:pPr>
            <w:r>
              <w:rPr>
                <w:spacing w:val="1"/>
              </w:rPr>
              <w:t>委托监测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</w:p>
          <w:p>
            <w:pPr>
              <w:pStyle w:val="6"/>
              <w:spacing w:before="88" w:line="187" w:lineRule="auto"/>
              <w:ind w:left="692"/>
            </w:pPr>
            <w:r>
              <w:rPr>
                <w:spacing w:val="6"/>
              </w:rPr>
              <w:t>例行监测口</w:t>
            </w:r>
          </w:p>
        </w:tc>
        <w:tc>
          <w:tcPr>
            <w:tcW w:w="1703" w:type="dxa"/>
            <w:tcBorders>
              <w:left w:val="nil"/>
            </w:tcBorders>
            <w:vAlign w:val="top"/>
          </w:tcPr>
          <w:p>
            <w:pPr>
              <w:pStyle w:val="6"/>
              <w:spacing w:before="106" w:line="247" w:lineRule="auto"/>
              <w:ind w:left="373" w:right="422" w:hanging="179"/>
            </w:pPr>
            <w:r>
              <w:rPr>
                <w:spacing w:val="6"/>
              </w:rPr>
              <w:t>监督监测口</w:t>
            </w:r>
            <w:r>
              <w:t xml:space="preserve"> </w:t>
            </w:r>
            <w:r>
              <w:rPr>
                <w:spacing w:val="10"/>
              </w:rPr>
              <w:t>其他口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244" w:line="219" w:lineRule="auto"/>
              <w:ind w:left="215"/>
            </w:pPr>
            <w:r>
              <w:rPr>
                <w:spacing w:val="4"/>
              </w:rPr>
              <w:t>监测类别</w:t>
            </w:r>
          </w:p>
        </w:tc>
        <w:tc>
          <w:tcPr>
            <w:tcW w:w="1479" w:type="dxa"/>
            <w:tcBorders>
              <w:right w:val="nil"/>
            </w:tcBorders>
            <w:vAlign w:val="top"/>
          </w:tcPr>
          <w:p>
            <w:pPr>
              <w:pStyle w:val="6"/>
              <w:spacing w:before="135" w:line="234" w:lineRule="auto"/>
              <w:ind w:left="526" w:right="285" w:hanging="29"/>
            </w:pPr>
            <w:r>
              <w:rPr>
                <w:spacing w:val="10"/>
              </w:rPr>
              <w:t>环评口</w:t>
            </w:r>
            <w:r>
              <w:t xml:space="preserve"> </w:t>
            </w:r>
            <w:r>
              <w:rPr>
                <w:spacing w:val="10"/>
              </w:rPr>
              <w:t>验收口</w:t>
            </w:r>
          </w:p>
        </w:tc>
        <w:tc>
          <w:tcPr>
            <w:tcW w:w="1213" w:type="dxa"/>
            <w:tcBorders>
              <w:left w:val="nil"/>
            </w:tcBorders>
            <w:vAlign w:val="top"/>
          </w:tcPr>
          <w:p>
            <w:pPr>
              <w:pStyle w:val="6"/>
              <w:spacing w:before="135" w:line="234" w:lineRule="auto"/>
              <w:ind w:left="293" w:right="253" w:firstLine="29"/>
            </w:pPr>
            <w:r>
              <w:rPr>
                <w:spacing w:val="-6"/>
              </w:rPr>
              <w:t>自测</w:t>
            </w:r>
            <w:r>
              <w:rPr>
                <w:rFonts w:ascii="MS Gothic" w:hAnsi="MS Gothic" w:eastAsia="MS Gothic" w:cs="MS Gothic"/>
                <w:spacing w:val="-6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10"/>
              </w:rPr>
              <w:t>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</w:trPr>
        <w:tc>
          <w:tcPr>
            <w:tcW w:w="1823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85"/>
            </w:pPr>
            <w:r>
              <w:rPr>
                <w:spacing w:val="3"/>
              </w:rPr>
              <w:t>监测依据</w:t>
            </w:r>
          </w:p>
        </w:tc>
        <w:tc>
          <w:tcPr>
            <w:tcW w:w="3676" w:type="dxa"/>
            <w:gridSpan w:val="2"/>
            <w:vAlign w:val="top"/>
          </w:tcPr>
          <w:p>
            <w:pPr>
              <w:pStyle w:val="6"/>
              <w:spacing w:before="245" w:line="261" w:lineRule="auto"/>
              <w:ind w:left="1241" w:right="405" w:hanging="739"/>
            </w:pPr>
            <w:r>
              <w:rPr>
                <w:spacing w:val="2"/>
              </w:rPr>
              <w:t>山西永硕新材料科技有限公司</w:t>
            </w:r>
            <w:r>
              <w:rPr>
                <w:spacing w:val="1"/>
              </w:rPr>
              <w:t xml:space="preserve"> 自行监测方案</w:t>
            </w:r>
          </w:p>
        </w:tc>
        <w:tc>
          <w:tcPr>
            <w:tcW w:w="128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15"/>
            </w:pPr>
            <w:r>
              <w:rPr>
                <w:spacing w:val="3"/>
              </w:rPr>
              <w:t>监测日期</w:t>
            </w:r>
          </w:p>
        </w:tc>
        <w:tc>
          <w:tcPr>
            <w:tcW w:w="2692" w:type="dxa"/>
            <w:gridSpan w:val="2"/>
            <w:vAlign w:val="top"/>
          </w:tcPr>
          <w:p>
            <w:pPr>
              <w:pStyle w:val="6"/>
              <w:spacing w:before="95" w:line="281" w:lineRule="auto"/>
              <w:ind w:left="180" w:hanging="163"/>
            </w:pPr>
            <w:r>
              <w:rPr>
                <w:spacing w:val="-11"/>
              </w:rPr>
              <w:t>2024.9.4、10.28、11.4~11.</w:t>
            </w:r>
            <w:r>
              <w:rPr>
                <w:spacing w:val="-12"/>
              </w:rPr>
              <w:t>7、</w:t>
            </w:r>
            <w:r>
              <w:t xml:space="preserve"> </w:t>
            </w:r>
            <w:r>
              <w:rPr>
                <w:spacing w:val="-6"/>
              </w:rPr>
              <w:t>11.11~12、11.26~12.2、</w:t>
            </w:r>
          </w:p>
          <w:p>
            <w:pPr>
              <w:pStyle w:val="6"/>
              <w:spacing w:line="173" w:lineRule="auto"/>
              <w:ind w:left="547"/>
            </w:pPr>
            <w:r>
              <w:rPr>
                <w:spacing w:val="-2"/>
              </w:rPr>
              <w:t>12.12~13、12.23</w:t>
            </w:r>
          </w:p>
        </w:tc>
      </w:tr>
    </w:tbl>
    <w:p>
      <w:pPr>
        <w:spacing w:before="192" w:line="219" w:lineRule="auto"/>
        <w:ind w:left="118"/>
        <w:outlineLvl w:val="0"/>
        <w:rPr>
          <w:rFonts w:ascii="宋体" w:hAnsi="宋体" w:eastAsia="宋体" w:cs="宋体"/>
          <w:sz w:val="26"/>
          <w:szCs w:val="26"/>
        </w:rPr>
      </w:pPr>
      <w:bookmarkStart w:id="7" w:name="bookmark2"/>
      <w:bookmarkEnd w:id="7"/>
      <w:r>
        <w:rPr>
          <w:rFonts w:ascii="宋体" w:hAnsi="宋体" w:eastAsia="宋体" w:cs="宋体"/>
          <w:b/>
          <w:bCs/>
          <w:spacing w:val="2"/>
          <w:sz w:val="26"/>
          <w:szCs w:val="26"/>
        </w:rPr>
        <w:t>二</w:t>
      </w:r>
      <w:r>
        <w:rPr>
          <w:rFonts w:ascii="宋体" w:hAnsi="宋体" w:eastAsia="宋体" w:cs="宋体"/>
          <w:spacing w:val="-54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6"/>
          <w:szCs w:val="26"/>
        </w:rPr>
        <w:t>、监测内容</w:t>
      </w:r>
    </w:p>
    <w:p>
      <w:pPr>
        <w:spacing w:before="273" w:line="219" w:lineRule="auto"/>
        <w:ind w:left="59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4"/>
          <w:sz w:val="22"/>
          <w:szCs w:val="22"/>
        </w:rPr>
        <w:t>监测内容见表2-1。</w:t>
      </w:r>
    </w:p>
    <w:p>
      <w:pPr>
        <w:spacing w:before="147" w:line="219" w:lineRule="auto"/>
        <w:ind w:left="36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表2-1</w:t>
      </w:r>
      <w:r>
        <w:rPr>
          <w:rFonts w:ascii="宋体" w:hAnsi="宋体" w:eastAsia="宋体" w:cs="宋体"/>
          <w:spacing w:val="41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监测内容一览表</w:t>
      </w:r>
    </w:p>
    <w:p>
      <w:pPr>
        <w:spacing w:line="79" w:lineRule="exact"/>
      </w:pPr>
    </w:p>
    <w:tbl>
      <w:tblPr>
        <w:tblStyle w:val="5"/>
        <w:tblW w:w="945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659"/>
        <w:gridCol w:w="2128"/>
        <w:gridCol w:w="2108"/>
        <w:gridCol w:w="1888"/>
        <w:gridCol w:w="1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54" w:line="246" w:lineRule="auto"/>
              <w:ind w:left="334" w:right="33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8"/>
              </w:rPr>
              <w:t>类别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14" w:line="221" w:lineRule="auto"/>
              <w:ind w:left="110"/>
            </w:pPr>
            <w:r>
              <w:rPr>
                <w:spacing w:val="6"/>
              </w:rPr>
              <w:t>序号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214" w:line="220" w:lineRule="auto"/>
              <w:ind w:left="532"/>
            </w:pPr>
            <w:r>
              <w:rPr>
                <w:spacing w:val="2"/>
              </w:rPr>
              <w:t>污染源名称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213" w:line="219" w:lineRule="auto"/>
              <w:ind w:left="104"/>
            </w:pPr>
            <w:r>
              <w:rPr>
                <w:spacing w:val="-1"/>
              </w:rPr>
              <w:t>监测点位编号及名称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14" w:line="220" w:lineRule="auto"/>
              <w:ind w:left="516"/>
            </w:pPr>
            <w:r>
              <w:rPr>
                <w:spacing w:val="10"/>
              </w:rPr>
              <w:t>监测项目</w:t>
            </w:r>
          </w:p>
        </w:tc>
        <w:tc>
          <w:tcPr>
            <w:tcW w:w="1553" w:type="dxa"/>
            <w:vAlign w:val="top"/>
          </w:tcPr>
          <w:p>
            <w:pPr>
              <w:pStyle w:val="6"/>
              <w:spacing w:before="213" w:line="219" w:lineRule="auto"/>
              <w:ind w:left="348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6" w:lineRule="auto"/>
              <w:ind w:left="334" w:right="227" w:hanging="99"/>
            </w:pPr>
            <w:r>
              <w:rPr>
                <w:spacing w:val="3"/>
              </w:rPr>
              <w:t>有组织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废气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82" w:line="184" w:lineRule="auto"/>
              <w:ind w:left="261"/>
            </w:pPr>
            <w:r>
              <w:t>1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8" w:line="219" w:lineRule="auto"/>
              <w:ind w:left="212"/>
            </w:pPr>
            <w:r>
              <w:rPr>
                <w:spacing w:val="-1"/>
              </w:rPr>
              <w:t>酸轧机组入口除尘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30" w:line="221" w:lineRule="auto"/>
              <w:ind w:left="464"/>
            </w:pPr>
            <w:r>
              <w:t>DA</w:t>
            </w:r>
            <w:r>
              <w:rPr>
                <w:spacing w:val="6"/>
              </w:rPr>
              <w:t>015排放口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0" w:line="220" w:lineRule="auto"/>
              <w:ind w:left="626"/>
            </w:pPr>
            <w:r>
              <w:rPr>
                <w:spacing w:val="-2"/>
              </w:rPr>
              <w:t>颗粒物</w:t>
            </w:r>
          </w:p>
        </w:tc>
        <w:tc>
          <w:tcPr>
            <w:tcW w:w="1553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48"/>
            </w:pPr>
            <w:r>
              <w:rPr>
                <w:spacing w:val="-1"/>
              </w:rPr>
              <w:t>每半年1天，</w:t>
            </w:r>
          </w:p>
          <w:p>
            <w:pPr>
              <w:pStyle w:val="6"/>
              <w:spacing w:before="40" w:line="219" w:lineRule="auto"/>
              <w:ind w:left="368"/>
            </w:pPr>
            <w:r>
              <w:rPr>
                <w:spacing w:val="-13"/>
              </w:rPr>
              <w:t>1</w:t>
            </w:r>
            <w:r>
              <w:rPr>
                <w:spacing w:val="-23"/>
              </w:rPr>
              <w:t xml:space="preserve"> </w:t>
            </w:r>
            <w:r>
              <w:rPr>
                <w:spacing w:val="-13"/>
              </w:rPr>
              <w:t>天</w:t>
            </w:r>
            <w:r>
              <w:rPr>
                <w:spacing w:val="-26"/>
              </w:rPr>
              <w:t xml:space="preserve"> </w:t>
            </w:r>
            <w:r>
              <w:rPr>
                <w:spacing w:val="-13"/>
              </w:rPr>
              <w:t>3</w:t>
            </w:r>
            <w:r>
              <w:rPr>
                <w:spacing w:val="-23"/>
              </w:rPr>
              <w:t xml:space="preserve"> </w:t>
            </w:r>
            <w:r>
              <w:rPr>
                <w:spacing w:val="-13"/>
              </w:rPr>
              <w:t>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74" w:line="183" w:lineRule="auto"/>
              <w:ind w:left="261"/>
            </w:pPr>
            <w:r>
              <w:t>2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19" w:line="219" w:lineRule="auto"/>
              <w:ind w:left="422"/>
            </w:pPr>
            <w:r>
              <w:rPr>
                <w:spacing w:val="-2"/>
              </w:rPr>
              <w:t>酸轧机组酸洗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21" w:line="221" w:lineRule="auto"/>
              <w:ind w:left="464"/>
            </w:pPr>
            <w:r>
              <w:t>DA</w:t>
            </w:r>
            <w:r>
              <w:rPr>
                <w:spacing w:val="6"/>
              </w:rPr>
              <w:t>016排放口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1" w:line="221" w:lineRule="auto"/>
              <w:ind w:left="626"/>
            </w:pPr>
            <w:r>
              <w:rPr>
                <w:spacing w:val="3"/>
              </w:rPr>
              <w:t>氯化氢</w:t>
            </w:r>
          </w:p>
        </w:tc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75" w:line="183" w:lineRule="auto"/>
              <w:ind w:left="261"/>
            </w:pPr>
            <w:r>
              <w:t>3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0" w:line="219" w:lineRule="auto"/>
              <w:ind w:left="532"/>
            </w:pPr>
            <w:r>
              <w:rPr>
                <w:spacing w:val="3"/>
              </w:rPr>
              <w:t>冷轧机轧制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22" w:line="221" w:lineRule="auto"/>
              <w:ind w:left="464"/>
            </w:pPr>
            <w:r>
              <w:t>DA</w:t>
            </w:r>
            <w:r>
              <w:rPr>
                <w:spacing w:val="6"/>
              </w:rPr>
              <w:t>017排放口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2" w:line="221" w:lineRule="auto"/>
              <w:ind w:left="676"/>
            </w:pPr>
            <w:r>
              <w:rPr>
                <w:spacing w:val="-4"/>
              </w:rPr>
              <w:t>油雾*</w:t>
            </w:r>
          </w:p>
        </w:tc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85" w:line="183" w:lineRule="auto"/>
              <w:ind w:left="261"/>
            </w:pPr>
            <w:r>
              <w:t>4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30" w:line="219" w:lineRule="auto"/>
              <w:ind w:left="212"/>
            </w:pPr>
            <w:r>
              <w:rPr>
                <w:spacing w:val="-1"/>
              </w:rPr>
              <w:t>酸再生氧化铁粉仓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32" w:line="221" w:lineRule="auto"/>
              <w:ind w:left="464"/>
            </w:pPr>
            <w:r>
              <w:t>DA</w:t>
            </w:r>
            <w:r>
              <w:rPr>
                <w:spacing w:val="6"/>
              </w:rPr>
              <w:t>018排放口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2" w:line="220" w:lineRule="auto"/>
              <w:ind w:left="626"/>
            </w:pPr>
            <w:r>
              <w:rPr>
                <w:spacing w:val="-2"/>
              </w:rPr>
              <w:t>颗粒物</w:t>
            </w:r>
          </w:p>
        </w:tc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77" w:line="182" w:lineRule="auto"/>
              <w:ind w:left="261"/>
            </w:pPr>
            <w:r>
              <w:t>5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1" w:line="219" w:lineRule="auto"/>
              <w:ind w:left="112"/>
            </w:pPr>
            <w:r>
              <w:t>1#热镀锌机组碱洗段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23" w:line="221" w:lineRule="auto"/>
              <w:ind w:left="464"/>
            </w:pPr>
            <w:r>
              <w:t>DA</w:t>
            </w:r>
            <w:r>
              <w:rPr>
                <w:spacing w:val="6"/>
              </w:rPr>
              <w:t>020排放口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3" w:line="221" w:lineRule="auto"/>
              <w:ind w:left="676"/>
            </w:pPr>
            <w:r>
              <w:rPr>
                <w:spacing w:val="-2"/>
              </w:rPr>
              <w:t>碱雾*</w:t>
            </w:r>
          </w:p>
        </w:tc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87" w:line="183" w:lineRule="auto"/>
              <w:ind w:left="261"/>
            </w:pPr>
            <w:r>
              <w:t>6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32" w:line="219" w:lineRule="auto"/>
              <w:ind w:left="112"/>
            </w:pPr>
            <w:r>
              <w:rPr>
                <w:spacing w:val="-1"/>
              </w:rPr>
              <w:t>2#热镀锌机组碱洗段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34" w:line="221" w:lineRule="auto"/>
              <w:ind w:left="464"/>
            </w:pPr>
            <w:r>
              <w:t>DA</w:t>
            </w:r>
            <w:r>
              <w:rPr>
                <w:spacing w:val="6"/>
              </w:rPr>
              <w:t>004排放口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4" w:line="221" w:lineRule="auto"/>
              <w:ind w:left="676"/>
            </w:pPr>
            <w:r>
              <w:rPr>
                <w:spacing w:val="-2"/>
              </w:rPr>
              <w:t>碱雾*</w:t>
            </w:r>
          </w:p>
        </w:tc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79" w:line="182" w:lineRule="auto"/>
              <w:ind w:left="261"/>
            </w:pPr>
            <w:r>
              <w:t>7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3" w:line="219" w:lineRule="auto"/>
              <w:ind w:left="112"/>
            </w:pPr>
            <w:r>
              <w:t>3#热镀锌机组碱洗段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25" w:line="221" w:lineRule="auto"/>
              <w:ind w:left="464"/>
            </w:pPr>
            <w:r>
              <w:t>DA</w:t>
            </w:r>
            <w:r>
              <w:rPr>
                <w:spacing w:val="6"/>
              </w:rPr>
              <w:t>008排放口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5" w:line="221" w:lineRule="auto"/>
              <w:ind w:left="676"/>
            </w:pPr>
            <w:r>
              <w:rPr>
                <w:spacing w:val="-2"/>
              </w:rPr>
              <w:t>碱雾*</w:t>
            </w:r>
          </w:p>
        </w:tc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79" w:line="183" w:lineRule="auto"/>
              <w:ind w:left="261"/>
            </w:pPr>
            <w:r>
              <w:t>8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4" w:line="219" w:lineRule="auto"/>
              <w:ind w:left="422"/>
            </w:pPr>
            <w:r>
              <w:rPr>
                <w:spacing w:val="-2"/>
              </w:rPr>
              <w:t>罩退脱脂机组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26" w:line="221" w:lineRule="auto"/>
              <w:ind w:left="464"/>
            </w:pPr>
            <w:r>
              <w:t>DA</w:t>
            </w:r>
            <w:r>
              <w:rPr>
                <w:spacing w:val="6"/>
              </w:rPr>
              <w:t>001排放口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6" w:line="221" w:lineRule="auto"/>
              <w:ind w:left="676"/>
            </w:pPr>
            <w:r>
              <w:rPr>
                <w:spacing w:val="-2"/>
              </w:rPr>
              <w:t>碱雾*</w:t>
            </w:r>
          </w:p>
        </w:tc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89" w:line="183" w:lineRule="auto"/>
              <w:ind w:left="261"/>
            </w:pPr>
            <w:r>
              <w:t>9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35" w:line="219" w:lineRule="auto"/>
              <w:ind w:left="631"/>
            </w:pPr>
            <w:r>
              <w:rPr>
                <w:spacing w:val="-2"/>
              </w:rPr>
              <w:t>罩退平整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36" w:line="221" w:lineRule="auto"/>
              <w:ind w:left="464"/>
            </w:pPr>
            <w:r>
              <w:t>DA</w:t>
            </w:r>
            <w:r>
              <w:rPr>
                <w:spacing w:val="6"/>
              </w:rPr>
              <w:t>007排放口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6" w:line="221" w:lineRule="auto"/>
              <w:ind w:left="676"/>
            </w:pPr>
            <w:r>
              <w:rPr>
                <w:spacing w:val="-4"/>
              </w:rPr>
              <w:t>油雾*</w:t>
            </w:r>
          </w:p>
        </w:tc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79" w:line="184" w:lineRule="auto"/>
              <w:ind w:left="211"/>
            </w:pPr>
            <w:r>
              <w:rPr>
                <w:spacing w:val="-6"/>
              </w:rPr>
              <w:t>10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5" w:line="219" w:lineRule="auto"/>
              <w:ind w:left="422"/>
            </w:pPr>
            <w:r>
              <w:rPr>
                <w:spacing w:val="-2"/>
              </w:rPr>
              <w:t>彩涂机组碱洗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27" w:line="221" w:lineRule="auto"/>
              <w:ind w:left="464"/>
            </w:pPr>
            <w:r>
              <w:t>DA</w:t>
            </w:r>
            <w:r>
              <w:rPr>
                <w:spacing w:val="6"/>
              </w:rPr>
              <w:t>011排放口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7" w:line="221" w:lineRule="auto"/>
              <w:ind w:left="676"/>
            </w:pPr>
            <w:r>
              <w:rPr>
                <w:spacing w:val="-2"/>
              </w:rPr>
              <w:t>碱雾*</w:t>
            </w:r>
          </w:p>
        </w:tc>
        <w:tc>
          <w:tcPr>
            <w:tcW w:w="15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260" w:line="184" w:lineRule="auto"/>
              <w:ind w:left="211"/>
            </w:pPr>
            <w:r>
              <w:rPr>
                <w:spacing w:val="-6"/>
              </w:rPr>
              <w:t>11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208" w:line="220" w:lineRule="auto"/>
              <w:ind w:left="112"/>
            </w:pPr>
            <w:r>
              <w:rPr>
                <w:spacing w:val="-1"/>
              </w:rPr>
              <w:t>彩涂调漆室沸石转轮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208" w:line="221" w:lineRule="auto"/>
              <w:ind w:left="464"/>
            </w:pPr>
            <w:r>
              <w:t>DA</w:t>
            </w:r>
            <w:r>
              <w:rPr>
                <w:spacing w:val="6"/>
              </w:rPr>
              <w:t>013排放口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66" w:line="234" w:lineRule="auto"/>
              <w:ind w:left="394" w:hanging="378"/>
            </w:pPr>
            <w:r>
              <w:rPr>
                <w:spacing w:val="-4"/>
              </w:rPr>
              <w:t>苯、甲苯、二甲苯、</w:t>
            </w:r>
            <w:r>
              <w:rPr>
                <w:spacing w:val="6"/>
              </w:rPr>
              <w:t xml:space="preserve"> </w:t>
            </w:r>
            <w:r>
              <w:rPr>
                <w:spacing w:val="-11"/>
              </w:rPr>
              <w:t>非甲烷总烃</w:t>
            </w:r>
          </w:p>
        </w:tc>
        <w:tc>
          <w:tcPr>
            <w:tcW w:w="15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9450" w:type="dxa"/>
            <w:gridSpan w:val="6"/>
            <w:vAlign w:val="top"/>
          </w:tcPr>
          <w:p>
            <w:pPr>
              <w:pStyle w:val="6"/>
              <w:spacing w:before="66" w:line="257" w:lineRule="auto"/>
              <w:ind w:left="117" w:right="110" w:hanging="19"/>
              <w:jc w:val="both"/>
            </w:pPr>
            <w:r>
              <w:rPr>
                <w:b/>
                <w:bCs/>
                <w:spacing w:val="-2"/>
              </w:rPr>
              <w:t>注：带“*”的项目为分包项目，碱雾、油雾不在CMA资质</w:t>
            </w:r>
            <w:r>
              <w:rPr>
                <w:b/>
                <w:bCs/>
                <w:spacing w:val="-3"/>
              </w:rPr>
              <w:t>范围内，碱雾委托河南中天云测检测技术有</w:t>
            </w:r>
            <w:r>
              <w:t xml:space="preserve"> </w:t>
            </w:r>
            <w:r>
              <w:rPr>
                <w:b/>
                <w:bCs/>
                <w:spacing w:val="-1"/>
              </w:rPr>
              <w:t>限公司进行分析，资质证书编号：19161205022</w:t>
            </w:r>
            <w:r>
              <w:rPr>
                <w:b/>
                <w:bCs/>
                <w:spacing w:val="-2"/>
              </w:rPr>
              <w:t>6;油雾委托山西省地质矿产二一三实验室有限公司检</w:t>
            </w:r>
            <w:r>
              <w:t xml:space="preserve">  </w:t>
            </w:r>
            <w:r>
              <w:rPr>
                <w:b/>
                <w:bCs/>
                <w:spacing w:val="-3"/>
              </w:rPr>
              <w:t>测，资质证书编号：220416040309(下同)。</w:t>
            </w:r>
          </w:p>
        </w:tc>
      </w:tr>
    </w:tbl>
    <w:p>
      <w:pPr>
        <w:pStyle w:val="2"/>
      </w:pPr>
    </w:p>
    <w:p>
      <w:pPr>
        <w:sectPr>
          <w:headerReference r:id="rId7" w:type="default"/>
          <w:footerReference r:id="rId8" w:type="default"/>
          <w:pgSz w:w="11900" w:h="16840"/>
          <w:pgMar w:top="1224" w:right="1175" w:bottom="1040" w:left="1234" w:header="999" w:footer="769" w:gutter="0"/>
          <w:cols w:space="720" w:num="1"/>
        </w:sectPr>
      </w:pPr>
    </w:p>
    <w:p>
      <w:pPr>
        <w:spacing w:before="243" w:line="219" w:lineRule="auto"/>
        <w:ind w:left="339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续表2-1</w:t>
      </w:r>
      <w:r>
        <w:rPr>
          <w:rFonts w:ascii="宋体" w:hAnsi="宋体" w:eastAsia="宋体" w:cs="宋体"/>
          <w:spacing w:val="5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监测内容一览表</w:t>
      </w:r>
    </w:p>
    <w:p>
      <w:pPr>
        <w:spacing w:line="73" w:lineRule="exact"/>
      </w:pPr>
    </w:p>
    <w:tbl>
      <w:tblPr>
        <w:tblStyle w:val="5"/>
        <w:tblW w:w="95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819"/>
        <w:gridCol w:w="2188"/>
        <w:gridCol w:w="1688"/>
        <w:gridCol w:w="1878"/>
        <w:gridCol w:w="18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23" w:line="219" w:lineRule="auto"/>
              <w:ind w:left="125"/>
            </w:pPr>
            <w:r>
              <w:rPr>
                <w:spacing w:val="4"/>
              </w:rPr>
              <w:t>监测类别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24" w:line="221" w:lineRule="auto"/>
              <w:ind w:left="191"/>
            </w:pPr>
            <w:r>
              <w:rPr>
                <w:spacing w:val="6"/>
              </w:rPr>
              <w:t>序号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23" w:line="219" w:lineRule="auto"/>
              <w:ind w:left="662"/>
            </w:pPr>
            <w:r>
              <w:rPr>
                <w:spacing w:val="-2"/>
              </w:rPr>
              <w:t>监测对象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24" w:line="221" w:lineRule="auto"/>
              <w:ind w:left="414"/>
            </w:pPr>
            <w:r>
              <w:rPr>
                <w:spacing w:val="-2"/>
              </w:rPr>
              <w:t>监测点位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4" w:line="220" w:lineRule="auto"/>
              <w:ind w:left="516"/>
            </w:pPr>
            <w:r>
              <w:rPr>
                <w:spacing w:val="9"/>
              </w:rPr>
              <w:t>监测项目</w:t>
            </w:r>
          </w:p>
        </w:tc>
        <w:tc>
          <w:tcPr>
            <w:tcW w:w="1823" w:type="dxa"/>
            <w:vAlign w:val="top"/>
          </w:tcPr>
          <w:p>
            <w:pPr>
              <w:pStyle w:val="6"/>
              <w:spacing w:before="123" w:line="219" w:lineRule="auto"/>
              <w:ind w:left="488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25"/>
            </w:pPr>
            <w:r>
              <w:rPr>
                <w:spacing w:val="3"/>
              </w:rPr>
              <w:t>无组织</w:t>
            </w:r>
          </w:p>
          <w:p>
            <w:pPr>
              <w:pStyle w:val="6"/>
              <w:spacing w:before="79" w:line="220" w:lineRule="auto"/>
              <w:ind w:left="335"/>
            </w:pPr>
            <w:r>
              <w:rPr>
                <w:spacing w:val="6"/>
              </w:rPr>
              <w:t>废气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62" w:line="184" w:lineRule="auto"/>
              <w:ind w:left="341"/>
            </w:pPr>
            <w:r>
              <w:t>1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10" w:line="220" w:lineRule="auto"/>
              <w:ind w:left="352"/>
            </w:pPr>
            <w:r>
              <w:rPr>
                <w:spacing w:val="1"/>
              </w:rPr>
              <w:t>厂界无组织废气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58" w:line="242" w:lineRule="auto"/>
              <w:ind w:left="253" w:right="59" w:hanging="99"/>
            </w:pPr>
            <w:r>
              <w:rPr>
                <w:spacing w:val="-1"/>
              </w:rPr>
              <w:t>上风向一个点，</w:t>
            </w:r>
            <w:r>
              <w:t xml:space="preserve"> </w:t>
            </w:r>
            <w:r>
              <w:rPr>
                <w:spacing w:val="3"/>
              </w:rPr>
              <w:t>下风向4个点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60" w:line="241" w:lineRule="auto"/>
              <w:ind w:left="615" w:right="407" w:hanging="99"/>
            </w:pPr>
            <w:r>
              <w:rPr>
                <w:spacing w:val="26"/>
              </w:rPr>
              <w:t>颗粒物、</w:t>
            </w:r>
            <w:r>
              <w:t xml:space="preserve"> </w:t>
            </w:r>
            <w:r>
              <w:rPr>
                <w:spacing w:val="3"/>
              </w:rPr>
              <w:t>氯化氢</w:t>
            </w:r>
          </w:p>
        </w:tc>
        <w:tc>
          <w:tcPr>
            <w:tcW w:w="1823" w:type="dxa"/>
            <w:vAlign w:val="top"/>
          </w:tcPr>
          <w:p>
            <w:pPr>
              <w:pStyle w:val="6"/>
              <w:spacing w:before="59" w:line="219" w:lineRule="auto"/>
              <w:ind w:left="278"/>
            </w:pPr>
            <w:r>
              <w:rPr>
                <w:spacing w:val="-1"/>
              </w:rPr>
              <w:t>每年监测1天，</w:t>
            </w:r>
          </w:p>
          <w:p>
            <w:pPr>
              <w:pStyle w:val="6"/>
              <w:spacing w:before="60" w:line="211" w:lineRule="auto"/>
              <w:ind w:left="508"/>
            </w:pPr>
            <w:r>
              <w:rPr>
                <w:spacing w:val="-11"/>
              </w:rPr>
              <w:t>1</w:t>
            </w:r>
            <w:r>
              <w:rPr>
                <w:spacing w:val="-26"/>
              </w:rPr>
              <w:t xml:space="preserve"> </w:t>
            </w:r>
            <w:r>
              <w:rPr>
                <w:spacing w:val="-11"/>
              </w:rPr>
              <w:t>天</w:t>
            </w:r>
            <w:r>
              <w:rPr>
                <w:spacing w:val="-31"/>
              </w:rPr>
              <w:t xml:space="preserve"> </w:t>
            </w:r>
            <w:r>
              <w:rPr>
                <w:spacing w:val="-11"/>
              </w:rPr>
              <w:t>4</w:t>
            </w:r>
            <w:r>
              <w:rPr>
                <w:spacing w:val="-23"/>
              </w:rPr>
              <w:t xml:space="preserve"> </w:t>
            </w:r>
            <w:r>
              <w:rPr>
                <w:spacing w:val="-11"/>
              </w:rPr>
              <w:t>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264" w:line="183" w:lineRule="auto"/>
              <w:ind w:left="341"/>
            </w:pPr>
            <w:r>
              <w:t>2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10" w:line="219" w:lineRule="auto"/>
              <w:ind w:left="142"/>
            </w:pPr>
            <w:r>
              <w:rPr>
                <w:spacing w:val="1"/>
              </w:rPr>
              <w:t>盐酸储罐无组织废气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0" w:line="219" w:lineRule="auto"/>
              <w:ind w:left="254"/>
            </w:pPr>
            <w:r>
              <w:rPr>
                <w:spacing w:val="3"/>
              </w:rPr>
              <w:t>酸再生1个点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11" w:line="221" w:lineRule="auto"/>
              <w:ind w:left="616"/>
            </w:pPr>
            <w:r>
              <w:rPr>
                <w:spacing w:val="3"/>
              </w:rPr>
              <w:t>氯化氢</w:t>
            </w:r>
          </w:p>
        </w:tc>
        <w:tc>
          <w:tcPr>
            <w:tcW w:w="1823" w:type="dxa"/>
            <w:vAlign w:val="top"/>
          </w:tcPr>
          <w:p>
            <w:pPr>
              <w:pStyle w:val="6"/>
              <w:spacing w:before="50" w:line="219" w:lineRule="auto"/>
              <w:ind w:left="278"/>
            </w:pPr>
            <w:r>
              <w:rPr>
                <w:spacing w:val="-1"/>
              </w:rPr>
              <w:t>每年监测1天，</w:t>
            </w:r>
          </w:p>
          <w:p>
            <w:pPr>
              <w:pStyle w:val="6"/>
              <w:spacing w:before="69" w:line="219" w:lineRule="auto"/>
              <w:ind w:left="508"/>
            </w:pPr>
            <w:r>
              <w:rPr>
                <w:spacing w:val="-11"/>
              </w:rPr>
              <w:t>1</w:t>
            </w:r>
            <w:r>
              <w:rPr>
                <w:spacing w:val="-26"/>
              </w:rPr>
              <w:t xml:space="preserve"> </w:t>
            </w:r>
            <w:r>
              <w:rPr>
                <w:spacing w:val="-11"/>
              </w:rPr>
              <w:t>天</w:t>
            </w:r>
            <w:r>
              <w:rPr>
                <w:spacing w:val="-31"/>
              </w:rPr>
              <w:t xml:space="preserve"> </w:t>
            </w:r>
            <w:r>
              <w:rPr>
                <w:spacing w:val="-11"/>
              </w:rPr>
              <w:t>4</w:t>
            </w:r>
            <w:r>
              <w:rPr>
                <w:spacing w:val="-23"/>
              </w:rPr>
              <w:t xml:space="preserve"> </w:t>
            </w:r>
            <w:r>
              <w:rPr>
                <w:spacing w:val="-11"/>
              </w:rPr>
              <w:t>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41"/>
            </w:pPr>
            <w:r>
              <w:t>3</w:t>
            </w:r>
          </w:p>
        </w:tc>
        <w:tc>
          <w:tcPr>
            <w:tcW w:w="2188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42"/>
            </w:pPr>
            <w:r>
              <w:rPr>
                <w:spacing w:val="1"/>
              </w:rPr>
              <w:t>厂房外无组织废气</w:t>
            </w:r>
          </w:p>
        </w:tc>
        <w:tc>
          <w:tcPr>
            <w:tcW w:w="1688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7" w:lineRule="auto"/>
              <w:ind w:left="574" w:right="291" w:hanging="260"/>
            </w:pPr>
            <w:r>
              <w:rPr>
                <w:spacing w:val="4"/>
              </w:rPr>
              <w:t>厂房下风向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4个点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60" w:line="219" w:lineRule="auto"/>
              <w:jc w:val="right"/>
            </w:pPr>
            <w:r>
              <w:rPr>
                <w:spacing w:val="-5"/>
              </w:rPr>
              <w:t>苯、甲苯、二甲苯、</w:t>
            </w:r>
          </w:p>
          <w:p>
            <w:pPr>
              <w:pStyle w:val="6"/>
              <w:spacing w:before="62" w:line="220" w:lineRule="auto"/>
              <w:ind w:left="306"/>
            </w:pPr>
            <w:r>
              <w:rPr>
                <w:spacing w:val="17"/>
              </w:rPr>
              <w:t>非甲烷总烃、</w:t>
            </w:r>
          </w:p>
          <w:p>
            <w:pPr>
              <w:pStyle w:val="6"/>
              <w:spacing w:before="69" w:line="220" w:lineRule="auto"/>
              <w:ind w:left="516"/>
            </w:pPr>
            <w:r>
              <w:rPr>
                <w:spacing w:val="26"/>
              </w:rPr>
              <w:t>颗粒物、</w:t>
            </w:r>
          </w:p>
          <w:p>
            <w:pPr>
              <w:pStyle w:val="6"/>
              <w:spacing w:before="60" w:line="214" w:lineRule="auto"/>
              <w:ind w:left="616"/>
            </w:pPr>
            <w:r>
              <w:rPr>
                <w:spacing w:val="3"/>
              </w:rPr>
              <w:t>氯化氢</w:t>
            </w:r>
          </w:p>
        </w:tc>
        <w:tc>
          <w:tcPr>
            <w:tcW w:w="182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78"/>
            </w:pPr>
            <w:r>
              <w:rPr>
                <w:spacing w:val="-1"/>
              </w:rPr>
              <w:t>每年监测1天，</w:t>
            </w:r>
          </w:p>
          <w:p>
            <w:pPr>
              <w:pStyle w:val="6"/>
              <w:spacing w:before="70" w:line="219" w:lineRule="auto"/>
              <w:ind w:left="508"/>
            </w:pPr>
            <w:r>
              <w:rPr>
                <w:spacing w:val="-11"/>
              </w:rPr>
              <w:t>1</w:t>
            </w:r>
            <w:r>
              <w:rPr>
                <w:spacing w:val="-26"/>
              </w:rPr>
              <w:t xml:space="preserve"> </w:t>
            </w:r>
            <w:r>
              <w:rPr>
                <w:spacing w:val="-11"/>
              </w:rPr>
              <w:t>天</w:t>
            </w:r>
            <w:r>
              <w:rPr>
                <w:spacing w:val="-31"/>
              </w:rPr>
              <w:t xml:space="preserve"> </w:t>
            </w:r>
            <w:r>
              <w:rPr>
                <w:spacing w:val="-11"/>
              </w:rPr>
              <w:t>4</w:t>
            </w:r>
            <w:r>
              <w:rPr>
                <w:spacing w:val="-23"/>
              </w:rPr>
              <w:t xml:space="preserve"> </w:t>
            </w:r>
            <w:r>
              <w:rPr>
                <w:spacing w:val="-11"/>
              </w:rPr>
              <w:t>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25"/>
            </w:pPr>
            <w:r>
              <w:rPr>
                <w:spacing w:val="3"/>
              </w:rPr>
              <w:t>环境空气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41"/>
            </w:pPr>
            <w:r>
              <w:t>1</w:t>
            </w:r>
          </w:p>
        </w:tc>
        <w:tc>
          <w:tcPr>
            <w:tcW w:w="2188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101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688" w:type="dxa"/>
            <w:vMerge w:val="restart"/>
            <w:tcBorders>
              <w:bottom w:val="nil"/>
            </w:tcBorders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524"/>
            </w:pPr>
            <w:r>
              <w:rPr>
                <w:spacing w:val="3"/>
              </w:rPr>
              <w:t>西郜村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15" w:line="220" w:lineRule="auto"/>
              <w:ind w:left="616"/>
            </w:pPr>
            <w:r>
              <w:rPr>
                <w:spacing w:val="-2"/>
              </w:rPr>
              <w:t>颗粒物</w:t>
            </w:r>
          </w:p>
        </w:tc>
        <w:tc>
          <w:tcPr>
            <w:tcW w:w="1823" w:type="dxa"/>
            <w:vAlign w:val="top"/>
          </w:tcPr>
          <w:p>
            <w:pPr>
              <w:pStyle w:val="6"/>
              <w:spacing w:before="84" w:line="219" w:lineRule="auto"/>
              <w:ind w:left="278"/>
            </w:pPr>
            <w:r>
              <w:rPr>
                <w:spacing w:val="-1"/>
              </w:rPr>
              <w:t>每年监测7天，</w:t>
            </w:r>
          </w:p>
          <w:p>
            <w:pPr>
              <w:pStyle w:val="6"/>
              <w:spacing w:before="30" w:line="215" w:lineRule="auto"/>
              <w:ind w:left="508"/>
            </w:pPr>
            <w:r>
              <w:rPr>
                <w:spacing w:val="-15"/>
              </w:rPr>
              <w:t>1</w:t>
            </w:r>
            <w:r>
              <w:rPr>
                <w:spacing w:val="-26"/>
              </w:rPr>
              <w:t xml:space="preserve"> </w:t>
            </w:r>
            <w:r>
              <w:rPr>
                <w:spacing w:val="-15"/>
              </w:rPr>
              <w:t>天</w:t>
            </w:r>
            <w:r>
              <w:rPr>
                <w:spacing w:val="-14"/>
              </w:rPr>
              <w:t xml:space="preserve"> </w:t>
            </w:r>
            <w:r>
              <w:rPr>
                <w:spacing w:val="-15"/>
              </w:rPr>
              <w:t>1</w:t>
            </w:r>
            <w:r>
              <w:rPr>
                <w:spacing w:val="-24"/>
              </w:rPr>
              <w:t xml:space="preserve"> </w:t>
            </w:r>
            <w:r>
              <w:rPr>
                <w:spacing w:val="-15"/>
              </w:rPr>
              <w:t>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84" w:line="235" w:lineRule="auto"/>
              <w:ind w:left="403" w:hanging="307"/>
            </w:pPr>
            <w:r>
              <w:rPr>
                <w:spacing w:val="11"/>
              </w:rPr>
              <w:t>氯化氢、二甲苯、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非甲烷总烃</w:t>
            </w:r>
          </w:p>
        </w:tc>
        <w:tc>
          <w:tcPr>
            <w:tcW w:w="1823" w:type="dxa"/>
            <w:vAlign w:val="top"/>
          </w:tcPr>
          <w:p>
            <w:pPr>
              <w:pStyle w:val="6"/>
              <w:spacing w:before="65" w:line="219" w:lineRule="auto"/>
              <w:ind w:left="278"/>
            </w:pPr>
            <w:r>
              <w:rPr>
                <w:spacing w:val="-1"/>
              </w:rPr>
              <w:t>每年监测7天，</w:t>
            </w:r>
          </w:p>
          <w:p>
            <w:pPr>
              <w:pStyle w:val="6"/>
              <w:spacing w:before="60" w:line="214" w:lineRule="auto"/>
              <w:ind w:left="508"/>
            </w:pPr>
            <w:r>
              <w:rPr>
                <w:spacing w:val="-11"/>
              </w:rPr>
              <w:t>1</w:t>
            </w:r>
            <w:r>
              <w:rPr>
                <w:spacing w:val="-26"/>
              </w:rPr>
              <w:t xml:space="preserve"> </w:t>
            </w:r>
            <w:r>
              <w:rPr>
                <w:spacing w:val="-11"/>
              </w:rPr>
              <w:t>天</w:t>
            </w:r>
            <w:r>
              <w:rPr>
                <w:spacing w:val="-31"/>
              </w:rPr>
              <w:t xml:space="preserve"> </w:t>
            </w:r>
            <w:r>
              <w:rPr>
                <w:spacing w:val="-11"/>
              </w:rPr>
              <w:t>4</w:t>
            </w:r>
            <w:r>
              <w:rPr>
                <w:spacing w:val="-23"/>
              </w:rPr>
              <w:t xml:space="preserve"> </w:t>
            </w:r>
            <w:r>
              <w:rPr>
                <w:spacing w:val="-11"/>
              </w:rPr>
              <w:t>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25"/>
            </w:pPr>
            <w:r>
              <w:rPr>
                <w:spacing w:val="-2"/>
              </w:rPr>
              <w:t>地下水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79" w:line="184" w:lineRule="auto"/>
              <w:ind w:left="341"/>
            </w:pPr>
            <w:r>
              <w:t>1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43" w:line="95" w:lineRule="exact"/>
              <w:ind w:left="101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25" w:line="219" w:lineRule="auto"/>
              <w:ind w:left="314"/>
            </w:pPr>
            <w:r>
              <w:rPr>
                <w:spacing w:val="1"/>
              </w:rPr>
              <w:t>西郜村水井</w:t>
            </w:r>
          </w:p>
        </w:tc>
        <w:tc>
          <w:tcPr>
            <w:tcW w:w="18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51" w:line="214" w:lineRule="auto"/>
              <w:ind w:left="196"/>
            </w:pPr>
            <w:r>
              <w:rPr>
                <w:spacing w:val="-1"/>
              </w:rPr>
              <w:t>pH、高锰酸盐指</w:t>
            </w:r>
          </w:p>
          <w:p>
            <w:pPr>
              <w:pStyle w:val="6"/>
              <w:spacing w:before="80" w:line="218" w:lineRule="auto"/>
              <w:jc w:val="right"/>
            </w:pPr>
            <w:r>
              <w:rPr>
                <w:spacing w:val="11"/>
              </w:rPr>
              <w:t>数、汞、六价铬、</w:t>
            </w:r>
          </w:p>
          <w:p>
            <w:pPr>
              <w:pStyle w:val="6"/>
              <w:spacing w:before="64" w:line="220" w:lineRule="auto"/>
              <w:jc w:val="right"/>
            </w:pPr>
            <w:r>
              <w:rPr>
                <w:spacing w:val="11"/>
              </w:rPr>
              <w:t>砷、铅、锌、锰、</w:t>
            </w:r>
          </w:p>
          <w:p>
            <w:pPr>
              <w:pStyle w:val="6"/>
              <w:spacing w:before="47" w:line="219" w:lineRule="auto"/>
              <w:jc w:val="right"/>
            </w:pPr>
            <w:r>
              <w:rPr>
                <w:spacing w:val="-5"/>
              </w:rPr>
              <w:t>铁、氨氮、氯化物、</w:t>
            </w:r>
          </w:p>
          <w:p>
            <w:pPr>
              <w:pStyle w:val="6"/>
              <w:spacing w:before="52" w:line="219" w:lineRule="auto"/>
              <w:ind w:left="406"/>
            </w:pPr>
            <w:r>
              <w:rPr>
                <w:spacing w:val="2"/>
              </w:rPr>
              <w:t>石油类、镉</w:t>
            </w:r>
          </w:p>
        </w:tc>
        <w:tc>
          <w:tcPr>
            <w:tcW w:w="1823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78"/>
            </w:pPr>
            <w:r>
              <w:rPr>
                <w:spacing w:val="-1"/>
              </w:rPr>
              <w:t>每年监测1天，</w:t>
            </w:r>
          </w:p>
          <w:p>
            <w:pPr>
              <w:pStyle w:val="6"/>
              <w:spacing w:before="60" w:line="219" w:lineRule="auto"/>
              <w:ind w:left="508"/>
            </w:pPr>
            <w:r>
              <w:rPr>
                <w:spacing w:val="-13"/>
              </w:rPr>
              <w:t>1</w:t>
            </w:r>
            <w:r>
              <w:rPr>
                <w:spacing w:val="-23"/>
              </w:rPr>
              <w:t xml:space="preserve"> </w:t>
            </w:r>
            <w:r>
              <w:rPr>
                <w:spacing w:val="-13"/>
              </w:rPr>
              <w:t>天</w:t>
            </w:r>
            <w:r>
              <w:rPr>
                <w:spacing w:val="-26"/>
              </w:rPr>
              <w:t xml:space="preserve"> </w:t>
            </w:r>
            <w:r>
              <w:rPr>
                <w:spacing w:val="-13"/>
              </w:rPr>
              <w:t>3</w:t>
            </w:r>
            <w:r>
              <w:rPr>
                <w:spacing w:val="-23"/>
              </w:rPr>
              <w:t xml:space="preserve"> </w:t>
            </w:r>
            <w:r>
              <w:rPr>
                <w:spacing w:val="-13"/>
              </w:rPr>
              <w:t>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271" w:line="183" w:lineRule="auto"/>
              <w:ind w:left="341"/>
            </w:pPr>
            <w:r>
              <w:t>2</w:t>
            </w:r>
          </w:p>
        </w:tc>
        <w:tc>
          <w:tcPr>
            <w:tcW w:w="218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101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76" w:line="234" w:lineRule="auto"/>
              <w:ind w:left="524" w:right="321" w:hanging="210"/>
            </w:pPr>
            <w:r>
              <w:rPr>
                <w:spacing w:val="-2"/>
              </w:rPr>
              <w:t>废水处理站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浅水井</w:t>
            </w:r>
          </w:p>
        </w:tc>
        <w:tc>
          <w:tcPr>
            <w:tcW w:w="18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272" w:line="183" w:lineRule="auto"/>
              <w:ind w:left="341"/>
            </w:pPr>
            <w:r>
              <w:t>3</w:t>
            </w:r>
          </w:p>
        </w:tc>
        <w:tc>
          <w:tcPr>
            <w:tcW w:w="2188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101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68"/>
              <w:ind w:left="623" w:right="414" w:hanging="209"/>
            </w:pPr>
            <w:r>
              <w:rPr>
                <w:spacing w:val="2"/>
              </w:rPr>
              <w:t>北板桥村</w:t>
            </w:r>
            <w:r>
              <w:t xml:space="preserve"> </w:t>
            </w:r>
            <w:r>
              <w:rPr>
                <w:spacing w:val="-3"/>
              </w:rPr>
              <w:t>水井</w:t>
            </w:r>
          </w:p>
        </w:tc>
        <w:tc>
          <w:tcPr>
            <w:tcW w:w="18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21" w:line="219" w:lineRule="auto"/>
        <w:ind w:left="108"/>
        <w:outlineLvl w:val="0"/>
        <w:rPr>
          <w:rFonts w:ascii="宋体" w:hAnsi="宋体" w:eastAsia="宋体" w:cs="宋体"/>
          <w:sz w:val="24"/>
          <w:szCs w:val="24"/>
        </w:rPr>
      </w:pPr>
      <w:bookmarkStart w:id="8" w:name="bookmark3"/>
      <w:bookmarkEnd w:id="8"/>
      <w:r>
        <w:rPr>
          <w:rFonts w:ascii="宋体" w:hAnsi="宋体" w:eastAsia="宋体" w:cs="宋体"/>
          <w:b/>
          <w:bCs/>
          <w:spacing w:val="-25"/>
          <w:sz w:val="24"/>
          <w:szCs w:val="24"/>
        </w:rPr>
        <w:t>三</w:t>
      </w:r>
      <w:r>
        <w:rPr>
          <w:rFonts w:ascii="宋体" w:hAnsi="宋体" w:eastAsia="宋体" w:cs="宋体"/>
          <w:spacing w:val="-2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24"/>
          <w:szCs w:val="24"/>
        </w:rPr>
        <w:t>、执</w:t>
      </w:r>
      <w:r>
        <w:rPr>
          <w:rFonts w:ascii="宋体" w:hAnsi="宋体" w:eastAsia="宋体" w:cs="宋体"/>
          <w:spacing w:val="-20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24"/>
          <w:szCs w:val="24"/>
        </w:rPr>
        <w:t>行</w:t>
      </w:r>
      <w:r>
        <w:rPr>
          <w:rFonts w:ascii="宋体" w:hAnsi="宋体" w:eastAsia="宋体" w:cs="宋体"/>
          <w:spacing w:val="-2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24"/>
          <w:szCs w:val="24"/>
        </w:rPr>
        <w:t>标</w:t>
      </w:r>
      <w:r>
        <w:rPr>
          <w:rFonts w:ascii="宋体" w:hAnsi="宋体" w:eastAsia="宋体" w:cs="宋体"/>
          <w:spacing w:val="-2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24"/>
          <w:szCs w:val="24"/>
        </w:rPr>
        <w:t>准</w:t>
      </w:r>
    </w:p>
    <w:p>
      <w:pPr>
        <w:spacing w:before="248" w:line="219" w:lineRule="auto"/>
        <w:ind w:left="63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1、有组织废气执行标准及排放限值，见表3-1。</w:t>
      </w:r>
    </w:p>
    <w:p>
      <w:pPr>
        <w:spacing w:before="182" w:line="219" w:lineRule="auto"/>
        <w:ind w:left="229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表3-1</w:t>
      </w:r>
      <w:r>
        <w:rPr>
          <w:rFonts w:ascii="宋体" w:hAnsi="宋体" w:eastAsia="宋体" w:cs="宋体"/>
          <w:spacing w:val="80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有组织废气执行标准及排放限值一览表</w:t>
      </w:r>
    </w:p>
    <w:p>
      <w:pPr>
        <w:spacing w:line="64" w:lineRule="exact"/>
      </w:pPr>
    </w:p>
    <w:tbl>
      <w:tblPr>
        <w:tblStyle w:val="5"/>
        <w:tblW w:w="9449" w:type="dxa"/>
        <w:tblInd w:w="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2288"/>
        <w:gridCol w:w="3326"/>
        <w:gridCol w:w="1628"/>
        <w:gridCol w:w="15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204" w:line="221" w:lineRule="auto"/>
              <w:ind w:left="124"/>
            </w:pPr>
            <w:r>
              <w:rPr>
                <w:spacing w:val="6"/>
              </w:rPr>
              <w:t>序号</w:t>
            </w:r>
          </w:p>
        </w:tc>
        <w:tc>
          <w:tcPr>
            <w:tcW w:w="2288" w:type="dxa"/>
            <w:vAlign w:val="top"/>
          </w:tcPr>
          <w:p>
            <w:pPr>
              <w:pStyle w:val="6"/>
              <w:spacing w:before="204" w:line="220" w:lineRule="auto"/>
              <w:ind w:left="610"/>
            </w:pPr>
            <w:r>
              <w:rPr>
                <w:spacing w:val="2"/>
              </w:rPr>
              <w:t>污染源名称</w:t>
            </w:r>
          </w:p>
        </w:tc>
        <w:tc>
          <w:tcPr>
            <w:tcW w:w="3326" w:type="dxa"/>
            <w:vAlign w:val="top"/>
          </w:tcPr>
          <w:p>
            <w:pPr>
              <w:pStyle w:val="6"/>
              <w:spacing w:before="204" w:line="220" w:lineRule="auto"/>
              <w:ind w:left="1232"/>
            </w:pPr>
            <w:r>
              <w:rPr>
                <w:spacing w:val="-2"/>
              </w:rPr>
              <w:t>标准名称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04" w:line="220" w:lineRule="auto"/>
              <w:ind w:left="386"/>
            </w:pPr>
            <w:r>
              <w:rPr>
                <w:spacing w:val="10"/>
              </w:rPr>
              <w:t>监测项目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53" w:line="242" w:lineRule="auto"/>
              <w:ind w:left="328" w:right="342"/>
            </w:pPr>
            <w:r>
              <w:rPr>
                <w:spacing w:val="-3"/>
              </w:rPr>
              <w:t>排放限值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262" w:line="184" w:lineRule="auto"/>
              <w:ind w:left="284"/>
            </w:pPr>
            <w:r>
              <w:t>1</w:t>
            </w:r>
          </w:p>
        </w:tc>
        <w:tc>
          <w:tcPr>
            <w:tcW w:w="2288" w:type="dxa"/>
            <w:vAlign w:val="top"/>
          </w:tcPr>
          <w:p>
            <w:pPr>
              <w:pStyle w:val="6"/>
              <w:spacing w:before="208" w:line="219" w:lineRule="auto"/>
              <w:ind w:left="290"/>
            </w:pPr>
            <w:r>
              <w:rPr>
                <w:spacing w:val="-1"/>
              </w:rPr>
              <w:t>酸轧机组入口除尘</w:t>
            </w:r>
          </w:p>
        </w:tc>
        <w:tc>
          <w:tcPr>
            <w:tcW w:w="3326" w:type="dxa"/>
            <w:vAlign w:val="top"/>
          </w:tcPr>
          <w:p>
            <w:pPr>
              <w:pStyle w:val="6"/>
              <w:spacing w:before="60" w:line="241" w:lineRule="auto"/>
              <w:ind w:left="652" w:right="105" w:hanging="575"/>
            </w:pPr>
            <w:r>
              <w:rPr>
                <w:spacing w:val="-2"/>
              </w:rPr>
              <w:t>《钢铁工业大气污染物排放标准》</w:t>
            </w:r>
            <w:r>
              <w:rPr>
                <w:spacing w:val="11"/>
              </w:rPr>
              <w:t xml:space="preserve"> </w:t>
            </w:r>
            <w:r>
              <w:rPr>
                <w:spacing w:val="1"/>
              </w:rPr>
              <w:t>(</w:t>
            </w:r>
            <w:r>
              <w:t>DB</w:t>
            </w:r>
            <w:r>
              <w:rPr>
                <w:spacing w:val="1"/>
              </w:rPr>
              <w:t>14/2249-2020)表1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10" w:line="220" w:lineRule="auto"/>
              <w:ind w:left="496"/>
            </w:pPr>
            <w:r>
              <w:rPr>
                <w:spacing w:val="-2"/>
              </w:rPr>
              <w:t>颗粒物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262" w:line="184" w:lineRule="auto"/>
              <w:ind w:left="6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184" w:line="183" w:lineRule="auto"/>
              <w:ind w:left="284"/>
            </w:pPr>
            <w:r>
              <w:t>2</w:t>
            </w:r>
          </w:p>
        </w:tc>
        <w:tc>
          <w:tcPr>
            <w:tcW w:w="2288" w:type="dxa"/>
            <w:vAlign w:val="top"/>
          </w:tcPr>
          <w:p>
            <w:pPr>
              <w:pStyle w:val="6"/>
              <w:spacing w:before="129" w:line="219" w:lineRule="auto"/>
              <w:ind w:left="500"/>
            </w:pPr>
            <w:r>
              <w:rPr>
                <w:spacing w:val="-2"/>
              </w:rPr>
              <w:t>酸轧机组酸洗</w:t>
            </w:r>
          </w:p>
        </w:tc>
        <w:tc>
          <w:tcPr>
            <w:tcW w:w="332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2" w:line="269" w:lineRule="auto"/>
              <w:ind w:left="652" w:right="105" w:hanging="575"/>
            </w:pPr>
            <w:r>
              <w:rPr>
                <w:spacing w:val="-2"/>
              </w:rPr>
              <w:t>《钢铁工业大气污染物排放标准》</w:t>
            </w:r>
            <w:r>
              <w:rPr>
                <w:spacing w:val="11"/>
              </w:rPr>
              <w:t xml:space="preserve"> </w:t>
            </w:r>
            <w:r>
              <w:t>(DB14/2249-2020)表4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31" w:line="221" w:lineRule="auto"/>
              <w:ind w:left="496"/>
            </w:pPr>
            <w:r>
              <w:rPr>
                <w:spacing w:val="3"/>
              </w:rPr>
              <w:t>氯化氢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183" w:line="184" w:lineRule="auto"/>
              <w:ind w:left="648"/>
            </w:pPr>
            <w:r>
              <w:rPr>
                <w:spacing w:val="-6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175" w:line="183" w:lineRule="auto"/>
              <w:ind w:left="284"/>
            </w:pPr>
            <w:r>
              <w:t>3</w:t>
            </w:r>
          </w:p>
        </w:tc>
        <w:tc>
          <w:tcPr>
            <w:tcW w:w="2288" w:type="dxa"/>
            <w:vAlign w:val="top"/>
          </w:tcPr>
          <w:p>
            <w:pPr>
              <w:pStyle w:val="6"/>
              <w:spacing w:before="120" w:line="219" w:lineRule="auto"/>
              <w:ind w:left="610"/>
            </w:pPr>
            <w:r>
              <w:rPr>
                <w:spacing w:val="3"/>
              </w:rPr>
              <w:t>冷轧机轧制</w:t>
            </w:r>
          </w:p>
        </w:tc>
        <w:tc>
          <w:tcPr>
            <w:tcW w:w="3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22" w:line="221" w:lineRule="auto"/>
              <w:ind w:left="596"/>
            </w:pPr>
            <w:r>
              <w:rPr>
                <w:spacing w:val="5"/>
              </w:rPr>
              <w:t>油雾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175" w:line="183" w:lineRule="auto"/>
              <w:ind w:left="648"/>
            </w:pPr>
            <w:r>
              <w:rPr>
                <w:spacing w:val="-3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265" w:line="183" w:lineRule="auto"/>
              <w:ind w:left="284"/>
            </w:pPr>
            <w:r>
              <w:t>4</w:t>
            </w:r>
          </w:p>
        </w:tc>
        <w:tc>
          <w:tcPr>
            <w:tcW w:w="2288" w:type="dxa"/>
            <w:vAlign w:val="top"/>
          </w:tcPr>
          <w:p>
            <w:pPr>
              <w:pStyle w:val="6"/>
              <w:spacing w:before="210" w:line="219" w:lineRule="auto"/>
              <w:ind w:left="290"/>
            </w:pPr>
            <w:r>
              <w:rPr>
                <w:spacing w:val="-1"/>
              </w:rPr>
              <w:t>酸再生氧化铁粉仓</w:t>
            </w:r>
          </w:p>
        </w:tc>
        <w:tc>
          <w:tcPr>
            <w:tcW w:w="3326" w:type="dxa"/>
            <w:vAlign w:val="top"/>
          </w:tcPr>
          <w:p>
            <w:pPr>
              <w:pStyle w:val="6"/>
              <w:spacing w:before="81" w:line="232" w:lineRule="auto"/>
              <w:ind w:left="652" w:right="105" w:hanging="575"/>
            </w:pPr>
            <w:r>
              <w:rPr>
                <w:spacing w:val="-2"/>
              </w:rPr>
              <w:t>《钢铁工业大气污染物排放标准》</w:t>
            </w:r>
            <w:r>
              <w:rPr>
                <w:spacing w:val="11"/>
              </w:rPr>
              <w:t xml:space="preserve"> </w:t>
            </w:r>
            <w:r>
              <w:rPr>
                <w:spacing w:val="1"/>
              </w:rPr>
              <w:t>(</w:t>
            </w:r>
            <w:r>
              <w:t>DB</w:t>
            </w:r>
            <w:r>
              <w:rPr>
                <w:spacing w:val="1"/>
              </w:rPr>
              <w:t>14/2249-2020)表1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12" w:line="220" w:lineRule="auto"/>
              <w:ind w:left="496"/>
            </w:pPr>
            <w:r>
              <w:rPr>
                <w:spacing w:val="-2"/>
              </w:rPr>
              <w:t>颗粒物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264" w:line="184" w:lineRule="auto"/>
              <w:ind w:left="6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177" w:line="182" w:lineRule="auto"/>
              <w:ind w:left="284"/>
            </w:pPr>
            <w:r>
              <w:t>5</w:t>
            </w:r>
          </w:p>
        </w:tc>
        <w:tc>
          <w:tcPr>
            <w:tcW w:w="2288" w:type="dxa"/>
            <w:vAlign w:val="top"/>
          </w:tcPr>
          <w:p>
            <w:pPr>
              <w:pStyle w:val="6"/>
              <w:spacing w:before="121" w:line="219" w:lineRule="auto"/>
              <w:ind w:left="190"/>
            </w:pPr>
            <w:r>
              <w:t>1#热镀锌机组碱洗段</w:t>
            </w:r>
          </w:p>
        </w:tc>
        <w:tc>
          <w:tcPr>
            <w:tcW w:w="3326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1" w:lineRule="auto"/>
              <w:ind w:left="652" w:right="105" w:hanging="575"/>
            </w:pPr>
            <w:r>
              <w:rPr>
                <w:spacing w:val="-2"/>
              </w:rPr>
              <w:t>《钢铁工业大气污染物排放标准》</w:t>
            </w:r>
            <w:r>
              <w:rPr>
                <w:spacing w:val="11"/>
              </w:rPr>
              <w:t xml:space="preserve"> </w:t>
            </w:r>
            <w:r>
              <w:t>(DB14/2249-2020)表4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123" w:line="221" w:lineRule="auto"/>
              <w:ind w:left="596"/>
            </w:pPr>
            <w:r>
              <w:rPr>
                <w:spacing w:val="-2"/>
              </w:rPr>
              <w:t>碱雾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175" w:line="184" w:lineRule="auto"/>
              <w:ind w:left="6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187" w:line="183" w:lineRule="auto"/>
              <w:ind w:left="284"/>
            </w:pPr>
            <w:r>
              <w:t>6</w:t>
            </w:r>
          </w:p>
        </w:tc>
        <w:tc>
          <w:tcPr>
            <w:tcW w:w="2288" w:type="dxa"/>
            <w:vAlign w:val="top"/>
          </w:tcPr>
          <w:p>
            <w:pPr>
              <w:pStyle w:val="6"/>
              <w:spacing w:before="132" w:line="219" w:lineRule="auto"/>
              <w:ind w:left="190"/>
            </w:pPr>
            <w:r>
              <w:rPr>
                <w:spacing w:val="-1"/>
              </w:rPr>
              <w:t>2#热镀锌机组碱洗段</w:t>
            </w:r>
          </w:p>
        </w:tc>
        <w:tc>
          <w:tcPr>
            <w:tcW w:w="33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34" w:line="221" w:lineRule="auto"/>
              <w:ind w:left="596"/>
            </w:pPr>
            <w:r>
              <w:rPr>
                <w:spacing w:val="-2"/>
              </w:rPr>
              <w:t>碱雾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186" w:line="184" w:lineRule="auto"/>
              <w:ind w:left="6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189" w:line="182" w:lineRule="auto"/>
              <w:ind w:left="284"/>
            </w:pPr>
            <w:r>
              <w:t>7</w:t>
            </w:r>
          </w:p>
        </w:tc>
        <w:tc>
          <w:tcPr>
            <w:tcW w:w="2288" w:type="dxa"/>
            <w:vAlign w:val="top"/>
          </w:tcPr>
          <w:p>
            <w:pPr>
              <w:pStyle w:val="6"/>
              <w:spacing w:before="133" w:line="219" w:lineRule="auto"/>
              <w:ind w:left="190"/>
            </w:pPr>
            <w:r>
              <w:t>3#热镀锌机组碱洗段</w:t>
            </w:r>
          </w:p>
        </w:tc>
        <w:tc>
          <w:tcPr>
            <w:tcW w:w="33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35" w:line="221" w:lineRule="auto"/>
              <w:ind w:left="596"/>
            </w:pPr>
            <w:r>
              <w:rPr>
                <w:spacing w:val="-2"/>
              </w:rPr>
              <w:t>碱雾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187" w:line="184" w:lineRule="auto"/>
              <w:ind w:left="6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179" w:line="183" w:lineRule="auto"/>
              <w:ind w:left="284"/>
            </w:pPr>
            <w:r>
              <w:t>8</w:t>
            </w:r>
          </w:p>
        </w:tc>
        <w:tc>
          <w:tcPr>
            <w:tcW w:w="2288" w:type="dxa"/>
            <w:vAlign w:val="top"/>
          </w:tcPr>
          <w:p>
            <w:pPr>
              <w:pStyle w:val="6"/>
              <w:spacing w:before="124" w:line="219" w:lineRule="auto"/>
              <w:ind w:left="500"/>
            </w:pPr>
            <w:r>
              <w:rPr>
                <w:spacing w:val="-2"/>
              </w:rPr>
              <w:t>罩退脱脂机组</w:t>
            </w:r>
          </w:p>
        </w:tc>
        <w:tc>
          <w:tcPr>
            <w:tcW w:w="33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26" w:line="221" w:lineRule="auto"/>
              <w:ind w:left="596"/>
            </w:pPr>
            <w:r>
              <w:rPr>
                <w:spacing w:val="-2"/>
              </w:rPr>
              <w:t>碱雾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178" w:line="184" w:lineRule="auto"/>
              <w:ind w:left="6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180" w:line="183" w:lineRule="auto"/>
              <w:ind w:left="284"/>
            </w:pPr>
            <w:r>
              <w:t>9</w:t>
            </w:r>
          </w:p>
        </w:tc>
        <w:tc>
          <w:tcPr>
            <w:tcW w:w="2288" w:type="dxa"/>
            <w:vAlign w:val="top"/>
          </w:tcPr>
          <w:p>
            <w:pPr>
              <w:pStyle w:val="6"/>
              <w:spacing w:before="126" w:line="219" w:lineRule="auto"/>
              <w:ind w:left="710"/>
            </w:pPr>
            <w:r>
              <w:rPr>
                <w:spacing w:val="-2"/>
              </w:rPr>
              <w:t>罩退平整</w:t>
            </w:r>
          </w:p>
        </w:tc>
        <w:tc>
          <w:tcPr>
            <w:tcW w:w="33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27" w:line="221" w:lineRule="auto"/>
              <w:ind w:left="596"/>
            </w:pPr>
            <w:r>
              <w:rPr>
                <w:spacing w:val="5"/>
              </w:rPr>
              <w:t>油雾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180" w:line="183" w:lineRule="auto"/>
              <w:ind w:left="648"/>
            </w:pPr>
            <w:r>
              <w:rPr>
                <w:spacing w:val="-3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190" w:line="184" w:lineRule="auto"/>
              <w:ind w:left="234"/>
            </w:pPr>
            <w:r>
              <w:rPr>
                <w:spacing w:val="-6"/>
              </w:rPr>
              <w:t>10</w:t>
            </w:r>
          </w:p>
        </w:tc>
        <w:tc>
          <w:tcPr>
            <w:tcW w:w="2288" w:type="dxa"/>
            <w:vAlign w:val="top"/>
          </w:tcPr>
          <w:p>
            <w:pPr>
              <w:pStyle w:val="6"/>
              <w:spacing w:before="136" w:line="219" w:lineRule="auto"/>
              <w:ind w:left="500"/>
            </w:pPr>
            <w:r>
              <w:rPr>
                <w:spacing w:val="-2"/>
              </w:rPr>
              <w:t>彩涂机组碱洗</w:t>
            </w:r>
          </w:p>
        </w:tc>
        <w:tc>
          <w:tcPr>
            <w:tcW w:w="33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38" w:line="221" w:lineRule="auto"/>
              <w:ind w:left="596"/>
            </w:pPr>
            <w:r>
              <w:rPr>
                <w:spacing w:val="-2"/>
              </w:rPr>
              <w:t>碱雾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190" w:line="184" w:lineRule="auto"/>
              <w:ind w:left="6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181" w:line="184" w:lineRule="auto"/>
              <w:ind w:left="234"/>
            </w:pPr>
            <w:r>
              <w:rPr>
                <w:spacing w:val="-6"/>
              </w:rPr>
              <w:t>11</w:t>
            </w:r>
          </w:p>
        </w:tc>
        <w:tc>
          <w:tcPr>
            <w:tcW w:w="2288" w:type="dxa"/>
            <w:vAlign w:val="top"/>
          </w:tcPr>
          <w:p>
            <w:pPr>
              <w:pStyle w:val="6"/>
              <w:spacing w:before="129" w:line="220" w:lineRule="auto"/>
              <w:ind w:left="190"/>
            </w:pPr>
            <w:r>
              <w:rPr>
                <w:spacing w:val="-1"/>
              </w:rPr>
              <w:t>彩涂调漆室沸石转轮</w:t>
            </w:r>
          </w:p>
        </w:tc>
        <w:tc>
          <w:tcPr>
            <w:tcW w:w="33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vAlign w:val="top"/>
          </w:tcPr>
          <w:p>
            <w:pPr>
              <w:pStyle w:val="6"/>
              <w:spacing w:before="127" w:line="219" w:lineRule="auto"/>
              <w:ind w:left="706"/>
            </w:pPr>
            <w:r>
              <w:t>苯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181" w:line="184" w:lineRule="auto"/>
              <w:ind w:left="698"/>
            </w:pPr>
            <w:r>
              <w:t>1</w:t>
            </w:r>
          </w:p>
        </w:tc>
      </w:tr>
    </w:tbl>
    <w:p>
      <w:pPr>
        <w:pStyle w:val="2"/>
      </w:pPr>
    </w:p>
    <w:p>
      <w:pPr>
        <w:sectPr>
          <w:headerReference r:id="rId9" w:type="default"/>
          <w:footerReference r:id="rId10" w:type="default"/>
          <w:pgSz w:w="11900" w:h="16840"/>
          <w:pgMar w:top="1232" w:right="1085" w:bottom="1100" w:left="1304" w:header="1020" w:footer="815" w:gutter="0"/>
          <w:cols w:space="720" w:num="1"/>
        </w:sectPr>
      </w:pPr>
    </w:p>
    <w:p>
      <w:pPr>
        <w:spacing w:line="170" w:lineRule="exact"/>
      </w:pPr>
    </w:p>
    <w:tbl>
      <w:tblPr>
        <w:tblStyle w:val="5"/>
        <w:tblW w:w="941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2278"/>
        <w:gridCol w:w="3307"/>
        <w:gridCol w:w="1618"/>
        <w:gridCol w:w="15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214" w:line="221" w:lineRule="auto"/>
              <w:ind w:left="95"/>
            </w:pPr>
            <w:r>
              <w:rPr>
                <w:spacing w:val="6"/>
              </w:rPr>
              <w:t>序号</w:t>
            </w:r>
          </w:p>
        </w:tc>
        <w:tc>
          <w:tcPr>
            <w:tcW w:w="2278" w:type="dxa"/>
            <w:vAlign w:val="top"/>
          </w:tcPr>
          <w:p>
            <w:pPr>
              <w:pStyle w:val="6"/>
              <w:spacing w:before="214" w:line="220" w:lineRule="auto"/>
              <w:ind w:left="621"/>
            </w:pPr>
            <w:r>
              <w:rPr>
                <w:spacing w:val="2"/>
              </w:rPr>
              <w:t>污染源名称</w:t>
            </w:r>
          </w:p>
        </w:tc>
        <w:tc>
          <w:tcPr>
            <w:tcW w:w="3307" w:type="dxa"/>
            <w:vAlign w:val="top"/>
          </w:tcPr>
          <w:p>
            <w:pPr>
              <w:pStyle w:val="6"/>
              <w:spacing w:before="214" w:line="220" w:lineRule="auto"/>
              <w:ind w:left="1222"/>
            </w:pPr>
            <w:r>
              <w:rPr>
                <w:spacing w:val="-2"/>
              </w:rPr>
              <w:t>标准名称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214" w:line="220" w:lineRule="auto"/>
              <w:ind w:left="386"/>
            </w:pPr>
            <w:r>
              <w:rPr>
                <w:spacing w:val="9"/>
              </w:rPr>
              <w:t>监测项目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43" w:line="250" w:lineRule="auto"/>
              <w:ind w:left="328" w:right="343"/>
            </w:pPr>
            <w:r>
              <w:rPr>
                <w:spacing w:val="-3"/>
              </w:rPr>
              <w:t>排放限值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pStyle w:val="6"/>
              <w:spacing w:before="130" w:line="219" w:lineRule="auto"/>
              <w:ind w:left="595"/>
            </w:pPr>
            <w:r>
              <w:rPr>
                <w:spacing w:val="4"/>
              </w:rPr>
              <w:t>甲苯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184" w:line="184" w:lineRule="auto"/>
              <w:ind w:left="6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pStyle w:val="6"/>
              <w:spacing w:before="123" w:line="219" w:lineRule="auto"/>
              <w:ind w:left="486"/>
            </w:pPr>
            <w:r>
              <w:rPr>
                <w:spacing w:val="3"/>
              </w:rPr>
              <w:t>二甲苯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177" w:line="184" w:lineRule="auto"/>
              <w:ind w:left="64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pStyle w:val="6"/>
              <w:spacing w:before="127" w:line="220" w:lineRule="auto"/>
              <w:ind w:left="275"/>
            </w:pPr>
            <w:r>
              <w:rPr>
                <w:spacing w:val="-2"/>
              </w:rPr>
              <w:t>非甲烷总烃</w:t>
            </w:r>
          </w:p>
        </w:tc>
        <w:tc>
          <w:tcPr>
            <w:tcW w:w="1513" w:type="dxa"/>
            <w:vAlign w:val="top"/>
          </w:tcPr>
          <w:p>
            <w:pPr>
              <w:pStyle w:val="6"/>
              <w:spacing w:before="180" w:line="183" w:lineRule="auto"/>
              <w:ind w:left="648"/>
            </w:pPr>
            <w:r>
              <w:rPr>
                <w:spacing w:val="-4"/>
              </w:rPr>
              <w:t>50</w:t>
            </w:r>
          </w:p>
        </w:tc>
      </w:tr>
    </w:tbl>
    <w:p>
      <w:pPr>
        <w:spacing w:before="225" w:line="219" w:lineRule="auto"/>
        <w:ind w:left="59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1"/>
          <w:sz w:val="25"/>
          <w:szCs w:val="25"/>
        </w:rPr>
        <w:t>2、无组织废气执行标准及排放限值，见表3-2。</w:t>
      </w:r>
    </w:p>
    <w:p>
      <w:pPr>
        <w:spacing w:before="239" w:line="212" w:lineRule="auto"/>
        <w:ind w:left="219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表3-2无组织废气执行标准及排放限值一览表</w:t>
      </w:r>
    </w:p>
    <w:tbl>
      <w:tblPr>
        <w:tblStyle w:val="5"/>
        <w:tblW w:w="94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3836"/>
        <w:gridCol w:w="1948"/>
        <w:gridCol w:w="17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213" w:line="219" w:lineRule="auto"/>
              <w:ind w:left="515"/>
            </w:pPr>
            <w:r>
              <w:rPr>
                <w:spacing w:val="4"/>
              </w:rPr>
              <w:t>监测类别</w:t>
            </w:r>
          </w:p>
        </w:tc>
        <w:tc>
          <w:tcPr>
            <w:tcW w:w="3836" w:type="dxa"/>
            <w:vAlign w:val="top"/>
          </w:tcPr>
          <w:p>
            <w:pPr>
              <w:pStyle w:val="6"/>
              <w:spacing w:before="213" w:line="219" w:lineRule="auto"/>
              <w:ind w:left="1492"/>
            </w:pPr>
            <w:r>
              <w:rPr>
                <w:spacing w:val="-2"/>
              </w:rPr>
              <w:t>执行标准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214" w:line="220" w:lineRule="auto"/>
              <w:ind w:left="545"/>
            </w:pPr>
            <w:r>
              <w:rPr>
                <w:spacing w:val="10"/>
              </w:rPr>
              <w:t>监测项目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53" w:line="246" w:lineRule="auto"/>
              <w:ind w:left="447" w:right="463"/>
            </w:pPr>
            <w:r>
              <w:rPr>
                <w:spacing w:val="-3"/>
              </w:rPr>
              <w:t>排放限值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93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05"/>
            </w:pPr>
            <w:r>
              <w:rPr>
                <w:spacing w:val="1"/>
              </w:rPr>
              <w:t>厂界无组织废气</w:t>
            </w:r>
          </w:p>
        </w:tc>
        <w:tc>
          <w:tcPr>
            <w:tcW w:w="3836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8" w:lineRule="auto"/>
              <w:ind w:left="912" w:right="356" w:hanging="575"/>
            </w:pPr>
            <w:r>
              <w:rPr>
                <w:spacing w:val="-2"/>
              </w:rPr>
              <w:t>《钢铁工业大气污染物排放标准》</w:t>
            </w:r>
            <w:r>
              <w:rPr>
                <w:spacing w:val="11"/>
              </w:rPr>
              <w:t xml:space="preserve"> </w:t>
            </w:r>
            <w:r>
              <w:t>(DB14/2249-2020)表5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31" w:line="220" w:lineRule="auto"/>
              <w:ind w:left="656"/>
            </w:pPr>
            <w:r>
              <w:rPr>
                <w:spacing w:val="-2"/>
              </w:rPr>
              <w:t>颗粒物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3" w:line="184" w:lineRule="auto"/>
              <w:ind w:left="818"/>
            </w:pPr>
            <w: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pStyle w:val="6"/>
              <w:spacing w:before="122" w:line="221" w:lineRule="auto"/>
              <w:ind w:left="656"/>
            </w:pPr>
            <w:r>
              <w:rPr>
                <w:spacing w:val="3"/>
              </w:rPr>
              <w:t>氯化氢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5" w:line="183" w:lineRule="auto"/>
              <w:ind w:left="707"/>
            </w:pPr>
            <w:r>
              <w:rPr>
                <w:spacing w:val="-3"/>
              </w:rPr>
              <w:t>0.2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93" w:type="dxa"/>
            <w:vAlign w:val="top"/>
          </w:tcPr>
          <w:p>
            <w:pPr>
              <w:pStyle w:val="6"/>
              <w:spacing w:before="82" w:line="236" w:lineRule="auto"/>
              <w:ind w:left="725" w:right="196" w:hanging="520"/>
            </w:pPr>
            <w:r>
              <w:rPr>
                <w:spacing w:val="1"/>
              </w:rPr>
              <w:t>盐酸储罐无组织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废气</w:t>
            </w:r>
          </w:p>
        </w:tc>
        <w:tc>
          <w:tcPr>
            <w:tcW w:w="383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pStyle w:val="6"/>
              <w:spacing w:before="213" w:line="221" w:lineRule="auto"/>
              <w:ind w:left="656"/>
            </w:pPr>
            <w:r>
              <w:rPr>
                <w:spacing w:val="3"/>
              </w:rPr>
              <w:t>氯化氢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266" w:line="183" w:lineRule="auto"/>
              <w:ind w:left="707"/>
            </w:pPr>
            <w:r>
              <w:rPr>
                <w:spacing w:val="-3"/>
              </w:rPr>
              <w:t>0.2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893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0" w:lineRule="auto"/>
              <w:ind w:left="724" w:right="306" w:hanging="420"/>
            </w:pPr>
            <w:r>
              <w:rPr>
                <w:spacing w:val="1"/>
              </w:rPr>
              <w:t>厂房外无组织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废气</w:t>
            </w:r>
          </w:p>
        </w:tc>
        <w:tc>
          <w:tcPr>
            <w:tcW w:w="383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pStyle w:val="6"/>
              <w:spacing w:before="122" w:line="219" w:lineRule="auto"/>
              <w:ind w:left="865"/>
            </w:pPr>
            <w:r>
              <w:t>苯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6" w:line="184" w:lineRule="auto"/>
              <w:ind w:left="707"/>
            </w:pPr>
            <w:r>
              <w:rPr>
                <w:spacing w:val="-3"/>
              </w:rPr>
              <w:t>0.1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8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pStyle w:val="6"/>
              <w:spacing w:before="133" w:line="219" w:lineRule="auto"/>
              <w:ind w:left="756"/>
            </w:pPr>
            <w:r>
              <w:rPr>
                <w:spacing w:val="4"/>
              </w:rPr>
              <w:t>甲苯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8" w:line="183" w:lineRule="auto"/>
              <w:ind w:left="707"/>
            </w:pPr>
            <w:r>
              <w:rPr>
                <w:spacing w:val="-3"/>
              </w:rPr>
              <w:t>0.6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pStyle w:val="6"/>
              <w:spacing w:before="124" w:line="219" w:lineRule="auto"/>
              <w:ind w:left="656"/>
            </w:pPr>
            <w:r>
              <w:rPr>
                <w:spacing w:val="3"/>
              </w:rPr>
              <w:t>二甲苯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79" w:line="183" w:lineRule="auto"/>
              <w:ind w:left="707"/>
            </w:pPr>
            <w:r>
              <w:rPr>
                <w:spacing w:val="-3"/>
              </w:rPr>
              <w:t>0.2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pStyle w:val="6"/>
              <w:spacing w:before="127" w:line="220" w:lineRule="auto"/>
              <w:ind w:left="446"/>
            </w:pPr>
            <w:r>
              <w:rPr>
                <w:spacing w:val="-2"/>
              </w:rPr>
              <w:t>非甲烷总烃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0" w:line="183" w:lineRule="auto"/>
              <w:ind w:left="818"/>
            </w:pPr>
            <w: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pStyle w:val="6"/>
              <w:spacing w:before="138" w:line="220" w:lineRule="auto"/>
              <w:ind w:left="656"/>
            </w:pPr>
            <w:r>
              <w:rPr>
                <w:spacing w:val="-2"/>
              </w:rPr>
              <w:t>颗粒物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30" w:line="214" w:lineRule="auto"/>
              <w:ind w:left="137"/>
            </w:pPr>
            <w:r>
              <w:rPr>
                <w:spacing w:val="-1"/>
              </w:rPr>
              <w:t>5(5000μg/m³)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8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8" w:type="dxa"/>
            <w:vAlign w:val="top"/>
          </w:tcPr>
          <w:p>
            <w:pPr>
              <w:pStyle w:val="6"/>
              <w:spacing w:before="129" w:line="221" w:lineRule="auto"/>
              <w:ind w:left="656"/>
            </w:pPr>
            <w:r>
              <w:rPr>
                <w:spacing w:val="3"/>
              </w:rPr>
              <w:t>氯化氢</w:t>
            </w:r>
          </w:p>
        </w:tc>
        <w:tc>
          <w:tcPr>
            <w:tcW w:w="1753" w:type="dxa"/>
            <w:vAlign w:val="top"/>
          </w:tcPr>
          <w:p>
            <w:pPr>
              <w:pStyle w:val="6"/>
              <w:spacing w:before="182" w:line="183" w:lineRule="auto"/>
              <w:ind w:left="707"/>
            </w:pPr>
            <w:r>
              <w:rPr>
                <w:spacing w:val="-3"/>
              </w:rPr>
              <w:t>0.2</w:t>
            </w:r>
          </w:p>
        </w:tc>
      </w:tr>
    </w:tbl>
    <w:p>
      <w:pPr>
        <w:spacing w:before="166" w:line="212" w:lineRule="auto"/>
        <w:ind w:left="595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3"/>
          <w:sz w:val="25"/>
          <w:szCs w:val="25"/>
        </w:rPr>
        <w:t>3</w:t>
      </w:r>
      <w:r>
        <w:rPr>
          <w:rFonts w:ascii="宋体" w:hAnsi="宋体" w:eastAsia="宋体" w:cs="宋体"/>
          <w:spacing w:val="-3"/>
          <w:sz w:val="25"/>
          <w:szCs w:val="25"/>
        </w:rPr>
        <w:t>、环境空气执行《环境空气质量标准》</w:t>
      </w:r>
      <w:r>
        <w:rPr>
          <w:rFonts w:ascii="Times New Roman" w:hAnsi="Times New Roman" w:eastAsia="Times New Roman" w:cs="Times New Roman"/>
          <w:spacing w:val="-3"/>
          <w:sz w:val="25"/>
          <w:szCs w:val="25"/>
        </w:rPr>
        <w:t xml:space="preserve">(GB3095-2012),   </w:t>
      </w:r>
      <w:r>
        <w:rPr>
          <w:rFonts w:ascii="Times New Roman" w:hAnsi="Times New Roman" w:eastAsia="Times New Roman" w:cs="Times New Roman"/>
          <w:spacing w:val="-4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4"/>
          <w:sz w:val="25"/>
          <w:szCs w:val="25"/>
        </w:rPr>
        <w:t>排放限值见表3-3。</w:t>
      </w:r>
    </w:p>
    <w:p>
      <w:pPr>
        <w:spacing w:before="267" w:line="205" w:lineRule="auto"/>
        <w:ind w:left="29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表3-3环境空气排放限值一览表</w:t>
      </w:r>
    </w:p>
    <w:tbl>
      <w:tblPr>
        <w:tblStyle w:val="5"/>
        <w:tblW w:w="944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4"/>
        <w:gridCol w:w="1598"/>
        <w:gridCol w:w="2238"/>
        <w:gridCol w:w="42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344" w:type="dxa"/>
            <w:vAlign w:val="top"/>
          </w:tcPr>
          <w:p>
            <w:pPr>
              <w:pStyle w:val="6"/>
              <w:spacing w:before="123" w:line="219" w:lineRule="auto"/>
              <w:ind w:left="245"/>
            </w:pPr>
            <w:r>
              <w:rPr>
                <w:spacing w:val="4"/>
              </w:rPr>
              <w:t>监测类别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24" w:line="220" w:lineRule="auto"/>
              <w:ind w:left="371"/>
            </w:pPr>
            <w:r>
              <w:rPr>
                <w:spacing w:val="10"/>
              </w:rPr>
              <w:t>监测项目</w:t>
            </w:r>
          </w:p>
        </w:tc>
        <w:tc>
          <w:tcPr>
            <w:tcW w:w="2238" w:type="dxa"/>
            <w:vAlign w:val="top"/>
          </w:tcPr>
          <w:p>
            <w:pPr>
              <w:pStyle w:val="6"/>
              <w:spacing w:before="106" w:line="214" w:lineRule="auto"/>
              <w:ind w:left="193"/>
              <w:rPr>
                <w:sz w:val="23"/>
                <w:szCs w:val="23"/>
              </w:rPr>
            </w:pPr>
            <w:r>
              <w:rPr>
                <w:spacing w:val="18"/>
                <w:sz w:val="23"/>
                <w:szCs w:val="23"/>
              </w:rPr>
              <w:t>标准限值(</w:t>
            </w:r>
            <w:r>
              <w:rPr>
                <w:sz w:val="23"/>
                <w:szCs w:val="23"/>
              </w:rPr>
              <w:t>mg</w:t>
            </w:r>
            <w:r>
              <w:rPr>
                <w:spacing w:val="18"/>
                <w:sz w:val="23"/>
                <w:szCs w:val="23"/>
              </w:rPr>
              <w:t>/m³)</w:t>
            </w:r>
          </w:p>
        </w:tc>
        <w:tc>
          <w:tcPr>
            <w:tcW w:w="4260" w:type="dxa"/>
            <w:vAlign w:val="top"/>
          </w:tcPr>
          <w:p>
            <w:pPr>
              <w:pStyle w:val="6"/>
              <w:spacing w:before="124" w:line="220" w:lineRule="auto"/>
              <w:ind w:left="1704"/>
            </w:pPr>
            <w:r>
              <w:rPr>
                <w:spacing w:val="-2"/>
              </w:rPr>
              <w:t>标准名称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344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1" w:lineRule="auto"/>
              <w:ind w:left="455" w:right="445"/>
            </w:pPr>
            <w:r>
              <w:rPr>
                <w:spacing w:val="-5"/>
              </w:rPr>
              <w:t>环境</w:t>
            </w:r>
            <w:r>
              <w:t xml:space="preserve"> </w:t>
            </w:r>
            <w:r>
              <w:rPr>
                <w:spacing w:val="6"/>
              </w:rPr>
              <w:t>空气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64" w:line="183" w:lineRule="auto"/>
              <w:ind w:left="631"/>
            </w:pPr>
            <w:r>
              <w:rPr>
                <w:spacing w:val="-2"/>
              </w:rPr>
              <w:t>TSP</w:t>
            </w:r>
          </w:p>
        </w:tc>
        <w:tc>
          <w:tcPr>
            <w:tcW w:w="2238" w:type="dxa"/>
            <w:vAlign w:val="top"/>
          </w:tcPr>
          <w:p>
            <w:pPr>
              <w:pStyle w:val="6"/>
              <w:spacing w:before="264" w:line="183" w:lineRule="auto"/>
              <w:ind w:left="843"/>
            </w:pPr>
            <w:r>
              <w:rPr>
                <w:spacing w:val="-2"/>
              </w:rPr>
              <w:t>0.300</w:t>
            </w:r>
          </w:p>
        </w:tc>
        <w:tc>
          <w:tcPr>
            <w:tcW w:w="4260" w:type="dxa"/>
            <w:vAlign w:val="top"/>
          </w:tcPr>
          <w:p>
            <w:pPr>
              <w:pStyle w:val="6"/>
              <w:spacing w:before="71"/>
              <w:ind w:left="1015" w:right="399" w:hanging="675"/>
            </w:pPr>
            <w:r>
              <w:rPr>
                <w:spacing w:val="2"/>
              </w:rPr>
              <w:t>《环境空气质量标准》(</w:t>
            </w:r>
            <w:r>
              <w:t>GB</w:t>
            </w:r>
            <w:r>
              <w:rPr>
                <w:spacing w:val="2"/>
              </w:rPr>
              <w:t xml:space="preserve">3095-2012) </w:t>
            </w:r>
            <w:r>
              <w:rPr>
                <w:spacing w:val="1"/>
              </w:rPr>
              <w:t>表2二级日均样浓度限值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3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vAlign w:val="top"/>
          </w:tcPr>
          <w:p>
            <w:pPr>
              <w:pStyle w:val="6"/>
              <w:spacing w:before="124" w:line="221" w:lineRule="auto"/>
              <w:ind w:left="470"/>
            </w:pPr>
            <w:r>
              <w:rPr>
                <w:spacing w:val="3"/>
              </w:rPr>
              <w:t>氯化氢</w:t>
            </w:r>
          </w:p>
        </w:tc>
        <w:tc>
          <w:tcPr>
            <w:tcW w:w="2238" w:type="dxa"/>
            <w:vAlign w:val="top"/>
          </w:tcPr>
          <w:p>
            <w:pPr>
              <w:pStyle w:val="6"/>
              <w:spacing w:before="223" w:line="55" w:lineRule="exact"/>
              <w:ind w:left="1073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4260" w:type="dxa"/>
            <w:vMerge w:val="restart"/>
            <w:tcBorders>
              <w:bottom w:val="nil"/>
            </w:tcBorders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2014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vAlign w:val="top"/>
          </w:tcPr>
          <w:p>
            <w:pPr>
              <w:pStyle w:val="6"/>
              <w:spacing w:before="134" w:line="219" w:lineRule="auto"/>
              <w:ind w:left="470"/>
            </w:pPr>
            <w:r>
              <w:rPr>
                <w:spacing w:val="3"/>
              </w:rPr>
              <w:t>二甲苯</w:t>
            </w:r>
          </w:p>
        </w:tc>
        <w:tc>
          <w:tcPr>
            <w:tcW w:w="2238" w:type="dxa"/>
            <w:vAlign w:val="top"/>
          </w:tcPr>
          <w:p>
            <w:pPr>
              <w:pStyle w:val="6"/>
              <w:spacing w:before="245" w:line="55" w:lineRule="exact"/>
              <w:ind w:left="1073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426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3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vAlign w:val="top"/>
          </w:tcPr>
          <w:p>
            <w:pPr>
              <w:pStyle w:val="6"/>
              <w:spacing w:before="128" w:line="220" w:lineRule="auto"/>
              <w:ind w:left="261"/>
            </w:pPr>
            <w:r>
              <w:rPr>
                <w:spacing w:val="-2"/>
              </w:rPr>
              <w:t>非甲烷总烃</w:t>
            </w:r>
          </w:p>
        </w:tc>
        <w:tc>
          <w:tcPr>
            <w:tcW w:w="2238" w:type="dxa"/>
            <w:vAlign w:val="top"/>
          </w:tcPr>
          <w:p>
            <w:pPr>
              <w:pStyle w:val="6"/>
              <w:spacing w:before="237" w:line="55" w:lineRule="exact"/>
              <w:ind w:left="1073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42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67" w:line="407" w:lineRule="auto"/>
        <w:ind w:left="104" w:right="122" w:firstLine="490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"/>
          <w:sz w:val="25"/>
          <w:szCs w:val="25"/>
        </w:rPr>
        <w:t>4、地下水监测指标执行《地下水质量标准》</w:t>
      </w:r>
      <w:r>
        <w:rPr>
          <w:rFonts w:ascii="Times New Roman" w:hAnsi="Times New Roman" w:eastAsia="Times New Roman" w:cs="Times New Roman"/>
          <w:spacing w:val="-2"/>
          <w:sz w:val="25"/>
          <w:szCs w:val="25"/>
        </w:rPr>
        <w:t>(GB/T14848-2017)Ⅲ</w:t>
      </w:r>
      <w:r>
        <w:rPr>
          <w:rFonts w:ascii="宋体" w:hAnsi="宋体" w:eastAsia="宋体" w:cs="宋体"/>
          <w:spacing w:val="-2"/>
          <w:sz w:val="25"/>
          <w:szCs w:val="25"/>
        </w:rPr>
        <w:t>类标准限值，见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8"/>
          <w:sz w:val="19"/>
          <w:szCs w:val="19"/>
        </w:rPr>
        <w:t>表3</w:t>
      </w:r>
      <w:r>
        <w:rPr>
          <w:rFonts w:ascii="宋体" w:hAnsi="宋体" w:eastAsia="宋体" w:cs="宋体"/>
          <w:spacing w:val="-4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8"/>
          <w:sz w:val="19"/>
          <w:szCs w:val="19"/>
        </w:rPr>
        <w:t>-</w:t>
      </w:r>
      <w:r>
        <w:rPr>
          <w:rFonts w:ascii="宋体" w:hAnsi="宋体" w:eastAsia="宋体" w:cs="宋体"/>
          <w:spacing w:val="-4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8"/>
          <w:sz w:val="19"/>
          <w:szCs w:val="19"/>
        </w:rPr>
        <w:t>4。</w:t>
      </w:r>
    </w:p>
    <w:p>
      <w:pPr>
        <w:spacing w:line="407" w:lineRule="auto"/>
        <w:rPr>
          <w:rFonts w:ascii="宋体" w:hAnsi="宋体" w:eastAsia="宋体" w:cs="宋体"/>
          <w:sz w:val="19"/>
          <w:szCs w:val="19"/>
        </w:rPr>
        <w:sectPr>
          <w:headerReference r:id="rId11" w:type="default"/>
          <w:footerReference r:id="rId12" w:type="default"/>
          <w:pgSz w:w="11900" w:h="16840"/>
          <w:pgMar w:top="1194" w:right="1214" w:bottom="1109" w:left="1224" w:header="969" w:footer="837" w:gutter="0"/>
          <w:cols w:space="720" w:num="1"/>
        </w:sectPr>
      </w:pPr>
    </w:p>
    <w:p>
      <w:pPr>
        <w:pStyle w:val="2"/>
        <w:spacing w:line="297" w:lineRule="auto"/>
      </w:pPr>
    </w:p>
    <w:p>
      <w:pPr>
        <w:spacing w:before="82" w:line="216" w:lineRule="auto"/>
        <w:ind w:left="30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表3-4地下水标准限值一览表</w:t>
      </w:r>
      <w:r>
        <w:rPr>
          <w:rFonts w:ascii="宋体" w:hAnsi="宋体" w:eastAsia="宋体" w:cs="宋体"/>
          <w:spacing w:val="4"/>
          <w:sz w:val="25"/>
          <w:szCs w:val="25"/>
        </w:rPr>
        <w:t xml:space="preserve">               </w:t>
      </w:r>
      <w:r>
        <w:rPr>
          <w:rFonts w:ascii="宋体" w:hAnsi="宋体" w:eastAsia="宋体" w:cs="宋体"/>
          <w:spacing w:val="-3"/>
          <w:sz w:val="25"/>
          <w:szCs w:val="25"/>
        </w:rPr>
        <w:t>单位：mg/L</w:t>
      </w:r>
    </w:p>
    <w:tbl>
      <w:tblPr>
        <w:tblStyle w:val="5"/>
        <w:tblW w:w="9229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1858"/>
        <w:gridCol w:w="1838"/>
        <w:gridCol w:w="719"/>
        <w:gridCol w:w="2097"/>
        <w:gridCol w:w="18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914" w:type="dxa"/>
            <w:vAlign w:val="top"/>
          </w:tcPr>
          <w:p>
            <w:pPr>
              <w:pStyle w:val="6"/>
              <w:spacing w:before="134" w:line="221" w:lineRule="auto"/>
              <w:ind w:left="2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3" w:line="220" w:lineRule="auto"/>
              <w:ind w:left="52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监测项目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33" w:line="219" w:lineRule="auto"/>
              <w:ind w:left="5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浓度限值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34" w:line="221" w:lineRule="auto"/>
              <w:ind w:left="1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2097" w:type="dxa"/>
            <w:vAlign w:val="top"/>
          </w:tcPr>
          <w:p>
            <w:pPr>
              <w:pStyle w:val="6"/>
              <w:spacing w:before="133" w:line="220" w:lineRule="auto"/>
              <w:ind w:left="645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监测项目</w:t>
            </w:r>
          </w:p>
        </w:tc>
        <w:tc>
          <w:tcPr>
            <w:tcW w:w="1803" w:type="dxa"/>
            <w:vAlign w:val="top"/>
          </w:tcPr>
          <w:p>
            <w:pPr>
              <w:pStyle w:val="6"/>
              <w:spacing w:before="133" w:line="219" w:lineRule="auto"/>
              <w:ind w:left="4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浓度限值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14" w:type="dxa"/>
            <w:vAlign w:val="top"/>
          </w:tcPr>
          <w:p>
            <w:pPr>
              <w:pStyle w:val="6"/>
              <w:spacing w:before="180" w:line="184" w:lineRule="auto"/>
              <w:ind w:left="3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4" w:line="214" w:lineRule="auto"/>
              <w:ind w:left="300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p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H (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无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量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纲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)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24" w:line="214" w:lineRule="auto"/>
              <w:ind w:left="31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6.5≤pH≤8.5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81" w:line="183" w:lineRule="auto"/>
              <w:ind w:left="3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097" w:type="dxa"/>
            <w:vAlign w:val="top"/>
          </w:tcPr>
          <w:p>
            <w:pPr>
              <w:pStyle w:val="6"/>
              <w:spacing w:before="136" w:line="226" w:lineRule="auto"/>
              <w:ind w:left="9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锰</w:t>
            </w:r>
          </w:p>
        </w:tc>
        <w:tc>
          <w:tcPr>
            <w:tcW w:w="1803" w:type="dxa"/>
            <w:vAlign w:val="top"/>
          </w:tcPr>
          <w:p>
            <w:pPr>
              <w:pStyle w:val="6"/>
              <w:spacing w:before="147" w:line="236" w:lineRule="auto"/>
              <w:ind w:left="59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≤0.10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14" w:type="dxa"/>
            <w:vAlign w:val="top"/>
          </w:tcPr>
          <w:p>
            <w:pPr>
              <w:pStyle w:val="6"/>
              <w:spacing w:before="182" w:line="183" w:lineRule="auto"/>
              <w:ind w:left="3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1" w:line="219" w:lineRule="auto"/>
              <w:ind w:left="32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高锰酸盐指数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8" w:line="236" w:lineRule="auto"/>
              <w:ind w:left="66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≤3.0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82" w:line="183" w:lineRule="auto"/>
              <w:ind w:left="3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097" w:type="dxa"/>
            <w:vAlign w:val="top"/>
          </w:tcPr>
          <w:p>
            <w:pPr>
              <w:pStyle w:val="6"/>
              <w:spacing w:before="132" w:line="221" w:lineRule="auto"/>
              <w:ind w:left="9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铁</w:t>
            </w:r>
          </w:p>
        </w:tc>
        <w:tc>
          <w:tcPr>
            <w:tcW w:w="1803" w:type="dxa"/>
            <w:vAlign w:val="top"/>
          </w:tcPr>
          <w:p>
            <w:pPr>
              <w:pStyle w:val="6"/>
              <w:spacing w:before="148" w:line="236" w:lineRule="auto"/>
              <w:ind w:left="6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≤0.3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914" w:type="dxa"/>
            <w:vAlign w:val="top"/>
          </w:tcPr>
          <w:p>
            <w:pPr>
              <w:pStyle w:val="6"/>
              <w:spacing w:before="183" w:line="183" w:lineRule="auto"/>
              <w:ind w:left="3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2" w:line="220" w:lineRule="auto"/>
              <w:ind w:left="8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汞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9" w:line="236" w:lineRule="auto"/>
              <w:ind w:left="56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≤0.001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82" w:line="184" w:lineRule="auto"/>
              <w:ind w:left="25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2097" w:type="dxa"/>
            <w:vAlign w:val="top"/>
          </w:tcPr>
          <w:p>
            <w:pPr>
              <w:pStyle w:val="6"/>
              <w:spacing w:before="131" w:line="219" w:lineRule="auto"/>
              <w:ind w:left="8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氨氮</w:t>
            </w:r>
          </w:p>
        </w:tc>
        <w:tc>
          <w:tcPr>
            <w:tcW w:w="1803" w:type="dxa"/>
            <w:vAlign w:val="top"/>
          </w:tcPr>
          <w:p>
            <w:pPr>
              <w:pStyle w:val="6"/>
              <w:spacing w:before="149" w:line="236" w:lineRule="auto"/>
              <w:ind w:left="59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≤0.50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8" w:hRule="atLeast"/>
        </w:trPr>
        <w:tc>
          <w:tcPr>
            <w:tcW w:w="914" w:type="dxa"/>
            <w:vAlign w:val="top"/>
          </w:tcPr>
          <w:p>
            <w:pPr>
              <w:pStyle w:val="6"/>
              <w:spacing w:before="184" w:line="183" w:lineRule="auto"/>
              <w:ind w:left="3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1" w:line="218" w:lineRule="auto"/>
              <w:ind w:left="62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六价铬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0" w:line="236" w:lineRule="auto"/>
              <w:ind w:left="61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≤0.05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83" w:line="184" w:lineRule="auto"/>
              <w:ind w:left="25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</w:t>
            </w:r>
          </w:p>
        </w:tc>
        <w:tc>
          <w:tcPr>
            <w:tcW w:w="2097" w:type="dxa"/>
            <w:vAlign w:val="top"/>
          </w:tcPr>
          <w:p>
            <w:pPr>
              <w:pStyle w:val="6"/>
              <w:spacing w:before="134" w:line="221" w:lineRule="auto"/>
              <w:ind w:left="74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氯化物</w:t>
            </w:r>
          </w:p>
        </w:tc>
        <w:tc>
          <w:tcPr>
            <w:tcW w:w="1803" w:type="dxa"/>
            <w:vAlign w:val="top"/>
          </w:tcPr>
          <w:p>
            <w:pPr>
              <w:pStyle w:val="6"/>
              <w:spacing w:before="150" w:line="236" w:lineRule="auto"/>
              <w:ind w:left="64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≤250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914" w:type="dxa"/>
            <w:vAlign w:val="top"/>
          </w:tcPr>
          <w:p>
            <w:pPr>
              <w:pStyle w:val="6"/>
              <w:spacing w:before="187" w:line="182" w:lineRule="auto"/>
              <w:ind w:left="3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5" w:line="220" w:lineRule="auto"/>
              <w:ind w:left="8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2" w:line="236" w:lineRule="auto"/>
              <w:ind w:left="61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≤0.01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85" w:line="184" w:lineRule="auto"/>
              <w:ind w:left="25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</w:t>
            </w:r>
          </w:p>
        </w:tc>
        <w:tc>
          <w:tcPr>
            <w:tcW w:w="2097" w:type="dxa"/>
            <w:vAlign w:val="top"/>
          </w:tcPr>
          <w:p>
            <w:pPr>
              <w:pStyle w:val="6"/>
              <w:spacing w:before="135" w:line="219" w:lineRule="auto"/>
              <w:ind w:left="7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石油类</w:t>
            </w:r>
          </w:p>
        </w:tc>
        <w:tc>
          <w:tcPr>
            <w:tcW w:w="1803" w:type="dxa"/>
            <w:vAlign w:val="top"/>
          </w:tcPr>
          <w:p>
            <w:pPr>
              <w:pStyle w:val="6"/>
              <w:spacing w:before="249" w:line="136" w:lineRule="exact"/>
              <w:ind w:left="79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914" w:type="dxa"/>
            <w:vAlign w:val="top"/>
          </w:tcPr>
          <w:p>
            <w:pPr>
              <w:pStyle w:val="6"/>
              <w:spacing w:before="187" w:line="183" w:lineRule="auto"/>
              <w:ind w:left="3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40" w:line="224" w:lineRule="auto"/>
              <w:ind w:left="8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铅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3" w:line="236" w:lineRule="auto"/>
              <w:ind w:left="61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≤0.01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86" w:line="184" w:lineRule="auto"/>
              <w:ind w:left="25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13</w:t>
            </w:r>
          </w:p>
        </w:tc>
        <w:tc>
          <w:tcPr>
            <w:tcW w:w="2097" w:type="dxa"/>
            <w:vAlign w:val="top"/>
          </w:tcPr>
          <w:p>
            <w:pPr>
              <w:pStyle w:val="6"/>
              <w:spacing w:before="139" w:line="222" w:lineRule="auto"/>
              <w:ind w:left="94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镉</w:t>
            </w:r>
          </w:p>
        </w:tc>
        <w:tc>
          <w:tcPr>
            <w:tcW w:w="1803" w:type="dxa"/>
            <w:vAlign w:val="top"/>
          </w:tcPr>
          <w:p>
            <w:pPr>
              <w:pStyle w:val="6"/>
              <w:spacing w:before="153" w:line="236" w:lineRule="auto"/>
              <w:ind w:left="54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≤0.005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14" w:type="dxa"/>
            <w:vAlign w:val="top"/>
          </w:tcPr>
          <w:p>
            <w:pPr>
              <w:pStyle w:val="6"/>
              <w:spacing w:before="189" w:line="182" w:lineRule="auto"/>
              <w:ind w:left="3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7" w:line="220" w:lineRule="auto"/>
              <w:ind w:left="8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锌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4" w:line="236" w:lineRule="auto"/>
              <w:ind w:left="61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≤1.00</w:t>
            </w:r>
          </w:p>
        </w:tc>
        <w:tc>
          <w:tcPr>
            <w:tcW w:w="4619" w:type="dxa"/>
            <w:gridSpan w:val="3"/>
            <w:vAlign w:val="top"/>
          </w:tcPr>
          <w:p>
            <w:pPr>
              <w:pStyle w:val="6"/>
              <w:spacing w:before="237" w:line="55" w:lineRule="exact"/>
              <w:ind w:left="219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212" w:line="220" w:lineRule="auto"/>
        <w:ind w:left="118"/>
        <w:outlineLvl w:val="0"/>
        <w:rPr>
          <w:rFonts w:ascii="宋体" w:hAnsi="宋体" w:eastAsia="宋体" w:cs="宋体"/>
          <w:sz w:val="24"/>
          <w:szCs w:val="24"/>
        </w:rPr>
      </w:pPr>
      <w:bookmarkStart w:id="9" w:name="bookmark4"/>
      <w:bookmarkEnd w:id="9"/>
      <w:r>
        <w:rPr>
          <w:rFonts w:ascii="宋体" w:hAnsi="宋体" w:eastAsia="宋体" w:cs="宋体"/>
          <w:b/>
          <w:bCs/>
          <w:spacing w:val="21"/>
          <w:sz w:val="24"/>
          <w:szCs w:val="24"/>
        </w:rPr>
        <w:t>四</w:t>
      </w:r>
      <w:r>
        <w:rPr>
          <w:rFonts w:ascii="宋体" w:hAnsi="宋体" w:eastAsia="宋体" w:cs="宋体"/>
          <w:spacing w:val="-3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1"/>
          <w:sz w:val="24"/>
          <w:szCs w:val="24"/>
        </w:rPr>
        <w:t>、监测质量保证</w:t>
      </w:r>
    </w:p>
    <w:p>
      <w:pPr>
        <w:spacing w:before="244" w:line="346" w:lineRule="auto"/>
        <w:ind w:left="105" w:right="107" w:firstLine="499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为确保本次监测数据准确、可靠、代表性强，根据国家环保总</w:t>
      </w:r>
      <w:r>
        <w:rPr>
          <w:rFonts w:ascii="宋体" w:hAnsi="宋体" w:eastAsia="宋体" w:cs="宋体"/>
          <w:spacing w:val="-1"/>
          <w:sz w:val="24"/>
          <w:szCs w:val="24"/>
        </w:rPr>
        <w:t>局环发[2006]114号文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“关于《环境监测质量管理规定》的通知”、《环境监测质量管理技术导则》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>(HJ630-2011)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 xml:space="preserve">   </w:t>
      </w:r>
      <w:r>
        <w:rPr>
          <w:rFonts w:ascii="宋体" w:hAnsi="宋体" w:eastAsia="宋体" w:cs="宋体"/>
          <w:sz w:val="24"/>
          <w:szCs w:val="24"/>
        </w:rPr>
        <w:t>和《固定污染源监测质量保证与质量控制技术规范》(HJ/T373-2007)</w:t>
      </w:r>
      <w:r>
        <w:rPr>
          <w:rFonts w:ascii="宋体" w:hAnsi="宋体" w:eastAsia="宋体" w:cs="宋体"/>
          <w:spacing w:val="-1"/>
          <w:sz w:val="24"/>
          <w:szCs w:val="24"/>
        </w:rPr>
        <w:t xml:space="preserve"> 等技术规范中的有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关要求，我公司对监测全程序进行质量控制。</w:t>
      </w:r>
    </w:p>
    <w:p>
      <w:pPr>
        <w:spacing w:before="81" w:line="219" w:lineRule="auto"/>
        <w:ind w:left="6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1、本次监测期间，生产工况稳定，环保设施运行正常，负荷见表4-1。</w:t>
      </w:r>
    </w:p>
    <w:p>
      <w:pPr>
        <w:spacing w:before="183" w:line="219" w:lineRule="auto"/>
        <w:ind w:left="34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表4-1</w:t>
      </w:r>
      <w:r>
        <w:rPr>
          <w:rFonts w:ascii="宋体" w:hAnsi="宋体" w:eastAsia="宋体" w:cs="宋体"/>
          <w:spacing w:val="8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生产工况一览表</w:t>
      </w:r>
    </w:p>
    <w:p>
      <w:pPr>
        <w:spacing w:line="63" w:lineRule="exact"/>
      </w:pPr>
    </w:p>
    <w:tbl>
      <w:tblPr>
        <w:tblStyle w:val="5"/>
        <w:tblW w:w="9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3"/>
        <w:gridCol w:w="1398"/>
        <w:gridCol w:w="2188"/>
        <w:gridCol w:w="2158"/>
        <w:gridCol w:w="19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783" w:type="dxa"/>
            <w:vAlign w:val="top"/>
          </w:tcPr>
          <w:p>
            <w:pPr>
              <w:pStyle w:val="6"/>
              <w:spacing w:before="124" w:line="220" w:lineRule="auto"/>
              <w:ind w:left="465"/>
            </w:pPr>
            <w:r>
              <w:rPr>
                <w:spacing w:val="3"/>
              </w:rPr>
              <w:t>监测日期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23" w:line="219" w:lineRule="auto"/>
              <w:ind w:left="482"/>
            </w:pPr>
            <w:r>
              <w:rPr>
                <w:spacing w:val="10"/>
              </w:rPr>
              <w:t>产品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23" w:line="219" w:lineRule="auto"/>
              <w:ind w:left="403"/>
            </w:pPr>
            <w:r>
              <w:rPr>
                <w:spacing w:val="4"/>
              </w:rPr>
              <w:t>设计产量(t/d)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23" w:line="219" w:lineRule="auto"/>
              <w:ind w:left="386"/>
            </w:pPr>
            <w:r>
              <w:rPr>
                <w:spacing w:val="5"/>
              </w:rPr>
              <w:t>实际产量(t/d)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123" w:line="219" w:lineRule="auto"/>
              <w:ind w:left="378"/>
            </w:pPr>
            <w:r>
              <w:rPr>
                <w:spacing w:val="5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783" w:type="dxa"/>
            <w:vAlign w:val="top"/>
          </w:tcPr>
          <w:p>
            <w:pPr>
              <w:pStyle w:val="6"/>
              <w:spacing w:before="184" w:line="184" w:lineRule="auto"/>
              <w:ind w:left="354"/>
            </w:pPr>
            <w:r>
              <w:rPr>
                <w:spacing w:val="-1"/>
              </w:rPr>
              <w:t>2024.11.12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30" w:line="219" w:lineRule="auto"/>
              <w:ind w:left="272"/>
            </w:pPr>
            <w:r>
              <w:rPr>
                <w:spacing w:val="-2"/>
              </w:rPr>
              <w:t>镀锌钢卷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84" w:line="184" w:lineRule="auto"/>
              <w:ind w:left="874"/>
            </w:pPr>
            <w:r>
              <w:rPr>
                <w:spacing w:val="-2"/>
              </w:rPr>
              <w:t>4105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85" w:line="183" w:lineRule="auto"/>
              <w:ind w:left="866"/>
            </w:pPr>
            <w:r>
              <w:rPr>
                <w:spacing w:val="-2"/>
              </w:rPr>
              <w:t>4643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184" w:line="184" w:lineRule="auto"/>
              <w:ind w:left="797"/>
            </w:pPr>
            <w:r>
              <w:rPr>
                <w:spacing w:val="-6"/>
              </w:rPr>
              <w:t>113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783" w:type="dxa"/>
            <w:vAlign w:val="top"/>
          </w:tcPr>
          <w:p>
            <w:pPr>
              <w:pStyle w:val="6"/>
              <w:spacing w:before="188" w:line="184" w:lineRule="auto"/>
              <w:ind w:left="354"/>
            </w:pPr>
            <w:r>
              <w:rPr>
                <w:spacing w:val="-1"/>
              </w:rPr>
              <w:t>2024.12.12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34" w:line="219" w:lineRule="auto"/>
              <w:ind w:left="272"/>
            </w:pPr>
            <w:r>
              <w:rPr>
                <w:spacing w:val="-2"/>
              </w:rPr>
              <w:t>镀锌钢卷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88" w:line="184" w:lineRule="auto"/>
              <w:ind w:left="874"/>
            </w:pPr>
            <w:r>
              <w:rPr>
                <w:spacing w:val="-2"/>
              </w:rPr>
              <w:t>4105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88" w:line="184" w:lineRule="auto"/>
              <w:ind w:left="866"/>
            </w:pPr>
            <w:r>
              <w:rPr>
                <w:spacing w:val="-5"/>
              </w:rPr>
              <w:t>1978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189" w:line="183" w:lineRule="auto"/>
              <w:ind w:left="847"/>
            </w:pPr>
            <w:r>
              <w:rPr>
                <w:spacing w:val="-2"/>
              </w:rPr>
              <w:t>48</w:t>
            </w:r>
          </w:p>
        </w:tc>
      </w:tr>
    </w:tbl>
    <w:p>
      <w:pPr>
        <w:spacing w:before="112" w:line="219" w:lineRule="auto"/>
        <w:ind w:left="34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续表4-1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生产工况一览表</w:t>
      </w:r>
    </w:p>
    <w:p>
      <w:pPr>
        <w:spacing w:line="83" w:lineRule="exact"/>
      </w:pPr>
    </w:p>
    <w:tbl>
      <w:tblPr>
        <w:tblStyle w:val="5"/>
        <w:tblW w:w="94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2088"/>
        <w:gridCol w:w="2197"/>
        <w:gridCol w:w="2168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124" w:line="220" w:lineRule="auto"/>
              <w:ind w:left="20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监测日期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4" w:line="220" w:lineRule="auto"/>
              <w:ind w:left="48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污染源名称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24" w:line="219" w:lineRule="auto"/>
              <w:ind w:left="153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设计生产能力(t/d)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24" w:line="219" w:lineRule="auto"/>
              <w:ind w:left="145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实际生产能力(t/d)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24" w:line="219" w:lineRule="auto"/>
              <w:ind w:left="228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120" w:line="219" w:lineRule="auto"/>
              <w:ind w:left="314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9月4日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18" w:line="219" w:lineRule="auto"/>
              <w:ind w:left="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2#热镀锌机组碱洗段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75" w:line="184" w:lineRule="auto"/>
              <w:ind w:left="87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1217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6" w:line="183" w:lineRule="auto"/>
              <w:ind w:left="9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568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76" w:line="183" w:lineRule="auto"/>
              <w:ind w:left="71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122" w:line="219" w:lineRule="auto"/>
              <w:ind w:left="255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11月4日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0" w:line="219" w:lineRule="auto"/>
              <w:ind w:left="1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酸轧机组入口除尘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77" w:line="184" w:lineRule="auto"/>
              <w:ind w:left="87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4105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7" w:line="184" w:lineRule="auto"/>
              <w:ind w:left="6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4653.91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77" w:line="184" w:lineRule="auto"/>
              <w:ind w:left="66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123" w:line="219" w:lineRule="auto"/>
              <w:ind w:left="255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11月4日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1" w:line="219" w:lineRule="auto"/>
              <w:ind w:left="1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酸再生氧化铁粉仓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78" w:line="184" w:lineRule="auto"/>
              <w:ind w:left="87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4105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8" w:line="184" w:lineRule="auto"/>
              <w:ind w:left="6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4653.91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78" w:line="184" w:lineRule="auto"/>
              <w:ind w:left="66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124" w:line="219" w:lineRule="auto"/>
              <w:ind w:left="255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11月5日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2" w:line="219" w:lineRule="auto"/>
              <w:ind w:left="37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酸轧机组酸洗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79" w:line="184" w:lineRule="auto"/>
              <w:ind w:left="87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4105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9" w:line="184" w:lineRule="auto"/>
              <w:ind w:left="85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3814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0" w:line="183" w:lineRule="auto"/>
              <w:ind w:left="71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125" w:line="219" w:lineRule="auto"/>
              <w:ind w:left="255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11月6日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3" w:line="219" w:lineRule="auto"/>
              <w:ind w:left="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1#热镀锌机组碱洗段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80" w:line="184" w:lineRule="auto"/>
              <w:ind w:left="87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1062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1" w:line="183" w:lineRule="auto"/>
              <w:ind w:left="91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735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1" w:line="183" w:lineRule="auto"/>
              <w:ind w:left="71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126" w:line="219" w:lineRule="auto"/>
              <w:ind w:left="255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11月7日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4" w:line="219" w:lineRule="auto"/>
              <w:ind w:left="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3#热镀锌机组碱洗段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81" w:line="184" w:lineRule="auto"/>
              <w:ind w:left="87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1217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1" w:line="184" w:lineRule="auto"/>
              <w:ind w:left="856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1142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2" w:line="183" w:lineRule="auto"/>
              <w:ind w:left="71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127" w:line="219" w:lineRule="auto"/>
              <w:ind w:left="205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11月11日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5" w:line="219" w:lineRule="auto"/>
              <w:ind w:left="48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冷轧机轧制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82" w:line="184" w:lineRule="auto"/>
              <w:ind w:left="87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4105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3" w:line="183" w:lineRule="auto"/>
              <w:ind w:left="85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4076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3" w:line="183" w:lineRule="auto"/>
              <w:ind w:left="71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304" w:type="dxa"/>
            <w:vAlign w:val="top"/>
          </w:tcPr>
          <w:p>
            <w:pPr>
              <w:pStyle w:val="6"/>
              <w:spacing w:before="128" w:line="219" w:lineRule="auto"/>
              <w:ind w:left="205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11月12日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8" w:line="219" w:lineRule="auto"/>
              <w:ind w:left="59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罩退平整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83" w:line="184" w:lineRule="auto"/>
              <w:ind w:left="92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917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4" w:line="183" w:lineRule="auto"/>
              <w:ind w:left="91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869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4" w:line="183" w:lineRule="auto"/>
              <w:ind w:left="71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95</w:t>
            </w:r>
          </w:p>
        </w:tc>
      </w:tr>
    </w:tbl>
    <w:p>
      <w:pPr>
        <w:pStyle w:val="2"/>
      </w:pPr>
    </w:p>
    <w:p>
      <w:pPr>
        <w:sectPr>
          <w:headerReference r:id="rId13" w:type="default"/>
          <w:footerReference r:id="rId14" w:type="default"/>
          <w:pgSz w:w="11900" w:h="16840"/>
          <w:pgMar w:top="1171" w:right="1204" w:bottom="1110" w:left="1234" w:header="970" w:footer="825" w:gutter="0"/>
          <w:cols w:space="720" w:num="1"/>
        </w:sectPr>
      </w:pPr>
    </w:p>
    <w:p>
      <w:pPr>
        <w:spacing w:line="122" w:lineRule="exact"/>
      </w:pPr>
    </w:p>
    <w:tbl>
      <w:tblPr>
        <w:tblStyle w:val="5"/>
        <w:tblW w:w="948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4"/>
        <w:gridCol w:w="2108"/>
        <w:gridCol w:w="2207"/>
        <w:gridCol w:w="2148"/>
        <w:gridCol w:w="17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23" w:line="219" w:lineRule="auto"/>
              <w:ind w:left="225"/>
            </w:pPr>
            <w:r>
              <w:rPr>
                <w:spacing w:val="6"/>
              </w:rPr>
              <w:t>12月13日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22" w:line="219" w:lineRule="auto"/>
              <w:ind w:left="411"/>
            </w:pPr>
            <w:r>
              <w:rPr>
                <w:spacing w:val="-2"/>
              </w:rPr>
              <w:t>彩涂机组碱洗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77" w:line="183" w:lineRule="auto"/>
              <w:ind w:left="933"/>
            </w:pPr>
            <w:r>
              <w:rPr>
                <w:spacing w:val="-3"/>
              </w:rPr>
              <w:t>769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77" w:line="183" w:lineRule="auto"/>
              <w:ind w:left="906"/>
            </w:pPr>
            <w:r>
              <w:rPr>
                <w:spacing w:val="-3"/>
              </w:rPr>
              <w:t>548</w:t>
            </w:r>
          </w:p>
        </w:tc>
        <w:tc>
          <w:tcPr>
            <w:tcW w:w="1703" w:type="dxa"/>
            <w:vAlign w:val="top"/>
          </w:tcPr>
          <w:p>
            <w:pPr>
              <w:pStyle w:val="6"/>
              <w:spacing w:before="176" w:line="184" w:lineRule="auto"/>
              <w:ind w:left="738"/>
            </w:pPr>
            <w:r>
              <w:rPr>
                <w:spacing w:val="-4"/>
              </w:rPr>
              <w:t>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22" w:line="219" w:lineRule="auto"/>
              <w:ind w:left="225"/>
            </w:pPr>
            <w:r>
              <w:rPr>
                <w:spacing w:val="6"/>
              </w:rPr>
              <w:t>12月13日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23" w:line="220" w:lineRule="auto"/>
              <w:ind w:left="101"/>
            </w:pPr>
            <w:r>
              <w:rPr>
                <w:spacing w:val="-1"/>
              </w:rPr>
              <w:t>彩涂调漆室沸石转轮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76" w:line="183" w:lineRule="auto"/>
              <w:ind w:left="933"/>
            </w:pPr>
            <w:r>
              <w:rPr>
                <w:spacing w:val="-3"/>
              </w:rPr>
              <w:t>769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76" w:line="183" w:lineRule="auto"/>
              <w:ind w:left="906"/>
            </w:pPr>
            <w:r>
              <w:rPr>
                <w:spacing w:val="-3"/>
              </w:rPr>
              <w:t>548</w:t>
            </w:r>
          </w:p>
        </w:tc>
        <w:tc>
          <w:tcPr>
            <w:tcW w:w="1703" w:type="dxa"/>
            <w:vAlign w:val="top"/>
          </w:tcPr>
          <w:p>
            <w:pPr>
              <w:pStyle w:val="6"/>
              <w:spacing w:before="175" w:line="184" w:lineRule="auto"/>
              <w:ind w:left="738"/>
            </w:pPr>
            <w:r>
              <w:rPr>
                <w:spacing w:val="-4"/>
              </w:rPr>
              <w:t>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35" w:line="219" w:lineRule="auto"/>
              <w:ind w:left="225"/>
            </w:pPr>
            <w:r>
              <w:rPr>
                <w:spacing w:val="6"/>
              </w:rPr>
              <w:t>12月23日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34" w:line="219" w:lineRule="auto"/>
              <w:ind w:left="411"/>
            </w:pPr>
            <w:r>
              <w:rPr>
                <w:spacing w:val="-2"/>
              </w:rPr>
              <w:t>罩退脱脂机组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41" w:line="224" w:lineRule="auto"/>
              <w:ind w:left="673"/>
            </w:pPr>
            <w:r>
              <w:rPr>
                <w:spacing w:val="-3"/>
              </w:rPr>
              <w:t>26.8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t/h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41" w:line="224" w:lineRule="auto"/>
              <w:ind w:left="645"/>
            </w:pPr>
            <w:r>
              <w:rPr>
                <w:spacing w:val="-3"/>
              </w:rPr>
              <w:t>21.2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t/h</w:t>
            </w:r>
          </w:p>
        </w:tc>
        <w:tc>
          <w:tcPr>
            <w:tcW w:w="1703" w:type="dxa"/>
            <w:vAlign w:val="top"/>
          </w:tcPr>
          <w:p>
            <w:pPr>
              <w:pStyle w:val="6"/>
              <w:spacing w:before="189" w:line="183" w:lineRule="auto"/>
              <w:ind w:left="738"/>
            </w:pPr>
            <w:r>
              <w:rPr>
                <w:spacing w:val="-4"/>
              </w:rPr>
              <w:t>79</w:t>
            </w:r>
          </w:p>
        </w:tc>
      </w:tr>
    </w:tbl>
    <w:p>
      <w:pPr>
        <w:spacing w:before="134" w:line="219" w:lineRule="auto"/>
        <w:ind w:left="60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2、所有监测分析人员熟练掌握专业知识，并经培训考核后持证上岗，见</w:t>
      </w:r>
      <w:r>
        <w:rPr>
          <w:rFonts w:ascii="宋体" w:hAnsi="宋体" w:eastAsia="宋体" w:cs="宋体"/>
          <w:spacing w:val="8"/>
          <w:sz w:val="23"/>
          <w:szCs w:val="23"/>
        </w:rPr>
        <w:t>表4-2。</w:t>
      </w:r>
    </w:p>
    <w:p>
      <w:pPr>
        <w:spacing w:before="184" w:line="220" w:lineRule="auto"/>
        <w:ind w:left="312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表4-2</w:t>
      </w:r>
      <w:r>
        <w:rPr>
          <w:rFonts w:ascii="宋体" w:hAnsi="宋体" w:eastAsia="宋体" w:cs="宋体"/>
          <w:spacing w:val="51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监测人员上岗证一览表</w:t>
      </w:r>
    </w:p>
    <w:p>
      <w:pPr>
        <w:spacing w:line="84" w:lineRule="exact"/>
      </w:pPr>
    </w:p>
    <w:tbl>
      <w:tblPr>
        <w:tblStyle w:val="5"/>
        <w:tblW w:w="948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1618"/>
        <w:gridCol w:w="1638"/>
        <w:gridCol w:w="1638"/>
        <w:gridCol w:w="1469"/>
        <w:gridCol w:w="14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4" w:line="219" w:lineRule="auto"/>
              <w:ind w:left="48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24" w:line="219" w:lineRule="auto"/>
              <w:ind w:left="471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申毓芳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24" w:line="219" w:lineRule="auto"/>
              <w:ind w:left="48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王严伦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24" w:line="220" w:lineRule="auto"/>
              <w:ind w:left="485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孟晓阳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24" w:line="219" w:lineRule="auto"/>
              <w:ind w:left="39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聂程通</w:t>
            </w:r>
          </w:p>
        </w:tc>
        <w:tc>
          <w:tcPr>
            <w:tcW w:w="1484" w:type="dxa"/>
            <w:vAlign w:val="top"/>
          </w:tcPr>
          <w:p>
            <w:pPr>
              <w:pStyle w:val="6"/>
              <w:spacing w:before="124" w:line="220" w:lineRule="auto"/>
              <w:ind w:left="408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牛子顿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1" w:line="220" w:lineRule="auto"/>
              <w:ind w:left="36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52" w:line="184" w:lineRule="auto"/>
              <w:ind w:left="19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SKJC2018116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2" w:line="184" w:lineRule="auto"/>
              <w:ind w:left="20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SKJC2018141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2" w:line="184" w:lineRule="auto"/>
              <w:ind w:left="20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SKJC2018079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52" w:line="184" w:lineRule="auto"/>
              <w:ind w:left="12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SKJC2018162</w:t>
            </w:r>
          </w:p>
        </w:tc>
        <w:tc>
          <w:tcPr>
            <w:tcW w:w="1484" w:type="dxa"/>
            <w:vAlign w:val="top"/>
          </w:tcPr>
          <w:p>
            <w:pPr>
              <w:pStyle w:val="6"/>
              <w:spacing w:before="152" w:line="184" w:lineRule="auto"/>
              <w:ind w:left="12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8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32" w:line="219" w:lineRule="auto"/>
              <w:ind w:left="48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33" w:line="221" w:lineRule="auto"/>
              <w:ind w:left="481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李</w:t>
            </w:r>
            <w:r>
              <w:rPr>
                <w:spacing w:val="3"/>
                <w:sz w:val="22"/>
                <w:szCs w:val="22"/>
              </w:rPr>
              <w:t xml:space="preserve">  </w:t>
            </w:r>
            <w:r>
              <w:rPr>
                <w:spacing w:val="-6"/>
                <w:sz w:val="22"/>
                <w:szCs w:val="22"/>
              </w:rPr>
              <w:t>娜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32" w:line="220" w:lineRule="auto"/>
              <w:ind w:left="48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王晓娜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32" w:line="219" w:lineRule="auto"/>
              <w:ind w:left="48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原晓楚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32" w:line="220" w:lineRule="auto"/>
              <w:ind w:left="397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李斯妮</w:t>
            </w:r>
          </w:p>
        </w:tc>
        <w:tc>
          <w:tcPr>
            <w:tcW w:w="1484" w:type="dxa"/>
            <w:vAlign w:val="top"/>
          </w:tcPr>
          <w:p>
            <w:pPr>
              <w:pStyle w:val="6"/>
              <w:spacing w:before="132" w:line="219" w:lineRule="auto"/>
              <w:ind w:left="408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4" w:line="220" w:lineRule="auto"/>
              <w:ind w:left="36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55" w:line="184" w:lineRule="auto"/>
              <w:ind w:left="19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SKJC2018120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5" w:line="184" w:lineRule="auto"/>
              <w:ind w:left="20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SKJC2018091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5" w:line="184" w:lineRule="auto"/>
              <w:ind w:left="20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SKJC2018114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55" w:line="184" w:lineRule="auto"/>
              <w:ind w:left="12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SKJC2018155</w:t>
            </w:r>
          </w:p>
        </w:tc>
        <w:tc>
          <w:tcPr>
            <w:tcW w:w="1484" w:type="dxa"/>
            <w:vAlign w:val="top"/>
          </w:tcPr>
          <w:p>
            <w:pPr>
              <w:pStyle w:val="6"/>
              <w:spacing w:before="155" w:line="184" w:lineRule="auto"/>
              <w:ind w:left="12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5" w:line="219" w:lineRule="auto"/>
              <w:ind w:left="48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26" w:line="221" w:lineRule="auto"/>
              <w:ind w:left="47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李亚诺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23" w:line="219" w:lineRule="auto"/>
              <w:ind w:left="48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陈子昕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25" w:line="219" w:lineRule="auto"/>
              <w:ind w:left="485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吴晨星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25" w:line="220" w:lineRule="auto"/>
              <w:ind w:left="407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和</w:t>
            </w:r>
            <w:r>
              <w:rPr>
                <w:spacing w:val="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艳</w:t>
            </w:r>
          </w:p>
        </w:tc>
        <w:tc>
          <w:tcPr>
            <w:tcW w:w="1484" w:type="dxa"/>
            <w:vAlign w:val="top"/>
          </w:tcPr>
          <w:p>
            <w:pPr>
              <w:pStyle w:val="6"/>
              <w:spacing w:before="125" w:line="220" w:lineRule="auto"/>
              <w:ind w:left="40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苗瑞琦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6" w:line="220" w:lineRule="auto"/>
              <w:ind w:left="36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57" w:line="184" w:lineRule="auto"/>
              <w:ind w:left="19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SKJC2018158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7" w:line="184" w:lineRule="auto"/>
              <w:ind w:left="20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SKJC2018143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7" w:line="184" w:lineRule="auto"/>
              <w:ind w:left="20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SKJC2018109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57" w:line="184" w:lineRule="auto"/>
              <w:ind w:left="12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SKJC2018046</w:t>
            </w:r>
          </w:p>
        </w:tc>
        <w:tc>
          <w:tcPr>
            <w:tcW w:w="1484" w:type="dxa"/>
            <w:vAlign w:val="top"/>
          </w:tcPr>
          <w:p>
            <w:pPr>
              <w:pStyle w:val="6"/>
              <w:spacing w:before="157" w:line="184" w:lineRule="auto"/>
              <w:ind w:left="12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7" w:line="219" w:lineRule="auto"/>
              <w:ind w:left="48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29" w:line="221" w:lineRule="auto"/>
              <w:ind w:left="471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张灵芝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29" w:line="221" w:lineRule="auto"/>
              <w:ind w:left="47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赵</w:t>
            </w:r>
            <w:r>
              <w:rPr>
                <w:spacing w:val="23"/>
                <w:sz w:val="22"/>
                <w:szCs w:val="22"/>
              </w:rPr>
              <w:t xml:space="preserve">  </w:t>
            </w:r>
            <w:r>
              <w:rPr>
                <w:spacing w:val="-4"/>
                <w:sz w:val="22"/>
                <w:szCs w:val="22"/>
              </w:rPr>
              <w:t>洁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27" w:line="220" w:lineRule="auto"/>
              <w:ind w:left="485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张春琴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252" w:line="149" w:lineRule="exact"/>
              <w:ind w:left="617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484" w:type="dxa"/>
            <w:vAlign w:val="top"/>
          </w:tcPr>
          <w:p>
            <w:pPr>
              <w:pStyle w:val="6"/>
              <w:spacing w:before="252" w:line="149" w:lineRule="exact"/>
              <w:ind w:left="628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3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8" w:line="220" w:lineRule="auto"/>
              <w:ind w:left="36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59" w:line="184" w:lineRule="auto"/>
              <w:ind w:left="19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SKJC2018012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9" w:line="184" w:lineRule="auto"/>
              <w:ind w:left="20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SKJC2018097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9" w:line="184" w:lineRule="auto"/>
              <w:ind w:left="20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SKJC2018054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253" w:line="149" w:lineRule="exact"/>
              <w:ind w:left="617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484" w:type="dxa"/>
            <w:vAlign w:val="top"/>
          </w:tcPr>
          <w:p>
            <w:pPr>
              <w:pStyle w:val="6"/>
              <w:spacing w:before="253" w:line="149" w:lineRule="exact"/>
              <w:ind w:left="628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</w:tr>
    </w:tbl>
    <w:p>
      <w:pPr>
        <w:spacing w:before="135" w:line="360" w:lineRule="auto"/>
        <w:ind w:left="94" w:right="136" w:firstLine="510"/>
        <w:jc w:val="both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4"/>
          <w:sz w:val="23"/>
          <w:szCs w:val="23"/>
        </w:rPr>
        <w:t>3、所有监测仪器设备均经计量部门检定合格，并</w:t>
      </w:r>
      <w:r>
        <w:rPr>
          <w:rFonts w:ascii="宋体" w:hAnsi="宋体" w:eastAsia="宋体" w:cs="宋体"/>
          <w:spacing w:val="3"/>
          <w:sz w:val="23"/>
          <w:szCs w:val="23"/>
        </w:rPr>
        <w:t>在有效期内使用，检定结果见表4-3;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2"/>
          <w:sz w:val="23"/>
          <w:szCs w:val="23"/>
        </w:rPr>
        <w:t>在监测前后对使用仪器进行了校准，见表4-4、4-5、</w:t>
      </w:r>
      <w:r>
        <w:rPr>
          <w:rFonts w:ascii="宋体" w:hAnsi="宋体" w:eastAsia="宋体" w:cs="宋体"/>
          <w:spacing w:val="11"/>
          <w:sz w:val="23"/>
          <w:szCs w:val="23"/>
        </w:rPr>
        <w:t>4-6;监测质量控制数据及统计结论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"/>
          <w:sz w:val="23"/>
          <w:szCs w:val="23"/>
        </w:rPr>
        <w:t>见表4-7、4-8、4-9。</w:t>
      </w:r>
    </w:p>
    <w:p>
      <w:pPr>
        <w:spacing w:before="1" w:line="190" w:lineRule="auto"/>
        <w:ind w:left="29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表4-3监测使用仪器检定一览表</w:t>
      </w:r>
    </w:p>
    <w:tbl>
      <w:tblPr>
        <w:tblStyle w:val="5"/>
        <w:tblW w:w="9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778"/>
        <w:gridCol w:w="1219"/>
        <w:gridCol w:w="1348"/>
        <w:gridCol w:w="1329"/>
        <w:gridCol w:w="2078"/>
        <w:gridCol w:w="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724" w:type="dxa"/>
            <w:vAlign w:val="top"/>
          </w:tcPr>
          <w:p>
            <w:pPr>
              <w:pStyle w:val="6"/>
              <w:spacing w:before="203" w:line="219" w:lineRule="auto"/>
              <w:ind w:left="145"/>
            </w:pPr>
            <w:r>
              <w:rPr>
                <w:spacing w:val="8"/>
              </w:rPr>
              <w:t>类别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03" w:line="219" w:lineRule="auto"/>
              <w:ind w:left="461"/>
            </w:pPr>
            <w:r>
              <w:rPr>
                <w:spacing w:val="-2"/>
              </w:rPr>
              <w:t>仪器名称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03" w:line="219" w:lineRule="auto"/>
              <w:ind w:left="182"/>
            </w:pPr>
            <w:r>
              <w:rPr>
                <w:spacing w:val="3"/>
              </w:rPr>
              <w:t>仪器型号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03" w:line="219" w:lineRule="auto"/>
              <w:ind w:left="243"/>
            </w:pPr>
            <w:r>
              <w:rPr>
                <w:spacing w:val="3"/>
              </w:rPr>
              <w:t>仪器编号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4" w:line="220" w:lineRule="auto"/>
              <w:ind w:left="236"/>
            </w:pPr>
            <w:r>
              <w:rPr>
                <w:spacing w:val="-2"/>
              </w:rPr>
              <w:t>监测因子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203" w:line="219" w:lineRule="auto"/>
              <w:ind w:left="617"/>
            </w:pPr>
            <w:r>
              <w:rPr>
                <w:spacing w:val="-2"/>
              </w:rPr>
              <w:t>检定单位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44" w:line="246" w:lineRule="auto"/>
              <w:ind w:left="178" w:right="154"/>
            </w:pPr>
            <w:r>
              <w:rPr>
                <w:spacing w:val="-3"/>
              </w:rPr>
              <w:t>检定有</w:t>
            </w:r>
            <w:r>
              <w:t xml:space="preserve"> </w:t>
            </w:r>
            <w:r>
              <w:rPr>
                <w:spacing w:val="6"/>
              </w:rPr>
              <w:t>效时间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0" w:lineRule="auto"/>
              <w:ind w:left="145" w:right="156"/>
            </w:pPr>
            <w:r>
              <w:rPr>
                <w:spacing w:val="-4"/>
              </w:rPr>
              <w:t>采样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70" w:line="241" w:lineRule="auto"/>
              <w:ind w:left="141" w:right="16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63" w:line="183" w:lineRule="auto"/>
              <w:ind w:left="182"/>
            </w:pPr>
            <w:r>
              <w:rPr>
                <w:spacing w:val="-1"/>
              </w:rPr>
              <w:t>ZR-3260D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2" w:line="184" w:lineRule="auto"/>
              <w:ind w:left="143"/>
            </w:pPr>
            <w:r>
              <w:rPr>
                <w:spacing w:val="-1"/>
              </w:rPr>
              <w:t>KLH-15-160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59" w:line="246" w:lineRule="auto"/>
              <w:ind w:left="446" w:right="137" w:hanging="210"/>
            </w:pPr>
            <w:r>
              <w:rPr>
                <w:spacing w:val="26"/>
              </w:rPr>
              <w:t>颗粒物、</w:t>
            </w:r>
            <w:r>
              <w:t xml:space="preserve"> </w:t>
            </w:r>
            <w:r>
              <w:rPr>
                <w:spacing w:val="-3"/>
              </w:rPr>
              <w:t>工况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59" w:line="246" w:lineRule="auto"/>
              <w:ind w:left="196" w:right="16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263" w:line="183" w:lineRule="auto"/>
              <w:ind w:left="178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41"/>
            </w:pPr>
            <w:r>
              <w:rPr>
                <w:spacing w:val="-2"/>
              </w:rPr>
              <w:t>双路烟气采样器</w:t>
            </w:r>
          </w:p>
        </w:tc>
        <w:tc>
          <w:tcPr>
            <w:tcW w:w="1219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32"/>
            </w:pPr>
            <w:r>
              <w:rPr>
                <w:spacing w:val="-2"/>
              </w:rPr>
              <w:t>ZR-3710</w:t>
            </w:r>
          </w:p>
        </w:tc>
        <w:tc>
          <w:tcPr>
            <w:tcW w:w="1348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3"/>
            </w:pPr>
            <w:r>
              <w:rPr>
                <w:spacing w:val="-1"/>
              </w:rPr>
              <w:t>KLH-15-169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49" w:line="219" w:lineRule="auto"/>
              <w:jc w:val="right"/>
            </w:pPr>
            <w:r>
              <w:rPr>
                <w:spacing w:val="5"/>
              </w:rPr>
              <w:t>氯化氢、苯、</w:t>
            </w:r>
          </w:p>
          <w:p>
            <w:pPr>
              <w:pStyle w:val="6"/>
              <w:spacing w:before="60" w:line="219" w:lineRule="auto"/>
              <w:ind w:left="136"/>
            </w:pPr>
            <w:r>
              <w:rPr>
                <w:spacing w:val="5"/>
              </w:rPr>
              <w:t>甲苯、二甲</w:t>
            </w:r>
          </w:p>
          <w:p>
            <w:pPr>
              <w:pStyle w:val="6"/>
              <w:spacing w:before="50" w:line="219" w:lineRule="auto"/>
              <w:ind w:left="556"/>
            </w:pPr>
            <w:r>
              <w:t>苯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219" w:line="260" w:lineRule="auto"/>
              <w:ind w:left="196" w:right="16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94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78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62"/>
              <w:ind w:left="351" w:right="16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21" w:line="227" w:lineRule="auto"/>
              <w:ind w:left="123"/>
            </w:pPr>
            <w:r>
              <w:t>ZR</w:t>
            </w:r>
            <w:r>
              <w:rPr>
                <w:spacing w:val="3"/>
              </w:rPr>
              <w:t>-3924型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35" w:line="208" w:lineRule="auto"/>
              <w:ind w:left="84" w:right="107" w:firstLine="59"/>
            </w:pPr>
            <w:r>
              <w:rPr>
                <w:spacing w:val="-1"/>
              </w:rPr>
              <w:t>KLH-15-291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~KLH-15-295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53" w:line="220" w:lineRule="auto"/>
              <w:ind w:left="236"/>
            </w:pPr>
            <w:r>
              <w:rPr>
                <w:spacing w:val="26"/>
              </w:rPr>
              <w:t>颗粒物、</w:t>
            </w:r>
          </w:p>
          <w:p>
            <w:pPr>
              <w:pStyle w:val="6"/>
              <w:spacing w:before="60" w:line="215" w:lineRule="auto"/>
              <w:ind w:left="345"/>
            </w:pPr>
            <w:r>
              <w:rPr>
                <w:spacing w:val="3"/>
              </w:rPr>
              <w:t>氯化氢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60" w:line="241" w:lineRule="auto"/>
              <w:ind w:left="196" w:right="16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266" w:line="183" w:lineRule="auto"/>
              <w:ind w:left="178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6" w:lineRule="auto"/>
              <w:ind w:left="351" w:right="16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1219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7" w:lineRule="auto"/>
              <w:ind w:left="123"/>
            </w:pPr>
            <w:r>
              <w:t>ZR</w:t>
            </w:r>
            <w:r>
              <w:rPr>
                <w:spacing w:val="3"/>
              </w:rPr>
              <w:t>-3924型</w:t>
            </w:r>
          </w:p>
        </w:tc>
        <w:tc>
          <w:tcPr>
            <w:tcW w:w="1348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0" w:lineRule="auto"/>
              <w:ind w:left="84" w:right="107" w:firstLine="59"/>
            </w:pPr>
            <w:r>
              <w:rPr>
                <w:spacing w:val="-1"/>
              </w:rPr>
              <w:t>KLH-15-329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~KLH-15-332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74" w:line="220" w:lineRule="auto"/>
              <w:ind w:left="236"/>
            </w:pPr>
            <w:r>
              <w:rPr>
                <w:spacing w:val="26"/>
              </w:rPr>
              <w:t>颗粒物、</w:t>
            </w:r>
          </w:p>
          <w:p>
            <w:pPr>
              <w:pStyle w:val="6"/>
              <w:spacing w:before="50" w:line="221" w:lineRule="auto"/>
              <w:ind w:left="236"/>
            </w:pPr>
            <w:r>
              <w:rPr>
                <w:spacing w:val="21"/>
              </w:rPr>
              <w:t>氯化氢</w:t>
            </w:r>
            <w:r>
              <w:rPr>
                <w:spacing w:val="-55"/>
              </w:rPr>
              <w:t xml:space="preserve"> </w:t>
            </w:r>
            <w:r>
              <w:rPr>
                <w:spacing w:val="21"/>
              </w:rPr>
              <w:t>、</w:t>
            </w:r>
          </w:p>
          <w:p>
            <w:pPr>
              <w:pStyle w:val="6"/>
              <w:spacing w:before="56" w:line="219" w:lineRule="auto"/>
              <w:ind w:left="136"/>
            </w:pPr>
            <w:r>
              <w:rPr>
                <w:spacing w:val="20"/>
              </w:rPr>
              <w:t>苯、甲苯、</w:t>
            </w:r>
          </w:p>
          <w:p>
            <w:pPr>
              <w:pStyle w:val="6"/>
              <w:spacing w:before="71" w:line="207" w:lineRule="auto"/>
              <w:ind w:left="345"/>
            </w:pPr>
            <w:r>
              <w:rPr>
                <w:spacing w:val="3"/>
              </w:rPr>
              <w:t>二甲苯</w:t>
            </w:r>
          </w:p>
        </w:tc>
        <w:tc>
          <w:tcPr>
            <w:tcW w:w="2078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8" w:lineRule="auto"/>
              <w:ind w:left="506" w:right="498"/>
            </w:pPr>
            <w:r>
              <w:rPr>
                <w:spacing w:val="1"/>
              </w:rPr>
              <w:t>山东省计量</w:t>
            </w:r>
            <w:r>
              <w:rPr>
                <w:spacing w:val="2"/>
              </w:rPr>
              <w:t xml:space="preserve"> 科学研究院</w:t>
            </w:r>
          </w:p>
        </w:tc>
        <w:tc>
          <w:tcPr>
            <w:tcW w:w="99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78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66" w:line="243" w:lineRule="auto"/>
              <w:ind w:left="351" w:right="16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24" w:line="227" w:lineRule="auto"/>
              <w:ind w:left="123"/>
            </w:pPr>
            <w:r>
              <w:t>ZR</w:t>
            </w:r>
            <w:r>
              <w:rPr>
                <w:spacing w:val="3"/>
              </w:rPr>
              <w:t>-3924型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45" w:line="208" w:lineRule="auto"/>
              <w:ind w:left="143" w:right="79" w:hanging="109"/>
            </w:pPr>
            <w:r>
              <w:rPr>
                <w:spacing w:val="-4"/>
              </w:rPr>
              <w:t>KLH-15-327、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KLH-15-328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84" w:line="219" w:lineRule="auto"/>
              <w:ind w:left="236"/>
            </w:pPr>
            <w:r>
              <w:rPr>
                <w:spacing w:val="21"/>
              </w:rPr>
              <w:t>二甲苯</w:t>
            </w:r>
            <w:r>
              <w:rPr>
                <w:spacing w:val="-55"/>
              </w:rPr>
              <w:t xml:space="preserve"> </w:t>
            </w:r>
            <w:r>
              <w:rPr>
                <w:spacing w:val="21"/>
              </w:rPr>
              <w:t>、</w:t>
            </w:r>
          </w:p>
          <w:p>
            <w:pPr>
              <w:pStyle w:val="6"/>
              <w:spacing w:before="43" w:line="213" w:lineRule="auto"/>
              <w:ind w:left="345"/>
            </w:pPr>
            <w:r>
              <w:rPr>
                <w:spacing w:val="3"/>
              </w:rPr>
              <w:t>氯化氢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74" w:line="228" w:lineRule="auto"/>
              <w:ind w:left="506" w:right="498"/>
            </w:pPr>
            <w:r>
              <w:rPr>
                <w:spacing w:val="1"/>
              </w:rPr>
              <w:t>山东省计量</w:t>
            </w:r>
            <w:r>
              <w:rPr>
                <w:spacing w:val="2"/>
              </w:rPr>
              <w:t xml:space="preserve"> 科学研究院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268" w:line="184" w:lineRule="auto"/>
              <w:ind w:left="178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74" w:line="226" w:lineRule="auto"/>
              <w:ind w:left="560" w:right="375" w:hanging="209"/>
            </w:pPr>
            <w:r>
              <w:rPr>
                <w:spacing w:val="-2"/>
              </w:rPr>
              <w:t>风杯式风速</w:t>
            </w:r>
            <w:r>
              <w:t xml:space="preserve"> </w:t>
            </w:r>
            <w:r>
              <w:rPr>
                <w:spacing w:val="-3"/>
              </w:rPr>
              <w:t>风向表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0" w:line="184" w:lineRule="auto"/>
              <w:ind w:left="492" w:right="242" w:hanging="260"/>
            </w:pPr>
            <w:r>
              <w:rPr>
                <w:spacing w:val="-1"/>
              </w:rPr>
              <w:t>NHFSX18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09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59" w:line="184" w:lineRule="auto"/>
              <w:ind w:left="143"/>
            </w:pPr>
            <w:r>
              <w:rPr>
                <w:spacing w:val="-1"/>
              </w:rPr>
              <w:t>KLH-15-046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6" w:line="219" w:lineRule="auto"/>
              <w:ind w:left="236"/>
            </w:pPr>
            <w:r>
              <w:rPr>
                <w:spacing w:val="-2"/>
              </w:rPr>
              <w:t>气象参数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56" w:line="234" w:lineRule="auto"/>
              <w:ind w:left="196" w:right="16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260" w:line="183" w:lineRule="auto"/>
              <w:ind w:left="178"/>
            </w:pPr>
            <w:r>
              <w:rPr>
                <w:spacing w:val="-2"/>
              </w:rPr>
              <w:t>2025.4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218" w:line="221" w:lineRule="auto"/>
              <w:ind w:left="351"/>
            </w:pPr>
            <w:r>
              <w:rPr>
                <w:spacing w:val="1"/>
              </w:rPr>
              <w:t>空盒气压表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71" w:line="183" w:lineRule="auto"/>
              <w:ind w:left="393"/>
            </w:pPr>
            <w:r>
              <w:rPr>
                <w:spacing w:val="-2"/>
              </w:rPr>
              <w:t>DYM3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70" w:line="184" w:lineRule="auto"/>
              <w:ind w:left="143"/>
            </w:pPr>
            <w:r>
              <w:rPr>
                <w:spacing w:val="-1"/>
              </w:rPr>
              <w:t>KLH-15-061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7" w:line="219" w:lineRule="auto"/>
              <w:ind w:left="236"/>
            </w:pPr>
            <w:r>
              <w:rPr>
                <w:spacing w:val="-2"/>
              </w:rPr>
              <w:t>气象参数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65" w:line="241" w:lineRule="auto"/>
              <w:ind w:left="196" w:right="16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271" w:line="183" w:lineRule="auto"/>
              <w:ind w:left="178"/>
            </w:pPr>
            <w:r>
              <w:rPr>
                <w:spacing w:val="-2"/>
              </w:rPr>
              <w:t>2025.4</w:t>
            </w:r>
          </w:p>
        </w:tc>
      </w:tr>
    </w:tbl>
    <w:p>
      <w:pPr>
        <w:pStyle w:val="2"/>
      </w:pPr>
    </w:p>
    <w:p>
      <w:pPr>
        <w:sectPr>
          <w:headerReference r:id="rId15" w:type="default"/>
          <w:footerReference r:id="rId16" w:type="default"/>
          <w:pgSz w:w="11900" w:h="16840"/>
          <w:pgMar w:top="1302" w:right="1175" w:bottom="1010" w:left="1214" w:header="1090" w:footer="717" w:gutter="0"/>
          <w:cols w:space="720" w:num="1"/>
        </w:sectPr>
      </w:pPr>
    </w:p>
    <w:p>
      <w:pPr>
        <w:spacing w:line="188" w:lineRule="exact"/>
      </w:pPr>
    </w:p>
    <w:tbl>
      <w:tblPr>
        <w:tblStyle w:val="5"/>
        <w:tblW w:w="94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788"/>
        <w:gridCol w:w="1199"/>
        <w:gridCol w:w="1348"/>
        <w:gridCol w:w="1329"/>
        <w:gridCol w:w="2078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14" w:type="dxa"/>
            <w:vAlign w:val="top"/>
          </w:tcPr>
          <w:p>
            <w:pPr>
              <w:pStyle w:val="6"/>
              <w:spacing w:before="203" w:line="219" w:lineRule="auto"/>
              <w:ind w:left="135"/>
            </w:pPr>
            <w:r>
              <w:rPr>
                <w:spacing w:val="8"/>
              </w:rPr>
              <w:t>类别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03" w:line="219" w:lineRule="auto"/>
              <w:ind w:left="461"/>
            </w:pPr>
            <w:r>
              <w:rPr>
                <w:spacing w:val="-2"/>
              </w:rPr>
              <w:t>仪器名称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03" w:line="219" w:lineRule="auto"/>
              <w:ind w:left="172"/>
            </w:pPr>
            <w:r>
              <w:rPr>
                <w:spacing w:val="3"/>
              </w:rPr>
              <w:t>仪器型号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03" w:line="219" w:lineRule="auto"/>
              <w:ind w:left="244"/>
            </w:pPr>
            <w:r>
              <w:rPr>
                <w:spacing w:val="3"/>
              </w:rPr>
              <w:t>仪器编号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4" w:line="220" w:lineRule="auto"/>
              <w:ind w:left="236"/>
            </w:pPr>
            <w:r>
              <w:rPr>
                <w:spacing w:val="-2"/>
              </w:rPr>
              <w:t>监测因子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203" w:line="219" w:lineRule="auto"/>
              <w:ind w:left="617"/>
            </w:pPr>
            <w:r>
              <w:rPr>
                <w:spacing w:val="-2"/>
              </w:rPr>
              <w:t>检定单位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54" w:line="242" w:lineRule="auto"/>
              <w:ind w:left="168" w:right="154"/>
            </w:pPr>
            <w:r>
              <w:rPr>
                <w:spacing w:val="-3"/>
              </w:rPr>
              <w:t>检定有</w:t>
            </w:r>
            <w:r>
              <w:t xml:space="preserve"> </w:t>
            </w:r>
            <w:r>
              <w:rPr>
                <w:spacing w:val="6"/>
              </w:rPr>
              <w:t>效时间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49" w:line="246" w:lineRule="auto"/>
              <w:ind w:left="571" w:right="148" w:hanging="420"/>
            </w:pPr>
            <w:r>
              <w:rPr>
                <w:spacing w:val="1"/>
              </w:rPr>
              <w:t>多量程孔口流量</w:t>
            </w:r>
            <w:r>
              <w:t xml:space="preserve"> </w:t>
            </w:r>
            <w:r>
              <w:rPr>
                <w:spacing w:val="-3"/>
              </w:rPr>
              <w:t>校准仪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60" w:line="241" w:lineRule="auto"/>
              <w:ind w:left="482" w:right="121" w:hanging="369"/>
            </w:pPr>
            <w:r>
              <w:rPr>
                <w:spacing w:val="1"/>
              </w:rPr>
              <w:t xml:space="preserve">崂应7020A </w:t>
            </w:r>
            <w:r>
              <w:t>型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1" w:line="184" w:lineRule="auto"/>
              <w:ind w:left="144"/>
            </w:pPr>
            <w:r>
              <w:rPr>
                <w:spacing w:val="-1"/>
              </w:rPr>
              <w:t>KLH-15-313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2" w:line="223" w:lineRule="auto"/>
              <w:ind w:left="446"/>
            </w:pPr>
            <w:r>
              <w:rPr>
                <w:spacing w:val="-3"/>
              </w:rPr>
              <w:t>流量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58" w:line="242" w:lineRule="auto"/>
              <w:ind w:left="506" w:right="308" w:hanging="209"/>
            </w:pPr>
            <w:r>
              <w:rPr>
                <w:spacing w:val="-2"/>
              </w:rPr>
              <w:t>河北省计量监督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检测研究院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1" w:line="184" w:lineRule="auto"/>
              <w:ind w:left="119"/>
            </w:pPr>
            <w:r>
              <w:rPr>
                <w:spacing w:val="-2"/>
              </w:rPr>
              <w:t>2025.12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58" w:line="251" w:lineRule="auto"/>
              <w:ind w:left="360" w:right="65" w:hanging="319"/>
            </w:pPr>
            <w:r>
              <w:rPr>
                <w:spacing w:val="-2"/>
              </w:rPr>
              <w:t>便携式流量压力综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合校准装置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72" w:line="184" w:lineRule="auto"/>
              <w:ind w:left="222"/>
            </w:pPr>
            <w:r>
              <w:rPr>
                <w:spacing w:val="-2"/>
              </w:rPr>
              <w:t>ZR-5411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72" w:line="184" w:lineRule="auto"/>
              <w:ind w:left="144"/>
            </w:pPr>
            <w:r>
              <w:rPr>
                <w:spacing w:val="-1"/>
              </w:rPr>
              <w:t>KLH-15-289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20" w:line="220" w:lineRule="auto"/>
              <w:ind w:left="446"/>
            </w:pPr>
            <w:r>
              <w:rPr>
                <w:spacing w:val="-3"/>
              </w:rPr>
              <w:t>校准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79" w:line="242" w:lineRule="auto"/>
              <w:ind w:left="506" w:right="498"/>
            </w:pPr>
            <w:r>
              <w:rPr>
                <w:spacing w:val="-2"/>
              </w:rPr>
              <w:t>青岛市计量</w:t>
            </w:r>
            <w:r>
              <w:t xml:space="preserve"> </w:t>
            </w:r>
            <w:r>
              <w:rPr>
                <w:spacing w:val="2"/>
              </w:rPr>
              <w:t>技术研究院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2" w:line="184" w:lineRule="auto"/>
              <w:ind w:left="168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79" w:line="219" w:lineRule="auto"/>
              <w:jc w:val="right"/>
            </w:pPr>
            <w:r>
              <w:rPr>
                <w:spacing w:val="-14"/>
              </w:rPr>
              <w:t>便携式气体、粉尘、</w:t>
            </w:r>
          </w:p>
          <w:p>
            <w:pPr>
              <w:pStyle w:val="6"/>
              <w:spacing w:before="49" w:line="219" w:lineRule="auto"/>
              <w:ind w:left="41"/>
            </w:pPr>
            <w:r>
              <w:rPr>
                <w:spacing w:val="-1"/>
              </w:rPr>
              <w:t>烟尘采样仪综合校</w:t>
            </w:r>
          </w:p>
          <w:p>
            <w:pPr>
              <w:pStyle w:val="6"/>
              <w:spacing w:before="52" w:line="210" w:lineRule="auto"/>
              <w:ind w:left="571"/>
            </w:pPr>
            <w:r>
              <w:rPr>
                <w:spacing w:val="-3"/>
              </w:rPr>
              <w:t>准装置</w:t>
            </w:r>
          </w:p>
        </w:tc>
        <w:tc>
          <w:tcPr>
            <w:tcW w:w="1199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172"/>
            </w:pPr>
            <w:r>
              <w:rPr>
                <w:spacing w:val="-1"/>
              </w:rPr>
              <w:t>ZR-5410A</w:t>
            </w:r>
          </w:p>
        </w:tc>
        <w:tc>
          <w:tcPr>
            <w:tcW w:w="1348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4"/>
            </w:pPr>
            <w:r>
              <w:rPr>
                <w:spacing w:val="-1"/>
              </w:rPr>
              <w:t>KLH-15-025</w:t>
            </w:r>
          </w:p>
        </w:tc>
        <w:tc>
          <w:tcPr>
            <w:tcW w:w="132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46"/>
            </w:pPr>
            <w:r>
              <w:rPr>
                <w:spacing w:val="-3"/>
              </w:rPr>
              <w:t>校准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218" w:line="250" w:lineRule="auto"/>
              <w:ind w:left="506" w:right="308" w:hanging="209"/>
            </w:pPr>
            <w:r>
              <w:rPr>
                <w:spacing w:val="-2"/>
              </w:rPr>
              <w:t>河北省计量监督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检测研究院</w:t>
            </w:r>
          </w:p>
        </w:tc>
        <w:tc>
          <w:tcPr>
            <w:tcW w:w="984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68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205" w:line="214" w:lineRule="auto"/>
              <w:ind w:left="361"/>
            </w:pPr>
            <w:r>
              <w:rPr>
                <w:spacing w:val="-2"/>
              </w:rPr>
              <w:t>便携式pH计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7" w:line="183" w:lineRule="auto"/>
              <w:ind w:left="172"/>
            </w:pPr>
            <w:r>
              <w:rPr>
                <w:spacing w:val="-1"/>
              </w:rPr>
              <w:t>pHBJ-260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3" w:line="184" w:lineRule="auto"/>
              <w:ind w:left="144"/>
            </w:pPr>
            <w:r>
              <w:rPr>
                <w:spacing w:val="-1"/>
              </w:rPr>
              <w:t>KLH-15-267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38" w:line="182" w:lineRule="auto"/>
              <w:ind w:left="556"/>
            </w:pPr>
            <w:r>
              <w:rPr>
                <w:spacing w:val="-2"/>
              </w:rPr>
              <w:t>pH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79" w:line="237" w:lineRule="auto"/>
              <w:ind w:left="196" w:right="16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4" w:line="183" w:lineRule="auto"/>
              <w:ind w:left="168"/>
            </w:pPr>
            <w:r>
              <w:rPr>
                <w:spacing w:val="-2"/>
              </w:rPr>
              <w:t>2025.4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6" w:lineRule="auto"/>
              <w:ind w:left="135" w:right="157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51" w:line="245" w:lineRule="auto"/>
              <w:ind w:left="460" w:right="358" w:hanging="99"/>
            </w:pPr>
            <w:r>
              <w:rPr>
                <w:spacing w:val="1"/>
              </w:rPr>
              <w:t>岛津十万分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之一天平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3" w:line="185" w:lineRule="auto"/>
              <w:ind w:left="222"/>
            </w:pPr>
            <w:r>
              <w:rPr>
                <w:spacing w:val="-1"/>
              </w:rPr>
              <w:t>AUW120D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4" w:line="184" w:lineRule="auto"/>
              <w:ind w:left="144"/>
            </w:pPr>
            <w:r>
              <w:rPr>
                <w:spacing w:val="-1"/>
              </w:rPr>
              <w:t>KLH-15-032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2" w:line="220" w:lineRule="auto"/>
              <w:ind w:left="345"/>
            </w:pPr>
            <w:r>
              <w:rPr>
                <w:spacing w:val="-2"/>
              </w:rPr>
              <w:t>颗粒物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42" w:line="249" w:lineRule="auto"/>
              <w:ind w:left="506" w:right="410" w:hanging="99"/>
            </w:pPr>
            <w:r>
              <w:rPr>
                <w:spacing w:val="-2"/>
              </w:rPr>
              <w:t>长治市综合检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验检测中心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5" w:line="183" w:lineRule="auto"/>
              <w:ind w:left="168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212" w:line="219" w:lineRule="auto"/>
              <w:ind w:left="361"/>
            </w:pPr>
            <w:r>
              <w:rPr>
                <w:spacing w:val="-2"/>
              </w:rPr>
              <w:t>气相色谱仪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6" w:line="183" w:lineRule="auto"/>
              <w:ind w:left="482"/>
            </w:pPr>
            <w:r>
              <w:rPr>
                <w:spacing w:val="-2"/>
              </w:rPr>
              <w:t>G5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5" w:line="184" w:lineRule="auto"/>
              <w:ind w:left="144"/>
            </w:pPr>
            <w:r>
              <w:rPr>
                <w:spacing w:val="-1"/>
              </w:rPr>
              <w:t>KLH-15-001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3" w:line="220" w:lineRule="auto"/>
              <w:ind w:left="136"/>
            </w:pPr>
            <w:r>
              <w:rPr>
                <w:spacing w:val="-2"/>
              </w:rPr>
              <w:t>非甲烷总烃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83" w:line="228" w:lineRule="auto"/>
              <w:ind w:left="616" w:right="309" w:hanging="31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6" w:line="183" w:lineRule="auto"/>
              <w:ind w:left="168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213" w:line="219" w:lineRule="auto"/>
              <w:ind w:left="361"/>
            </w:pPr>
            <w:r>
              <w:rPr>
                <w:spacing w:val="-2"/>
              </w:rPr>
              <w:t>气相色谱仪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7" w:line="183" w:lineRule="auto"/>
              <w:ind w:left="482"/>
            </w:pPr>
            <w:r>
              <w:rPr>
                <w:spacing w:val="-2"/>
              </w:rPr>
              <w:t>G5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6" w:line="184" w:lineRule="auto"/>
              <w:ind w:left="144"/>
            </w:pPr>
            <w:r>
              <w:rPr>
                <w:spacing w:val="-1"/>
              </w:rPr>
              <w:t>KLH-15-002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4" w:line="220" w:lineRule="auto"/>
              <w:ind w:left="136"/>
            </w:pPr>
            <w:r>
              <w:rPr>
                <w:spacing w:val="-2"/>
              </w:rPr>
              <w:t>非甲烷总烃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63"/>
              <w:ind w:left="196" w:right="16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7" w:line="183" w:lineRule="auto"/>
              <w:ind w:left="168"/>
            </w:pPr>
            <w:r>
              <w:rPr>
                <w:spacing w:val="-2"/>
              </w:rPr>
              <w:t>2026.3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214" w:line="219" w:lineRule="auto"/>
              <w:ind w:left="361"/>
            </w:pPr>
            <w:r>
              <w:rPr>
                <w:spacing w:val="-2"/>
              </w:rPr>
              <w:t>气相色谱仪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7" w:line="184" w:lineRule="auto"/>
              <w:ind w:left="222"/>
            </w:pPr>
            <w:r>
              <w:rPr>
                <w:spacing w:val="-1"/>
              </w:rPr>
              <w:t>GC-2010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7" w:line="184" w:lineRule="auto"/>
              <w:ind w:left="144"/>
            </w:pPr>
            <w:r>
              <w:rPr>
                <w:spacing w:val="-1"/>
              </w:rPr>
              <w:t>KLH-15-346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3" w:line="219" w:lineRule="auto"/>
              <w:ind w:left="345"/>
            </w:pPr>
            <w:r>
              <w:rPr>
                <w:spacing w:val="3"/>
              </w:rPr>
              <w:t>苯系物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63"/>
              <w:ind w:left="196" w:right="16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8" w:line="183" w:lineRule="auto"/>
              <w:ind w:left="168"/>
            </w:pPr>
            <w:r>
              <w:rPr>
                <w:spacing w:val="-2"/>
              </w:rPr>
              <w:t>2026.3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215" w:line="219" w:lineRule="auto"/>
              <w:ind w:left="151"/>
            </w:pPr>
            <w:r>
              <w:rPr>
                <w:spacing w:val="1"/>
              </w:rPr>
              <w:t>原子荧光光度计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7" w:line="185" w:lineRule="auto"/>
              <w:ind w:left="222"/>
            </w:pPr>
            <w:r>
              <w:rPr>
                <w:spacing w:val="-1"/>
              </w:rPr>
              <w:t>AFS-933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8" w:line="184" w:lineRule="auto"/>
              <w:ind w:left="144"/>
            </w:pPr>
            <w:r>
              <w:rPr>
                <w:spacing w:val="-1"/>
              </w:rPr>
              <w:t>KLH-15-005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6" w:line="220" w:lineRule="auto"/>
              <w:ind w:left="345"/>
            </w:pPr>
            <w:r>
              <w:rPr>
                <w:spacing w:val="3"/>
              </w:rPr>
              <w:t>汞、砷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66" w:line="239" w:lineRule="auto"/>
              <w:ind w:left="616" w:right="309" w:hanging="31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9" w:line="183" w:lineRule="auto"/>
              <w:ind w:left="168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64" w:line="248" w:lineRule="auto"/>
              <w:ind w:left="361" w:right="377" w:firstLine="99"/>
            </w:pPr>
            <w:r>
              <w:rPr>
                <w:spacing w:val="2"/>
              </w:rPr>
              <w:t>原子吸收</w:t>
            </w:r>
            <w:r>
              <w:t xml:space="preserve">  </w:t>
            </w:r>
            <w:r>
              <w:rPr>
                <w:spacing w:val="-3"/>
              </w:rPr>
              <w:t>分光光度计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77" w:line="185" w:lineRule="auto"/>
              <w:ind w:left="63"/>
            </w:pPr>
            <w:r>
              <w:rPr>
                <w:spacing w:val="-1"/>
              </w:rPr>
              <w:t>TAS-990AFG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78" w:line="184" w:lineRule="auto"/>
              <w:ind w:left="144"/>
            </w:pPr>
            <w:r>
              <w:rPr>
                <w:spacing w:val="-1"/>
              </w:rPr>
              <w:t>KLH-15-004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76" w:line="243" w:lineRule="auto"/>
              <w:ind w:left="328" w:hanging="303"/>
            </w:pPr>
            <w:r>
              <w:rPr>
                <w:spacing w:val="5"/>
              </w:rPr>
              <w:t>铁、锰、锌、</w:t>
            </w:r>
            <w:r>
              <w:rPr>
                <w:spacing w:val="2"/>
              </w:rPr>
              <w:t xml:space="preserve"> </w:t>
            </w:r>
            <w:r>
              <w:rPr>
                <w:spacing w:val="-9"/>
              </w:rPr>
              <w:t>镉、铅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85" w:line="239" w:lineRule="auto"/>
              <w:ind w:left="616" w:right="309" w:hanging="31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9" w:line="183" w:lineRule="auto"/>
              <w:ind w:left="168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66" w:line="219" w:lineRule="auto"/>
              <w:ind w:left="461"/>
            </w:pPr>
            <w:r>
              <w:rPr>
                <w:spacing w:val="-2"/>
              </w:rPr>
              <w:t>可见分光</w:t>
            </w:r>
          </w:p>
          <w:p>
            <w:pPr>
              <w:pStyle w:val="6"/>
              <w:spacing w:before="50" w:line="214" w:lineRule="auto"/>
              <w:ind w:left="571"/>
            </w:pPr>
            <w:r>
              <w:rPr>
                <w:spacing w:val="-3"/>
              </w:rPr>
              <w:t>光度计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9" w:line="184" w:lineRule="auto"/>
              <w:ind w:left="273"/>
            </w:pPr>
            <w:r>
              <w:rPr>
                <w:spacing w:val="-1"/>
              </w:rPr>
              <w:t>V-1600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9" w:line="184" w:lineRule="auto"/>
              <w:ind w:left="144"/>
            </w:pPr>
            <w:r>
              <w:rPr>
                <w:spacing w:val="-1"/>
              </w:rPr>
              <w:t>KLH-15-026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4" w:line="218" w:lineRule="auto"/>
              <w:ind w:left="345"/>
            </w:pPr>
            <w:r>
              <w:rPr>
                <w:spacing w:val="-3"/>
              </w:rPr>
              <w:t>六价铬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66" w:line="239" w:lineRule="auto"/>
              <w:ind w:left="196" w:right="16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0" w:line="183" w:lineRule="auto"/>
              <w:ind w:left="168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66" w:line="219" w:lineRule="auto"/>
              <w:ind w:left="461"/>
            </w:pPr>
            <w:r>
              <w:rPr>
                <w:spacing w:val="-2"/>
              </w:rPr>
              <w:t>可见分光</w:t>
            </w:r>
          </w:p>
          <w:p>
            <w:pPr>
              <w:pStyle w:val="6"/>
              <w:spacing w:before="61" w:line="204" w:lineRule="auto"/>
              <w:ind w:left="571"/>
            </w:pPr>
            <w:r>
              <w:rPr>
                <w:spacing w:val="-3"/>
              </w:rPr>
              <w:t>光度计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9" w:line="184" w:lineRule="auto"/>
              <w:ind w:left="273"/>
            </w:pPr>
            <w:r>
              <w:rPr>
                <w:spacing w:val="-1"/>
              </w:rPr>
              <w:t>V-1600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9" w:line="184" w:lineRule="auto"/>
              <w:ind w:left="144"/>
            </w:pPr>
            <w:r>
              <w:rPr>
                <w:spacing w:val="-1"/>
              </w:rPr>
              <w:t>KLH-15-027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56" w:line="243" w:lineRule="auto"/>
              <w:ind w:left="345" w:right="237"/>
            </w:pPr>
            <w:r>
              <w:rPr>
                <w:spacing w:val="-16"/>
              </w:rPr>
              <w:t>氨</w:t>
            </w:r>
            <w:r>
              <w:rPr>
                <w:spacing w:val="-25"/>
              </w:rPr>
              <w:t xml:space="preserve"> </w:t>
            </w:r>
            <w:r>
              <w:rPr>
                <w:spacing w:val="-16"/>
              </w:rPr>
              <w:t>氮</w:t>
            </w:r>
            <w:r>
              <w:rPr>
                <w:spacing w:val="-33"/>
              </w:rPr>
              <w:t xml:space="preserve"> </w:t>
            </w:r>
            <w:r>
              <w:rPr>
                <w:spacing w:val="-16"/>
              </w:rPr>
              <w:t>、</w:t>
            </w:r>
            <w:r>
              <w:t xml:space="preserve"> </w:t>
            </w:r>
            <w:r>
              <w:rPr>
                <w:spacing w:val="3"/>
              </w:rPr>
              <w:t>氯化氢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56" w:line="243" w:lineRule="auto"/>
              <w:ind w:left="196" w:right="16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0" w:line="183" w:lineRule="auto"/>
              <w:ind w:left="168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68"/>
              <w:ind w:left="570" w:right="257" w:hanging="319"/>
            </w:pPr>
            <w:r>
              <w:rPr>
                <w:spacing w:val="1"/>
              </w:rPr>
              <w:t>紫外可见分光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光度计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43" w:line="184" w:lineRule="auto"/>
              <w:ind w:left="113"/>
            </w:pPr>
            <w:r>
              <w:rPr>
                <w:spacing w:val="-1"/>
              </w:rPr>
              <w:t>UV-1600pc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70" w:line="184" w:lineRule="auto"/>
              <w:ind w:left="144"/>
            </w:pPr>
            <w:r>
              <w:rPr>
                <w:spacing w:val="-1"/>
              </w:rPr>
              <w:t>KLH-15-029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7" w:line="219" w:lineRule="auto"/>
              <w:ind w:left="345"/>
            </w:pPr>
            <w:r>
              <w:rPr>
                <w:spacing w:val="-3"/>
              </w:rPr>
              <w:t>石油类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77" w:line="236" w:lineRule="auto"/>
              <w:ind w:left="196" w:right="16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1" w:line="183" w:lineRule="auto"/>
              <w:ind w:left="168"/>
            </w:pPr>
            <w:r>
              <w:rPr>
                <w:spacing w:val="-2"/>
              </w:rPr>
              <w:t>2025.9</w:t>
            </w:r>
          </w:p>
        </w:tc>
      </w:tr>
    </w:tbl>
    <w:p>
      <w:pPr>
        <w:spacing w:before="111" w:line="219" w:lineRule="auto"/>
        <w:ind w:left="23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0"/>
          <w:sz w:val="25"/>
          <w:szCs w:val="25"/>
        </w:rPr>
        <w:t>表4-4</w:t>
      </w:r>
      <w:r>
        <w:rPr>
          <w:rFonts w:ascii="宋体" w:hAnsi="宋体" w:eastAsia="宋体" w:cs="宋体"/>
          <w:spacing w:val="65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25"/>
          <w:szCs w:val="25"/>
        </w:rPr>
        <w:t>自动烟尘综合测试仪校准结果一览表</w:t>
      </w:r>
    </w:p>
    <w:p>
      <w:pPr>
        <w:spacing w:line="81" w:lineRule="exact"/>
      </w:pPr>
    </w:p>
    <w:tbl>
      <w:tblPr>
        <w:tblStyle w:val="5"/>
        <w:tblW w:w="935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4"/>
        <w:gridCol w:w="1349"/>
        <w:gridCol w:w="609"/>
        <w:gridCol w:w="640"/>
        <w:gridCol w:w="589"/>
        <w:gridCol w:w="659"/>
        <w:gridCol w:w="639"/>
        <w:gridCol w:w="599"/>
        <w:gridCol w:w="589"/>
        <w:gridCol w:w="560"/>
        <w:gridCol w:w="609"/>
        <w:gridCol w:w="619"/>
        <w:gridCol w:w="5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270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645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6647" w:type="dxa"/>
            <w:gridSpan w:val="11"/>
            <w:vAlign w:val="top"/>
          </w:tcPr>
          <w:p>
            <w:pPr>
              <w:pStyle w:val="6"/>
              <w:spacing w:before="146" w:line="222" w:lineRule="auto"/>
              <w:ind w:left="2681"/>
            </w:pPr>
            <w:r>
              <w:rPr>
                <w:spacing w:val="6"/>
              </w:rPr>
              <w:t>流量(L/</w:t>
            </w:r>
            <w:r>
              <w:t>min</w:t>
            </w:r>
            <w:r>
              <w:rPr>
                <w:spacing w:val="6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70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gridSpan w:val="3"/>
            <w:vAlign w:val="top"/>
          </w:tcPr>
          <w:p>
            <w:pPr>
              <w:pStyle w:val="6"/>
              <w:spacing w:before="209" w:line="219" w:lineRule="auto"/>
              <w:ind w:left="332"/>
            </w:pPr>
            <w:r>
              <w:rPr>
                <w:spacing w:val="-2"/>
              </w:rPr>
              <w:t>仪器示值流量</w:t>
            </w:r>
          </w:p>
        </w:tc>
        <w:tc>
          <w:tcPr>
            <w:tcW w:w="1897" w:type="dxa"/>
            <w:gridSpan w:val="3"/>
            <w:vAlign w:val="top"/>
          </w:tcPr>
          <w:p>
            <w:pPr>
              <w:pStyle w:val="6"/>
              <w:spacing w:before="209" w:line="219" w:lineRule="auto"/>
              <w:ind w:left="274"/>
            </w:pPr>
            <w:r>
              <w:rPr>
                <w:spacing w:val="-2"/>
              </w:rPr>
              <w:t>标准流量计读数</w:t>
            </w:r>
          </w:p>
        </w:tc>
        <w:tc>
          <w:tcPr>
            <w:tcW w:w="1758" w:type="dxa"/>
            <w:gridSpan w:val="3"/>
            <w:vAlign w:val="top"/>
          </w:tcPr>
          <w:p>
            <w:pPr>
              <w:pStyle w:val="6"/>
              <w:spacing w:before="210" w:line="221" w:lineRule="auto"/>
              <w:ind w:left="396"/>
            </w:pPr>
            <w:r>
              <w:rPr>
                <w:spacing w:val="-2"/>
              </w:rPr>
              <w:t>相对误差%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31" w:line="258" w:lineRule="auto"/>
              <w:ind w:left="99" w:right="76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535" w:type="dxa"/>
            <w:vAlign w:val="top"/>
          </w:tcPr>
          <w:p>
            <w:pPr>
              <w:pStyle w:val="6"/>
              <w:spacing w:before="40" w:line="254" w:lineRule="auto"/>
              <w:ind w:left="50" w:right="4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5" w:line="183" w:lineRule="auto"/>
              <w:ind w:left="245"/>
            </w:pPr>
            <w:r>
              <w:rPr>
                <w:spacing w:val="-1"/>
              </w:rPr>
              <w:t>ZR-3260D</w:t>
            </w:r>
          </w:p>
          <w:p>
            <w:pPr>
              <w:pStyle w:val="6"/>
              <w:spacing w:before="30" w:line="183" w:lineRule="auto"/>
              <w:ind w:left="154" w:right="122" w:hanging="9"/>
            </w:pPr>
            <w:r>
              <w:rPr>
                <w:spacing w:val="-1"/>
              </w:rPr>
              <w:t>KLH-15-160</w:t>
            </w:r>
            <w:r>
              <w:rPr>
                <w:spacing w:val="4"/>
              </w:rPr>
              <w:t xml:space="preserve"> </w:t>
            </w:r>
            <w:r>
              <w:rPr>
                <w:spacing w:val="-22"/>
              </w:rPr>
              <w:t>(</w:t>
            </w:r>
            <w:r>
              <w:rPr>
                <w:spacing w:val="-39"/>
              </w:rPr>
              <w:t xml:space="preserve"> </w:t>
            </w:r>
            <w:r>
              <w:rPr>
                <w:spacing w:val="-22"/>
              </w:rPr>
              <w:t>9</w:t>
            </w:r>
            <w:r>
              <w:rPr>
                <w:spacing w:val="-38"/>
              </w:rPr>
              <w:t xml:space="preserve"> </w:t>
            </w:r>
            <w:r>
              <w:rPr>
                <w:spacing w:val="-22"/>
              </w:rPr>
              <w:t>月</w:t>
            </w:r>
            <w:r>
              <w:rPr>
                <w:spacing w:val="-43"/>
              </w:rPr>
              <w:t xml:space="preserve"> </w:t>
            </w:r>
            <w:r>
              <w:rPr>
                <w:spacing w:val="-22"/>
              </w:rPr>
              <w:t>4</w:t>
            </w:r>
            <w:r>
              <w:rPr>
                <w:spacing w:val="-7"/>
              </w:rPr>
              <w:t xml:space="preserve"> </w:t>
            </w:r>
            <w:r>
              <w:rPr>
                <w:spacing w:val="-22"/>
              </w:rPr>
              <w:t>日</w:t>
            </w:r>
            <w:r>
              <w:rPr>
                <w:spacing w:val="-42"/>
              </w:rPr>
              <w:t xml:space="preserve"> </w:t>
            </w:r>
            <w:r>
              <w:rPr>
                <w:spacing w:val="-22"/>
              </w:rPr>
              <w:t>)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2" w:line="221" w:lineRule="auto"/>
              <w:ind w:left="351"/>
            </w:pPr>
            <w:r>
              <w:rPr>
                <w:spacing w:val="-3"/>
              </w:rPr>
              <w:t>测量前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05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205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05" w:line="183" w:lineRule="auto"/>
              <w:ind w:left="73"/>
            </w:pPr>
            <w:r>
              <w:rPr>
                <w:spacing w:val="-3"/>
              </w:rPr>
              <w:t>50.0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05" w:line="183" w:lineRule="auto"/>
              <w:ind w:left="114"/>
            </w:pPr>
            <w:r>
              <w:rPr>
                <w:spacing w:val="-3"/>
              </w:rPr>
              <w:t>30.5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05" w:line="183" w:lineRule="auto"/>
              <w:ind w:left="105"/>
            </w:pPr>
            <w:r>
              <w:rPr>
                <w:spacing w:val="-3"/>
              </w:rPr>
              <w:t>39.2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05" w:line="183" w:lineRule="auto"/>
              <w:ind w:left="86"/>
            </w:pPr>
            <w:r>
              <w:rPr>
                <w:spacing w:val="-3"/>
              </w:rPr>
              <w:t>50.2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04" w:line="184" w:lineRule="auto"/>
              <w:ind w:left="126"/>
            </w:pPr>
            <w:r>
              <w:rPr>
                <w:spacing w:val="-6"/>
              </w:rPr>
              <w:t>1.7</w:t>
            </w:r>
          </w:p>
        </w:tc>
        <w:tc>
          <w:tcPr>
            <w:tcW w:w="560" w:type="dxa"/>
            <w:vAlign w:val="top"/>
          </w:tcPr>
          <w:p>
            <w:pPr>
              <w:pStyle w:val="6"/>
              <w:spacing w:before="205" w:line="183" w:lineRule="auto"/>
              <w:ind w:left="68"/>
            </w:pPr>
            <w:r>
              <w:rPr>
                <w:spacing w:val="-2"/>
              </w:rPr>
              <w:t>-2:0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05" w:line="183" w:lineRule="auto"/>
              <w:ind w:left="138"/>
            </w:pPr>
            <w:r>
              <w:rPr>
                <w:spacing w:val="-3"/>
              </w:rPr>
              <w:t>0.4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169" w:line="235" w:lineRule="auto"/>
              <w:ind w:left="99"/>
            </w:pPr>
            <w:r>
              <w:rPr>
                <w:spacing w:val="-9"/>
              </w:rPr>
              <w:t>±5%</w:t>
            </w:r>
          </w:p>
        </w:tc>
        <w:tc>
          <w:tcPr>
            <w:tcW w:w="535" w:type="dxa"/>
            <w:vAlign w:val="top"/>
          </w:tcPr>
          <w:p>
            <w:pPr>
              <w:pStyle w:val="6"/>
              <w:spacing w:before="151" w:line="219" w:lineRule="auto"/>
              <w:ind w:left="5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pStyle w:val="6"/>
              <w:spacing w:before="163" w:line="220" w:lineRule="auto"/>
              <w:ind w:left="351"/>
            </w:pPr>
            <w:r>
              <w:rPr>
                <w:spacing w:val="5"/>
              </w:rPr>
              <w:t>测量后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16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216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16" w:line="183" w:lineRule="auto"/>
              <w:ind w:left="73"/>
            </w:pPr>
            <w:r>
              <w:rPr>
                <w:spacing w:val="-3"/>
              </w:rPr>
              <w:t>50.0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16" w:line="183" w:lineRule="auto"/>
              <w:ind w:left="114"/>
            </w:pPr>
            <w:r>
              <w:rPr>
                <w:spacing w:val="-3"/>
              </w:rPr>
              <w:t>30.5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16" w:line="183" w:lineRule="auto"/>
              <w:ind w:left="105"/>
            </w:pPr>
            <w:r>
              <w:rPr>
                <w:spacing w:val="-3"/>
              </w:rPr>
              <w:t>39.4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16" w:line="183" w:lineRule="auto"/>
              <w:ind w:left="86"/>
            </w:pPr>
            <w:r>
              <w:rPr>
                <w:spacing w:val="-3"/>
              </w:rPr>
              <w:t>50.6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15" w:line="184" w:lineRule="auto"/>
              <w:ind w:left="126"/>
            </w:pPr>
            <w:r>
              <w:rPr>
                <w:spacing w:val="-6"/>
              </w:rPr>
              <w:t>1.7</w:t>
            </w:r>
          </w:p>
        </w:tc>
        <w:tc>
          <w:tcPr>
            <w:tcW w:w="560" w:type="dxa"/>
            <w:vAlign w:val="top"/>
          </w:tcPr>
          <w:p>
            <w:pPr>
              <w:pStyle w:val="6"/>
              <w:spacing w:before="215" w:line="184" w:lineRule="auto"/>
              <w:ind w:left="68"/>
            </w:pPr>
            <w:r>
              <w:rPr>
                <w:spacing w:val="-2"/>
              </w:rPr>
              <w:t>-1.5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15" w:line="184" w:lineRule="auto"/>
              <w:ind w:left="138"/>
            </w:pPr>
            <w:r>
              <w:rPr>
                <w:spacing w:val="-6"/>
              </w:rPr>
              <w:t>1.2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180" w:line="235" w:lineRule="auto"/>
              <w:ind w:left="99"/>
            </w:pPr>
            <w:r>
              <w:rPr>
                <w:spacing w:val="-9"/>
              </w:rPr>
              <w:t>±5%</w:t>
            </w:r>
          </w:p>
        </w:tc>
        <w:tc>
          <w:tcPr>
            <w:tcW w:w="535" w:type="dxa"/>
            <w:vAlign w:val="top"/>
          </w:tcPr>
          <w:p>
            <w:pPr>
              <w:pStyle w:val="6"/>
              <w:spacing w:before="162" w:line="219" w:lineRule="auto"/>
              <w:ind w:left="5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8" w:line="198" w:lineRule="auto"/>
              <w:ind w:left="145" w:right="153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KLH-15-160</w:t>
            </w:r>
            <w:r>
              <w:rPr>
                <w:spacing w:val="4"/>
              </w:rPr>
              <w:t xml:space="preserve"> </w:t>
            </w:r>
            <w:r>
              <w:rPr>
                <w:spacing w:val="12"/>
              </w:rPr>
              <w:t>(11月4日)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54" w:line="221" w:lineRule="auto"/>
              <w:ind w:left="351"/>
            </w:pPr>
            <w:r>
              <w:rPr>
                <w:spacing w:val="-3"/>
              </w:rPr>
              <w:t>测量前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07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207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07" w:line="183" w:lineRule="auto"/>
              <w:ind w:left="73"/>
            </w:pPr>
            <w:r>
              <w:rPr>
                <w:spacing w:val="-3"/>
              </w:rPr>
              <w:t>50.0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07" w:line="183" w:lineRule="auto"/>
              <w:ind w:left="114"/>
            </w:pPr>
            <w:r>
              <w:rPr>
                <w:spacing w:val="-3"/>
              </w:rPr>
              <w:t>29.2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07" w:line="183" w:lineRule="auto"/>
              <w:ind w:left="105"/>
            </w:pPr>
            <w:r>
              <w:rPr>
                <w:spacing w:val="-3"/>
              </w:rPr>
              <w:t>39.0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07" w:line="183" w:lineRule="auto"/>
              <w:ind w:left="86"/>
            </w:pPr>
            <w:r>
              <w:rPr>
                <w:spacing w:val="-3"/>
              </w:rPr>
              <w:t>50.2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07" w:line="183" w:lineRule="auto"/>
              <w:ind w:left="77"/>
            </w:pPr>
            <w:r>
              <w:rPr>
                <w:spacing w:val="-2"/>
              </w:rPr>
              <w:t>-2.7</w:t>
            </w:r>
          </w:p>
        </w:tc>
        <w:tc>
          <w:tcPr>
            <w:tcW w:w="560" w:type="dxa"/>
            <w:vAlign w:val="top"/>
          </w:tcPr>
          <w:p>
            <w:pPr>
              <w:pStyle w:val="6"/>
              <w:spacing w:before="207" w:line="183" w:lineRule="auto"/>
              <w:ind w:left="68"/>
            </w:pPr>
            <w:r>
              <w:rPr>
                <w:spacing w:val="-2"/>
              </w:rPr>
              <w:t>-2.5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07" w:line="183" w:lineRule="auto"/>
              <w:ind w:left="138"/>
            </w:pPr>
            <w:r>
              <w:rPr>
                <w:spacing w:val="-3"/>
              </w:rPr>
              <w:t>0.4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171" w:line="235" w:lineRule="auto"/>
              <w:ind w:left="99"/>
            </w:pPr>
            <w:r>
              <w:rPr>
                <w:spacing w:val="-9"/>
              </w:rPr>
              <w:t>±5%</w:t>
            </w:r>
          </w:p>
        </w:tc>
        <w:tc>
          <w:tcPr>
            <w:tcW w:w="535" w:type="dxa"/>
            <w:vAlign w:val="top"/>
          </w:tcPr>
          <w:p>
            <w:pPr>
              <w:pStyle w:val="6"/>
              <w:spacing w:before="153" w:line="219" w:lineRule="auto"/>
              <w:ind w:left="5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pStyle w:val="6"/>
              <w:spacing w:before="165" w:line="220" w:lineRule="auto"/>
              <w:ind w:left="351"/>
            </w:pPr>
            <w:r>
              <w:rPr>
                <w:spacing w:val="5"/>
              </w:rPr>
              <w:t>测量后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18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218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18" w:line="183" w:lineRule="auto"/>
              <w:ind w:left="73"/>
            </w:pPr>
            <w:r>
              <w:rPr>
                <w:spacing w:val="-3"/>
              </w:rPr>
              <w:t>50.0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18" w:line="183" w:lineRule="auto"/>
              <w:ind w:left="114"/>
            </w:pPr>
            <w:r>
              <w:rPr>
                <w:spacing w:val="-3"/>
              </w:rPr>
              <w:t>30.5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18" w:line="183" w:lineRule="auto"/>
              <w:ind w:left="105"/>
            </w:pPr>
            <w:r>
              <w:rPr>
                <w:spacing w:val="-2"/>
              </w:rPr>
              <w:t>40.3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18" w:line="183" w:lineRule="auto"/>
              <w:ind w:left="86"/>
            </w:pPr>
            <w:r>
              <w:rPr>
                <w:spacing w:val="-3"/>
              </w:rPr>
              <w:t>50.0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17" w:line="184" w:lineRule="auto"/>
              <w:ind w:left="126"/>
            </w:pPr>
            <w:r>
              <w:rPr>
                <w:spacing w:val="-6"/>
              </w:rPr>
              <w:t>1.7</w:t>
            </w:r>
          </w:p>
        </w:tc>
        <w:tc>
          <w:tcPr>
            <w:tcW w:w="560" w:type="dxa"/>
            <w:vAlign w:val="top"/>
          </w:tcPr>
          <w:p>
            <w:pPr>
              <w:pStyle w:val="6"/>
              <w:spacing w:before="218" w:line="183" w:lineRule="auto"/>
              <w:ind w:left="117"/>
            </w:pPr>
            <w:r>
              <w:rPr>
                <w:spacing w:val="-3"/>
              </w:rPr>
              <w:t>0.7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18" w:line="183" w:lineRule="auto"/>
              <w:ind w:left="138"/>
            </w:pPr>
            <w:r>
              <w:rPr>
                <w:spacing w:val="-3"/>
              </w:rPr>
              <w:t>0.0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182" w:line="235" w:lineRule="auto"/>
              <w:ind w:left="99"/>
            </w:pPr>
            <w:r>
              <w:rPr>
                <w:spacing w:val="-9"/>
              </w:rPr>
              <w:t>±5%</w:t>
            </w:r>
          </w:p>
        </w:tc>
        <w:tc>
          <w:tcPr>
            <w:tcW w:w="535" w:type="dxa"/>
            <w:vAlign w:val="top"/>
          </w:tcPr>
          <w:p>
            <w:pPr>
              <w:pStyle w:val="6"/>
              <w:spacing w:before="164" w:line="219" w:lineRule="auto"/>
              <w:ind w:left="5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99" w:lineRule="auto"/>
              <w:ind w:left="145" w:right="153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KLH-15-160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47" w:line="201" w:lineRule="auto"/>
              <w:ind w:left="351"/>
            </w:pPr>
            <w:r>
              <w:rPr>
                <w:spacing w:val="-3"/>
              </w:rPr>
              <w:t>测量前</w:t>
            </w:r>
          </w:p>
          <w:p>
            <w:pPr>
              <w:pStyle w:val="6"/>
              <w:spacing w:line="195" w:lineRule="auto"/>
              <w:ind w:left="191"/>
            </w:pPr>
            <w:r>
              <w:rPr>
                <w:spacing w:val="5"/>
              </w:rPr>
              <w:t>(11月5日)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10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210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10" w:line="183" w:lineRule="auto"/>
              <w:ind w:left="73"/>
            </w:pPr>
            <w:r>
              <w:rPr>
                <w:spacing w:val="-3"/>
              </w:rPr>
              <w:t>50.0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10" w:line="183" w:lineRule="auto"/>
              <w:ind w:left="114"/>
            </w:pPr>
            <w:r>
              <w:rPr>
                <w:spacing w:val="-3"/>
              </w:rPr>
              <w:t>30.5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10" w:line="183" w:lineRule="auto"/>
              <w:ind w:left="105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10" w:line="183" w:lineRule="auto"/>
              <w:ind w:left="86"/>
            </w:pPr>
            <w:r>
              <w:rPr>
                <w:spacing w:val="-2"/>
              </w:rPr>
              <w:t>49.7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09" w:line="184" w:lineRule="auto"/>
              <w:ind w:left="126"/>
            </w:pPr>
            <w:r>
              <w:rPr>
                <w:spacing w:val="-6"/>
              </w:rPr>
              <w:t>1.7</w:t>
            </w:r>
          </w:p>
        </w:tc>
        <w:tc>
          <w:tcPr>
            <w:tcW w:w="560" w:type="dxa"/>
            <w:vAlign w:val="top"/>
          </w:tcPr>
          <w:p>
            <w:pPr>
              <w:pStyle w:val="6"/>
              <w:spacing w:before="210" w:line="183" w:lineRule="auto"/>
              <w:ind w:left="117"/>
            </w:pPr>
            <w:r>
              <w:rPr>
                <w:spacing w:val="-3"/>
              </w:rPr>
              <w:t>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10" w:line="183" w:lineRule="auto"/>
              <w:ind w:left="88"/>
            </w:pPr>
            <w:r>
              <w:rPr>
                <w:spacing w:val="-2"/>
              </w:rPr>
              <w:t>-0.6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174" w:line="235" w:lineRule="auto"/>
              <w:ind w:left="99"/>
            </w:pPr>
            <w:r>
              <w:rPr>
                <w:spacing w:val="-9"/>
              </w:rPr>
              <w:t>±5%</w:t>
            </w:r>
          </w:p>
        </w:tc>
        <w:tc>
          <w:tcPr>
            <w:tcW w:w="535" w:type="dxa"/>
            <w:vAlign w:val="top"/>
          </w:tcPr>
          <w:p>
            <w:pPr>
              <w:pStyle w:val="6"/>
              <w:spacing w:before="156" w:line="219" w:lineRule="auto"/>
              <w:ind w:left="5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pStyle w:val="6"/>
              <w:spacing w:before="38" w:line="201" w:lineRule="auto"/>
              <w:ind w:left="351"/>
            </w:pPr>
            <w:r>
              <w:rPr>
                <w:spacing w:val="5"/>
              </w:rPr>
              <w:t>测量后</w:t>
            </w:r>
          </w:p>
          <w:p>
            <w:pPr>
              <w:pStyle w:val="6"/>
              <w:spacing w:line="198" w:lineRule="auto"/>
              <w:ind w:left="211"/>
            </w:pPr>
            <w:r>
              <w:rPr>
                <w:spacing w:val="5"/>
              </w:rPr>
              <w:t>(11月8日)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11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211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11" w:line="183" w:lineRule="auto"/>
              <w:ind w:left="73"/>
            </w:pPr>
            <w:r>
              <w:rPr>
                <w:spacing w:val="-3"/>
              </w:rPr>
              <w:t>50.0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11" w:line="183" w:lineRule="auto"/>
              <w:ind w:left="114"/>
            </w:pPr>
            <w:r>
              <w:rPr>
                <w:spacing w:val="-3"/>
              </w:rPr>
              <w:t>30.4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11" w:line="183" w:lineRule="auto"/>
              <w:ind w:left="105"/>
            </w:pPr>
            <w:r>
              <w:rPr>
                <w:spacing w:val="-2"/>
              </w:rPr>
              <w:t>40.3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11" w:line="183" w:lineRule="auto"/>
              <w:ind w:left="86"/>
            </w:pPr>
            <w:r>
              <w:rPr>
                <w:spacing w:val="-3"/>
              </w:rPr>
              <w:t>50.0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10" w:line="184" w:lineRule="auto"/>
              <w:ind w:left="126"/>
            </w:pPr>
            <w:r>
              <w:rPr>
                <w:spacing w:val="-6"/>
              </w:rPr>
              <w:t>1.3</w:t>
            </w:r>
          </w:p>
        </w:tc>
        <w:tc>
          <w:tcPr>
            <w:tcW w:w="560" w:type="dxa"/>
            <w:vAlign w:val="top"/>
          </w:tcPr>
          <w:p>
            <w:pPr>
              <w:pStyle w:val="6"/>
              <w:spacing w:before="211" w:line="183" w:lineRule="auto"/>
              <w:ind w:left="117"/>
            </w:pPr>
            <w:r>
              <w:rPr>
                <w:spacing w:val="-3"/>
              </w:rPr>
              <w:t>0.8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11" w:line="183" w:lineRule="auto"/>
              <w:ind w:left="138"/>
            </w:pPr>
            <w:r>
              <w:rPr>
                <w:spacing w:val="-3"/>
              </w:rPr>
              <w:t>0.0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175" w:line="235" w:lineRule="auto"/>
              <w:ind w:left="99"/>
            </w:pPr>
            <w:r>
              <w:rPr>
                <w:spacing w:val="-9"/>
              </w:rPr>
              <w:t>±5%</w:t>
            </w:r>
          </w:p>
        </w:tc>
        <w:tc>
          <w:tcPr>
            <w:tcW w:w="535" w:type="dxa"/>
            <w:vAlign w:val="top"/>
          </w:tcPr>
          <w:p>
            <w:pPr>
              <w:pStyle w:val="6"/>
              <w:spacing w:before="157" w:line="219" w:lineRule="auto"/>
              <w:ind w:left="50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7" w:type="default"/>
          <w:footerReference r:id="rId18" w:type="default"/>
          <w:pgSz w:w="11900" w:h="16840"/>
          <w:pgMar w:top="1166" w:right="1185" w:bottom="1090" w:left="1264" w:header="959" w:footer="822" w:gutter="0"/>
          <w:cols w:space="720" w:num="1"/>
        </w:sectPr>
      </w:pPr>
    </w:p>
    <w:p>
      <w:pPr>
        <w:spacing w:line="188" w:lineRule="exact"/>
      </w:pPr>
    </w:p>
    <w:tbl>
      <w:tblPr>
        <w:tblStyle w:val="5"/>
        <w:tblW w:w="9380" w:type="dxa"/>
        <w:tblInd w:w="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4"/>
        <w:gridCol w:w="1339"/>
        <w:gridCol w:w="599"/>
        <w:gridCol w:w="669"/>
        <w:gridCol w:w="580"/>
        <w:gridCol w:w="659"/>
        <w:gridCol w:w="639"/>
        <w:gridCol w:w="609"/>
        <w:gridCol w:w="579"/>
        <w:gridCol w:w="580"/>
        <w:gridCol w:w="599"/>
        <w:gridCol w:w="609"/>
        <w:gridCol w:w="5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70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665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6677" w:type="dxa"/>
            <w:gridSpan w:val="11"/>
            <w:vAlign w:val="top"/>
          </w:tcPr>
          <w:p>
            <w:pPr>
              <w:pStyle w:val="6"/>
              <w:spacing w:before="157" w:line="222" w:lineRule="auto"/>
              <w:ind w:left="2702"/>
            </w:pPr>
            <w:r>
              <w:rPr>
                <w:spacing w:val="6"/>
              </w:rPr>
              <w:t>流量(L/</w:t>
            </w:r>
            <w:r>
              <w:t>min</w:t>
            </w:r>
            <w:r>
              <w:rPr>
                <w:spacing w:val="6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70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gridSpan w:val="3"/>
            <w:vAlign w:val="top"/>
          </w:tcPr>
          <w:p>
            <w:pPr>
              <w:pStyle w:val="6"/>
              <w:spacing w:before="209" w:line="219" w:lineRule="auto"/>
              <w:ind w:left="332"/>
            </w:pPr>
            <w:r>
              <w:rPr>
                <w:spacing w:val="-2"/>
              </w:rPr>
              <w:t>仪器示值流量</w:t>
            </w:r>
          </w:p>
        </w:tc>
        <w:tc>
          <w:tcPr>
            <w:tcW w:w="1907" w:type="dxa"/>
            <w:gridSpan w:val="3"/>
            <w:vAlign w:val="top"/>
          </w:tcPr>
          <w:p>
            <w:pPr>
              <w:pStyle w:val="6"/>
              <w:spacing w:before="209" w:line="219" w:lineRule="auto"/>
              <w:ind w:left="274"/>
            </w:pPr>
            <w:r>
              <w:rPr>
                <w:spacing w:val="-2"/>
              </w:rPr>
              <w:t>标准流量计读数</w:t>
            </w:r>
          </w:p>
        </w:tc>
        <w:tc>
          <w:tcPr>
            <w:tcW w:w="1758" w:type="dxa"/>
            <w:gridSpan w:val="3"/>
            <w:vAlign w:val="top"/>
          </w:tcPr>
          <w:p>
            <w:pPr>
              <w:pStyle w:val="6"/>
              <w:spacing w:before="210" w:line="221" w:lineRule="auto"/>
              <w:ind w:left="416"/>
            </w:pPr>
            <w:r>
              <w:rPr>
                <w:spacing w:val="-2"/>
              </w:rPr>
              <w:t>相对误差%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31" w:line="258" w:lineRule="auto"/>
              <w:ind w:left="89" w:right="76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60" w:line="245" w:lineRule="auto"/>
              <w:ind w:left="39" w:right="71" w:hanging="19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64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7" w:lineRule="auto"/>
              <w:ind w:left="145" w:right="163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KLH-15-160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42" w:line="192" w:lineRule="auto"/>
              <w:ind w:left="341"/>
            </w:pPr>
            <w:r>
              <w:rPr>
                <w:spacing w:val="-3"/>
              </w:rPr>
              <w:t>测量前</w:t>
            </w:r>
          </w:p>
          <w:p>
            <w:pPr>
              <w:pStyle w:val="6"/>
              <w:spacing w:line="200" w:lineRule="auto"/>
              <w:ind w:left="130"/>
            </w:pPr>
            <w:r>
              <w:rPr>
                <w:spacing w:val="5"/>
              </w:rPr>
              <w:t>(11月11日)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05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205" w:line="183" w:lineRule="auto"/>
              <w:ind w:left="113"/>
            </w:pPr>
            <w:r>
              <w:rPr>
                <w:spacing w:val="-2"/>
              </w:rPr>
              <w:t>40.0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before="205" w:line="183" w:lineRule="auto"/>
              <w:ind w:left="74"/>
            </w:pPr>
            <w:r>
              <w:rPr>
                <w:spacing w:val="-3"/>
              </w:rPr>
              <w:t>50.0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05" w:line="183" w:lineRule="auto"/>
              <w:ind w:left="114"/>
            </w:pPr>
            <w:r>
              <w:rPr>
                <w:spacing w:val="-3"/>
              </w:rPr>
              <w:t>30.2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05" w:line="183" w:lineRule="auto"/>
              <w:ind w:left="105"/>
            </w:pPr>
            <w:r>
              <w:rPr>
                <w:spacing w:val="-2"/>
              </w:rPr>
              <w:t>40.6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05" w:line="183" w:lineRule="auto"/>
              <w:ind w:left="86"/>
            </w:pPr>
            <w:r>
              <w:rPr>
                <w:spacing w:val="-3"/>
              </w:rPr>
              <w:t>50.3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05" w:line="183" w:lineRule="auto"/>
              <w:ind w:left="126"/>
            </w:pPr>
            <w:r>
              <w:rPr>
                <w:spacing w:val="-3"/>
              </w:rPr>
              <w:t>0.6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before="204" w:line="184" w:lineRule="auto"/>
              <w:ind w:left="127"/>
            </w:pPr>
            <w:r>
              <w:rPr>
                <w:spacing w:val="-6"/>
              </w:rPr>
              <w:t>1.5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05" w:line="183" w:lineRule="auto"/>
              <w:ind w:left="137"/>
            </w:pPr>
            <w:r>
              <w:rPr>
                <w:spacing w:val="-3"/>
              </w:rPr>
              <w:t>0.6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169" w:line="235" w:lineRule="auto"/>
              <w:ind w:left="89"/>
            </w:pPr>
            <w:r>
              <w:rPr>
                <w:spacing w:val="-9"/>
              </w:rPr>
              <w:t>±5%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151" w:line="219" w:lineRule="auto"/>
              <w:ind w:left="4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43" w:line="201" w:lineRule="auto"/>
              <w:ind w:left="341"/>
            </w:pPr>
            <w:r>
              <w:rPr>
                <w:spacing w:val="5"/>
              </w:rPr>
              <w:t>测量后</w:t>
            </w:r>
          </w:p>
          <w:p>
            <w:pPr>
              <w:pStyle w:val="6"/>
              <w:spacing w:line="199" w:lineRule="auto"/>
              <w:ind w:left="130"/>
            </w:pPr>
            <w:r>
              <w:rPr>
                <w:spacing w:val="5"/>
              </w:rPr>
              <w:t>(11月12日)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06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206" w:line="183" w:lineRule="auto"/>
              <w:ind w:left="113"/>
            </w:pPr>
            <w:r>
              <w:rPr>
                <w:spacing w:val="-2"/>
              </w:rPr>
              <w:t>40.0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before="206" w:line="183" w:lineRule="auto"/>
              <w:ind w:left="74"/>
            </w:pPr>
            <w:r>
              <w:rPr>
                <w:spacing w:val="-3"/>
              </w:rPr>
              <w:t>50.0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06" w:line="183" w:lineRule="auto"/>
              <w:ind w:left="114"/>
            </w:pPr>
            <w:r>
              <w:rPr>
                <w:spacing w:val="-3"/>
              </w:rPr>
              <w:t>30.4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06" w:line="183" w:lineRule="auto"/>
              <w:ind w:left="105"/>
            </w:pPr>
            <w:r>
              <w:rPr>
                <w:spacing w:val="-2"/>
              </w:rPr>
              <w:t>40.8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06" w:line="183" w:lineRule="auto"/>
              <w:ind w:left="86"/>
            </w:pPr>
            <w:r>
              <w:rPr>
                <w:spacing w:val="-2"/>
              </w:rPr>
              <w:t>49.7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05" w:line="184" w:lineRule="auto"/>
              <w:ind w:left="126"/>
            </w:pPr>
            <w:r>
              <w:rPr>
                <w:spacing w:val="-6"/>
              </w:rPr>
              <w:t>1.3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before="206" w:line="183" w:lineRule="auto"/>
              <w:ind w:left="127"/>
            </w:pPr>
            <w:r>
              <w:rPr>
                <w:spacing w:val="-3"/>
              </w:rPr>
              <w:t>2.0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06" w:line="183" w:lineRule="auto"/>
              <w:ind w:left="88"/>
            </w:pPr>
            <w:r>
              <w:rPr>
                <w:spacing w:val="-2"/>
              </w:rPr>
              <w:t>-0.6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170" w:line="235" w:lineRule="auto"/>
              <w:ind w:left="89"/>
            </w:pPr>
            <w:r>
              <w:rPr>
                <w:spacing w:val="-9"/>
              </w:rPr>
              <w:t>±5%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152" w:line="219" w:lineRule="auto"/>
              <w:ind w:left="4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3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7" w:line="183" w:lineRule="auto"/>
              <w:ind w:left="255"/>
            </w:pPr>
            <w:r>
              <w:rPr>
                <w:spacing w:val="-1"/>
              </w:rPr>
              <w:t>ZR-3260D</w:t>
            </w:r>
          </w:p>
          <w:p>
            <w:pPr>
              <w:pStyle w:val="6"/>
              <w:spacing w:before="41" w:line="196" w:lineRule="auto"/>
              <w:ind w:left="145" w:right="112"/>
            </w:pPr>
            <w:r>
              <w:rPr>
                <w:spacing w:val="-1"/>
              </w:rPr>
              <w:t>KLH-15-160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(12月13日)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64" w:line="221" w:lineRule="auto"/>
              <w:ind w:left="341"/>
            </w:pPr>
            <w:r>
              <w:rPr>
                <w:spacing w:val="-3"/>
              </w:rPr>
              <w:t>测量前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17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217" w:line="183" w:lineRule="auto"/>
              <w:ind w:left="113"/>
            </w:pPr>
            <w:r>
              <w:rPr>
                <w:spacing w:val="-2"/>
              </w:rPr>
              <w:t>40.0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before="217" w:line="183" w:lineRule="auto"/>
              <w:ind w:left="74"/>
            </w:pPr>
            <w:r>
              <w:rPr>
                <w:spacing w:val="-3"/>
              </w:rPr>
              <w:t>50.0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17" w:line="183" w:lineRule="auto"/>
              <w:ind w:left="114"/>
            </w:pPr>
            <w:r>
              <w:rPr>
                <w:spacing w:val="-3"/>
              </w:rPr>
              <w:t>30.5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16" w:line="184" w:lineRule="auto"/>
              <w:ind w:left="105"/>
            </w:pPr>
            <w:r>
              <w:rPr>
                <w:spacing w:val="-3"/>
              </w:rPr>
              <w:t>39.1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17" w:line="183" w:lineRule="auto"/>
              <w:ind w:left="86"/>
            </w:pPr>
            <w:r>
              <w:rPr>
                <w:spacing w:val="-2"/>
              </w:rPr>
              <w:t>48.7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16" w:line="184" w:lineRule="auto"/>
              <w:ind w:left="126"/>
            </w:pPr>
            <w:r>
              <w:rPr>
                <w:spacing w:val="-6"/>
              </w:rPr>
              <w:t>1.7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before="217" w:line="183" w:lineRule="auto"/>
              <w:ind w:left="78"/>
            </w:pPr>
            <w:r>
              <w:rPr>
                <w:spacing w:val="-2"/>
              </w:rPr>
              <w:t>-2.2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17" w:line="183" w:lineRule="auto"/>
              <w:ind w:left="88"/>
            </w:pPr>
            <w:r>
              <w:rPr>
                <w:spacing w:val="-2"/>
              </w:rPr>
              <w:t>-2.6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181" w:line="235" w:lineRule="auto"/>
              <w:ind w:left="89"/>
            </w:pPr>
            <w:r>
              <w:rPr>
                <w:spacing w:val="-9"/>
              </w:rPr>
              <w:t>±5%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163" w:line="219" w:lineRule="auto"/>
              <w:ind w:left="6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6" w:line="220" w:lineRule="auto"/>
              <w:ind w:left="341"/>
            </w:pPr>
            <w:r>
              <w:rPr>
                <w:spacing w:val="5"/>
              </w:rPr>
              <w:t>测量后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09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209" w:line="183" w:lineRule="auto"/>
              <w:ind w:left="113"/>
            </w:pPr>
            <w:r>
              <w:rPr>
                <w:spacing w:val="-2"/>
              </w:rPr>
              <w:t>40.0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before="209" w:line="183" w:lineRule="auto"/>
              <w:ind w:left="74"/>
            </w:pPr>
            <w:r>
              <w:rPr>
                <w:spacing w:val="-3"/>
              </w:rPr>
              <w:t>50.0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09" w:line="183" w:lineRule="auto"/>
              <w:ind w:left="114"/>
            </w:pPr>
            <w:r>
              <w:rPr>
                <w:spacing w:val="-3"/>
              </w:rPr>
              <w:t>30.6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09" w:line="183" w:lineRule="auto"/>
              <w:ind w:left="105"/>
            </w:pPr>
            <w:r>
              <w:rPr>
                <w:spacing w:val="-3"/>
              </w:rPr>
              <w:t>39.4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08" w:line="184" w:lineRule="auto"/>
              <w:ind w:left="86"/>
            </w:pPr>
            <w:r>
              <w:rPr>
                <w:spacing w:val="-2"/>
              </w:rPr>
              <w:t>49.1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09" w:line="183" w:lineRule="auto"/>
              <w:ind w:left="126"/>
            </w:pPr>
            <w:r>
              <w:rPr>
                <w:spacing w:val="-3"/>
              </w:rPr>
              <w:t>2.0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before="208" w:line="184" w:lineRule="auto"/>
              <w:ind w:left="78"/>
            </w:pPr>
            <w:r>
              <w:rPr>
                <w:spacing w:val="-2"/>
              </w:rPr>
              <w:t>-1.5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08" w:line="184" w:lineRule="auto"/>
              <w:ind w:left="88"/>
            </w:pPr>
            <w:r>
              <w:rPr>
                <w:spacing w:val="-2"/>
              </w:rPr>
              <w:t>-1.8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173" w:line="235" w:lineRule="auto"/>
              <w:ind w:left="89"/>
            </w:pPr>
            <w:r>
              <w:rPr>
                <w:spacing w:val="-9"/>
              </w:rPr>
              <w:t>±5%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155" w:line="219" w:lineRule="auto"/>
              <w:ind w:left="6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0" w:line="183" w:lineRule="auto"/>
              <w:ind w:left="255"/>
            </w:pPr>
            <w:r>
              <w:rPr>
                <w:spacing w:val="-1"/>
              </w:rPr>
              <w:t>ZR-3260D</w:t>
            </w:r>
          </w:p>
          <w:p>
            <w:pPr>
              <w:pStyle w:val="6"/>
              <w:spacing w:before="10" w:line="201" w:lineRule="auto"/>
              <w:ind w:left="145" w:right="112"/>
            </w:pPr>
            <w:r>
              <w:rPr>
                <w:spacing w:val="-1"/>
              </w:rPr>
              <w:t>KLH-15-160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(12月23日)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7" w:line="221" w:lineRule="auto"/>
              <w:ind w:left="341"/>
            </w:pPr>
            <w:r>
              <w:rPr>
                <w:spacing w:val="-3"/>
              </w:rPr>
              <w:t>测量前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10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210" w:line="183" w:lineRule="auto"/>
              <w:ind w:left="113"/>
            </w:pPr>
            <w:r>
              <w:rPr>
                <w:spacing w:val="-2"/>
              </w:rPr>
              <w:t>40.0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before="210" w:line="183" w:lineRule="auto"/>
              <w:ind w:left="74"/>
            </w:pPr>
            <w:r>
              <w:rPr>
                <w:spacing w:val="-3"/>
              </w:rPr>
              <w:t>50.0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10" w:line="183" w:lineRule="auto"/>
              <w:ind w:left="114"/>
            </w:pPr>
            <w:r>
              <w:rPr>
                <w:spacing w:val="-3"/>
              </w:rPr>
              <w:t>29.6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10" w:line="183" w:lineRule="auto"/>
              <w:ind w:left="105"/>
            </w:pPr>
            <w:r>
              <w:rPr>
                <w:spacing w:val="-3"/>
              </w:rPr>
              <w:t>39.7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09" w:line="184" w:lineRule="auto"/>
              <w:ind w:left="86"/>
            </w:pPr>
            <w:r>
              <w:rPr>
                <w:spacing w:val="-2"/>
              </w:rPr>
              <w:t>49.1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09" w:line="184" w:lineRule="auto"/>
              <w:ind w:left="77"/>
            </w:pPr>
            <w:r>
              <w:rPr>
                <w:spacing w:val="-2"/>
              </w:rPr>
              <w:t>-1.3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before="210" w:line="183" w:lineRule="auto"/>
              <w:ind w:left="78"/>
            </w:pPr>
            <w:r>
              <w:rPr>
                <w:spacing w:val="-2"/>
              </w:rPr>
              <w:t>-0.7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09" w:line="184" w:lineRule="auto"/>
              <w:ind w:left="88"/>
            </w:pPr>
            <w:r>
              <w:rPr>
                <w:spacing w:val="-2"/>
              </w:rPr>
              <w:t>-1.8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174" w:line="235" w:lineRule="auto"/>
              <w:ind w:left="89"/>
            </w:pPr>
            <w:r>
              <w:rPr>
                <w:spacing w:val="-9"/>
              </w:rPr>
              <w:t>±5%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156" w:line="219" w:lineRule="auto"/>
              <w:ind w:left="4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3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8" w:line="220" w:lineRule="auto"/>
              <w:ind w:left="341"/>
            </w:pPr>
            <w:r>
              <w:rPr>
                <w:spacing w:val="5"/>
              </w:rPr>
              <w:t>测量后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11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211" w:line="183" w:lineRule="auto"/>
              <w:ind w:left="113"/>
            </w:pPr>
            <w:r>
              <w:rPr>
                <w:spacing w:val="-2"/>
              </w:rPr>
              <w:t>40.0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before="211" w:line="183" w:lineRule="auto"/>
              <w:ind w:left="74"/>
            </w:pPr>
            <w:r>
              <w:rPr>
                <w:spacing w:val="-3"/>
              </w:rPr>
              <w:t>50.0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11" w:line="183" w:lineRule="auto"/>
              <w:ind w:left="114"/>
            </w:pPr>
            <w:r>
              <w:rPr>
                <w:spacing w:val="-3"/>
              </w:rPr>
              <w:t>29.3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11" w:line="183" w:lineRule="auto"/>
              <w:ind w:left="105"/>
            </w:pPr>
            <w:r>
              <w:rPr>
                <w:spacing w:val="-3"/>
              </w:rPr>
              <w:t>39.5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11" w:line="183" w:lineRule="auto"/>
              <w:ind w:left="86"/>
            </w:pPr>
            <w:r>
              <w:rPr>
                <w:spacing w:val="-2"/>
              </w:rPr>
              <w:t>48.7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11" w:line="183" w:lineRule="auto"/>
              <w:ind w:left="77"/>
            </w:pPr>
            <w:r>
              <w:rPr>
                <w:spacing w:val="-2"/>
              </w:rPr>
              <w:t>-2.3</w:t>
            </w:r>
          </w:p>
        </w:tc>
        <w:tc>
          <w:tcPr>
            <w:tcW w:w="580" w:type="dxa"/>
            <w:vAlign w:val="top"/>
          </w:tcPr>
          <w:p>
            <w:pPr>
              <w:pStyle w:val="6"/>
              <w:spacing w:before="210" w:line="184" w:lineRule="auto"/>
              <w:ind w:left="78"/>
            </w:pPr>
            <w:r>
              <w:rPr>
                <w:spacing w:val="-2"/>
              </w:rPr>
              <w:t>-1.3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11" w:line="183" w:lineRule="auto"/>
              <w:ind w:left="88"/>
            </w:pPr>
            <w:r>
              <w:rPr>
                <w:spacing w:val="-2"/>
              </w:rPr>
              <w:t>-2.6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175" w:line="235" w:lineRule="auto"/>
              <w:ind w:left="89"/>
            </w:pPr>
            <w:r>
              <w:rPr>
                <w:spacing w:val="-9"/>
              </w:rPr>
              <w:t>±5%</w:t>
            </w:r>
          </w:p>
        </w:tc>
        <w:tc>
          <w:tcPr>
            <w:tcW w:w="555" w:type="dxa"/>
            <w:vAlign w:val="top"/>
          </w:tcPr>
          <w:p>
            <w:pPr>
              <w:pStyle w:val="6"/>
              <w:spacing w:before="157" w:line="219" w:lineRule="auto"/>
              <w:ind w:left="40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2" w:line="219" w:lineRule="auto"/>
        <w:ind w:left="27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表4-5</w:t>
      </w:r>
      <w:r>
        <w:rPr>
          <w:rFonts w:ascii="宋体" w:hAnsi="宋体" w:eastAsia="宋体" w:cs="宋体"/>
          <w:spacing w:val="5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双路烟气流量校准结果一览表</w:t>
      </w:r>
    </w:p>
    <w:p>
      <w:pPr>
        <w:spacing w:line="69" w:lineRule="exact"/>
      </w:pPr>
    </w:p>
    <w:tbl>
      <w:tblPr>
        <w:tblStyle w:val="5"/>
        <w:tblW w:w="946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3"/>
        <w:gridCol w:w="829"/>
        <w:gridCol w:w="1299"/>
        <w:gridCol w:w="989"/>
        <w:gridCol w:w="949"/>
        <w:gridCol w:w="1029"/>
        <w:gridCol w:w="969"/>
        <w:gridCol w:w="649"/>
        <w:gridCol w:w="6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1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59" w:lineRule="auto"/>
              <w:ind w:left="834" w:right="516" w:hanging="309"/>
            </w:pPr>
            <w:r>
              <w:rPr>
                <w:spacing w:val="2"/>
              </w:rPr>
              <w:t>仪器型号及</w:t>
            </w:r>
            <w:r>
              <w:t xml:space="preserve"> </w:t>
            </w:r>
            <w:r>
              <w:rPr>
                <w:spacing w:val="6"/>
              </w:rPr>
              <w:t>编号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3" w:line="280" w:lineRule="auto"/>
              <w:ind w:left="192" w:right="196"/>
            </w:pPr>
            <w:r>
              <w:rPr>
                <w:spacing w:val="-5"/>
              </w:rPr>
              <w:t>气路</w:t>
            </w:r>
            <w:r>
              <w:t xml:space="preserve"> </w:t>
            </w:r>
            <w:r>
              <w:rPr>
                <w:spacing w:val="5"/>
              </w:rPr>
              <w:t>名称</w:t>
            </w:r>
          </w:p>
        </w:tc>
        <w:tc>
          <w:tcPr>
            <w:tcW w:w="12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3" w:line="282" w:lineRule="auto"/>
              <w:ind w:left="433" w:right="234" w:hanging="210"/>
            </w:pPr>
            <w:r>
              <w:rPr>
                <w:spacing w:val="-3"/>
              </w:rPr>
              <w:t>仪器示值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流量</w:t>
            </w:r>
          </w:p>
          <w:p>
            <w:pPr>
              <w:pStyle w:val="6"/>
              <w:spacing w:before="1" w:line="222" w:lineRule="auto"/>
              <w:ind w:left="273"/>
            </w:pPr>
            <w:r>
              <w:rPr>
                <w:spacing w:val="-6"/>
              </w:rPr>
              <w:t>(L/min)</w:t>
            </w:r>
          </w:p>
        </w:tc>
        <w:tc>
          <w:tcPr>
            <w:tcW w:w="1938" w:type="dxa"/>
            <w:gridSpan w:val="2"/>
            <w:vAlign w:val="top"/>
          </w:tcPr>
          <w:p>
            <w:pPr>
              <w:pStyle w:val="6"/>
              <w:spacing w:before="43" w:line="219" w:lineRule="auto"/>
              <w:ind w:left="223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83" w:line="208" w:lineRule="auto"/>
              <w:ind w:left="593"/>
            </w:pPr>
            <w:r>
              <w:rPr>
                <w:spacing w:val="-6"/>
              </w:rPr>
              <w:t>(L/min)</w:t>
            </w:r>
          </w:p>
        </w:tc>
        <w:tc>
          <w:tcPr>
            <w:tcW w:w="1998" w:type="dxa"/>
            <w:gridSpan w:val="2"/>
            <w:vAlign w:val="top"/>
          </w:tcPr>
          <w:p>
            <w:pPr>
              <w:pStyle w:val="6"/>
              <w:spacing w:before="64" w:line="220" w:lineRule="auto"/>
              <w:ind w:left="576"/>
            </w:pPr>
            <w:r>
              <w:rPr>
                <w:spacing w:val="2"/>
              </w:rPr>
              <w:t>校准误差</w:t>
            </w:r>
          </w:p>
          <w:p>
            <w:pPr>
              <w:pStyle w:val="6"/>
              <w:spacing w:before="61" w:line="208" w:lineRule="auto"/>
              <w:ind w:left="836"/>
            </w:pPr>
            <w:r>
              <w:rPr>
                <w:spacing w:val="-11"/>
              </w:rPr>
              <w:t>(%)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3" w:line="260" w:lineRule="auto"/>
              <w:ind w:left="108" w:right="97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63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3" w:line="260" w:lineRule="auto"/>
              <w:ind w:left="98" w:right="9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1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pStyle w:val="6"/>
              <w:spacing w:before="121" w:line="221" w:lineRule="auto"/>
              <w:ind w:left="174"/>
            </w:pPr>
            <w:r>
              <w:rPr>
                <w:spacing w:val="-3"/>
              </w:rPr>
              <w:t>测量前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21" w:line="220" w:lineRule="auto"/>
              <w:ind w:left="154"/>
            </w:pPr>
            <w:r>
              <w:rPr>
                <w:spacing w:val="5"/>
              </w:rPr>
              <w:t>测量后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21" w:line="221" w:lineRule="auto"/>
              <w:ind w:left="196"/>
            </w:pPr>
            <w:r>
              <w:rPr>
                <w:spacing w:val="-3"/>
              </w:rPr>
              <w:t>测量前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21" w:line="220" w:lineRule="auto"/>
              <w:ind w:left="167"/>
            </w:pPr>
            <w:r>
              <w:rPr>
                <w:spacing w:val="5"/>
              </w:rPr>
              <w:t>测量后</w:t>
            </w: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2113" w:type="dxa"/>
            <w:vAlign w:val="top"/>
          </w:tcPr>
          <w:p>
            <w:pPr>
              <w:pStyle w:val="6"/>
              <w:spacing w:before="145" w:line="184" w:lineRule="auto"/>
              <w:ind w:left="674"/>
            </w:pPr>
            <w:r>
              <w:rPr>
                <w:spacing w:val="-2"/>
              </w:rPr>
              <w:t>ZR-3710</w:t>
            </w:r>
          </w:p>
          <w:p>
            <w:pPr>
              <w:pStyle w:val="6"/>
              <w:spacing w:before="100" w:line="203" w:lineRule="auto"/>
              <w:ind w:left="525" w:right="481"/>
            </w:pPr>
            <w:r>
              <w:rPr>
                <w:spacing w:val="-1"/>
              </w:rPr>
              <w:t>KLH-15-169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(12月13日)</w:t>
            </w:r>
          </w:p>
        </w:tc>
        <w:tc>
          <w:tcPr>
            <w:tcW w:w="829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51"/>
            </w:pPr>
            <w:r>
              <w:t>A</w:t>
            </w:r>
          </w:p>
        </w:tc>
        <w:tc>
          <w:tcPr>
            <w:tcW w:w="1299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83"/>
            </w:pPr>
            <w:r>
              <w:rPr>
                <w:spacing w:val="-3"/>
              </w:rPr>
              <w:t>0.2</w:t>
            </w:r>
          </w:p>
        </w:tc>
        <w:tc>
          <w:tcPr>
            <w:tcW w:w="989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23"/>
            </w:pPr>
            <w:r>
              <w:rPr>
                <w:spacing w:val="-2"/>
              </w:rPr>
              <w:t>0.198</w:t>
            </w:r>
          </w:p>
        </w:tc>
        <w:tc>
          <w:tcPr>
            <w:tcW w:w="949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4"/>
            </w:pPr>
            <w:r>
              <w:rPr>
                <w:spacing w:val="-2"/>
              </w:rPr>
              <w:t>0.201</w:t>
            </w:r>
          </w:p>
        </w:tc>
        <w:tc>
          <w:tcPr>
            <w:tcW w:w="1029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96"/>
            </w:pPr>
            <w:r>
              <w:rPr>
                <w:spacing w:val="-2"/>
              </w:rPr>
              <w:t>-1.0</w:t>
            </w:r>
          </w:p>
        </w:tc>
        <w:tc>
          <w:tcPr>
            <w:tcW w:w="969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16"/>
            </w:pPr>
            <w:r>
              <w:rPr>
                <w:spacing w:val="-3"/>
              </w:rPr>
              <w:t>0.5</w:t>
            </w:r>
          </w:p>
        </w:tc>
        <w:tc>
          <w:tcPr>
            <w:tcW w:w="64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3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9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</w:trPr>
        <w:tc>
          <w:tcPr>
            <w:tcW w:w="2113" w:type="dxa"/>
            <w:vAlign w:val="top"/>
          </w:tcPr>
          <w:p>
            <w:pPr>
              <w:pStyle w:val="6"/>
              <w:spacing w:before="138" w:line="184" w:lineRule="auto"/>
              <w:ind w:left="674"/>
            </w:pPr>
            <w:r>
              <w:rPr>
                <w:spacing w:val="-2"/>
              </w:rPr>
              <w:t>ZR-3710</w:t>
            </w:r>
          </w:p>
          <w:p>
            <w:pPr>
              <w:pStyle w:val="6"/>
              <w:spacing w:before="110" w:line="208" w:lineRule="auto"/>
              <w:ind w:left="574" w:right="532" w:hanging="49"/>
            </w:pPr>
            <w:r>
              <w:rPr>
                <w:spacing w:val="-1"/>
              </w:rPr>
              <w:t>KLH-15-169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(11月5日)</w:t>
            </w:r>
          </w:p>
        </w:tc>
        <w:tc>
          <w:tcPr>
            <w:tcW w:w="829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51"/>
            </w:pPr>
            <w:r>
              <w:t>A</w:t>
            </w:r>
          </w:p>
        </w:tc>
        <w:tc>
          <w:tcPr>
            <w:tcW w:w="129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83"/>
            </w:pPr>
            <w:r>
              <w:rPr>
                <w:spacing w:val="-3"/>
              </w:rPr>
              <w:t>0.5</w:t>
            </w:r>
          </w:p>
        </w:tc>
        <w:tc>
          <w:tcPr>
            <w:tcW w:w="989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23"/>
            </w:pPr>
            <w:r>
              <w:rPr>
                <w:spacing w:val="-2"/>
              </w:rPr>
              <w:t>0.501</w:t>
            </w:r>
          </w:p>
        </w:tc>
        <w:tc>
          <w:tcPr>
            <w:tcW w:w="94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04"/>
            </w:pPr>
            <w:r>
              <w:rPr>
                <w:spacing w:val="-2"/>
              </w:rPr>
              <w:t>0.503</w:t>
            </w:r>
          </w:p>
        </w:tc>
        <w:tc>
          <w:tcPr>
            <w:tcW w:w="102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46"/>
            </w:pPr>
            <w:r>
              <w:rPr>
                <w:spacing w:val="-3"/>
              </w:rPr>
              <w:t>0.2</w:t>
            </w:r>
          </w:p>
        </w:tc>
        <w:tc>
          <w:tcPr>
            <w:tcW w:w="96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16"/>
            </w:pPr>
            <w:r>
              <w:rPr>
                <w:spacing w:val="-3"/>
              </w:rPr>
              <w:t>0.6</w:t>
            </w:r>
          </w:p>
        </w:tc>
        <w:tc>
          <w:tcPr>
            <w:tcW w:w="64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634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9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01" w:line="206" w:lineRule="auto"/>
        <w:ind w:left="21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表4-6环境空气采样器监测仪器校准结果一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览表</w:t>
      </w:r>
    </w:p>
    <w:tbl>
      <w:tblPr>
        <w:tblStyle w:val="5"/>
        <w:tblW w:w="94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"/>
        <w:gridCol w:w="1469"/>
        <w:gridCol w:w="699"/>
        <w:gridCol w:w="1299"/>
        <w:gridCol w:w="889"/>
        <w:gridCol w:w="889"/>
        <w:gridCol w:w="889"/>
        <w:gridCol w:w="899"/>
        <w:gridCol w:w="709"/>
        <w:gridCol w:w="7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0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61" w:lineRule="auto"/>
              <w:ind w:left="285" w:right="286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6"/>
              </w:rPr>
              <w:t>型号</w:t>
            </w:r>
          </w:p>
        </w:tc>
        <w:tc>
          <w:tcPr>
            <w:tcW w:w="1469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01"/>
            </w:pPr>
            <w:r>
              <w:rPr>
                <w:spacing w:val="3"/>
              </w:rPr>
              <w:t>仪器编号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2" w:line="254" w:lineRule="auto"/>
              <w:ind w:left="132" w:right="126"/>
            </w:pPr>
            <w:r>
              <w:rPr>
                <w:spacing w:val="-5"/>
              </w:rPr>
              <w:t>气路</w:t>
            </w:r>
            <w:r>
              <w:t xml:space="preserve"> </w:t>
            </w:r>
            <w:r>
              <w:rPr>
                <w:spacing w:val="5"/>
              </w:rPr>
              <w:t>名称</w:t>
            </w:r>
          </w:p>
        </w:tc>
        <w:tc>
          <w:tcPr>
            <w:tcW w:w="12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2" w:line="282" w:lineRule="auto"/>
              <w:ind w:left="272" w:right="233" w:hanging="49"/>
            </w:pPr>
            <w:r>
              <w:rPr>
                <w:spacing w:val="-2"/>
              </w:rPr>
              <w:t>采样流量</w:t>
            </w:r>
            <w:r>
              <w:t xml:space="preserve"> </w:t>
            </w:r>
            <w:r>
              <w:rPr>
                <w:spacing w:val="-6"/>
              </w:rPr>
              <w:t>(L/min)</w:t>
            </w:r>
          </w:p>
        </w:tc>
        <w:tc>
          <w:tcPr>
            <w:tcW w:w="1778" w:type="dxa"/>
            <w:gridSpan w:val="2"/>
            <w:vAlign w:val="top"/>
          </w:tcPr>
          <w:p>
            <w:pPr>
              <w:pStyle w:val="6"/>
              <w:spacing w:before="63" w:line="219" w:lineRule="auto"/>
              <w:ind w:left="144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73" w:line="191" w:lineRule="auto"/>
              <w:ind w:left="514"/>
            </w:pPr>
            <w:r>
              <w:rPr>
                <w:spacing w:val="-6"/>
              </w:rPr>
              <w:t>(L/min)</w:t>
            </w:r>
          </w:p>
        </w:tc>
        <w:tc>
          <w:tcPr>
            <w:tcW w:w="1788" w:type="dxa"/>
            <w:gridSpan w:val="2"/>
            <w:vAlign w:val="top"/>
          </w:tcPr>
          <w:p>
            <w:pPr>
              <w:pStyle w:val="6"/>
              <w:spacing w:before="54" w:line="220" w:lineRule="auto"/>
              <w:ind w:left="466"/>
            </w:pPr>
            <w:r>
              <w:rPr>
                <w:spacing w:val="2"/>
              </w:rPr>
              <w:t>校准误差</w:t>
            </w:r>
          </w:p>
          <w:p>
            <w:pPr>
              <w:pStyle w:val="6"/>
              <w:spacing w:before="82" w:line="191" w:lineRule="auto"/>
              <w:ind w:left="726"/>
            </w:pPr>
            <w:r>
              <w:rPr>
                <w:spacing w:val="-11"/>
              </w:rPr>
              <w:t>(%)</w:t>
            </w: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4" w:line="278" w:lineRule="auto"/>
              <w:ind w:left="138" w:right="127"/>
              <w:jc w:val="both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5"/>
              </w:rPr>
              <w:t>标准</w:t>
            </w:r>
            <w:r>
              <w:t xml:space="preserve"> </w:t>
            </w:r>
            <w:r>
              <w:rPr>
                <w:spacing w:val="1"/>
              </w:rPr>
              <w:t>(%)</w:t>
            </w:r>
          </w:p>
        </w:tc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3" w:line="260" w:lineRule="auto"/>
              <w:ind w:left="139" w:right="12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130" w:line="221" w:lineRule="auto"/>
              <w:ind w:left="124"/>
            </w:pPr>
            <w:r>
              <w:rPr>
                <w:spacing w:val="-3"/>
              </w:rPr>
              <w:t>测量前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30" w:line="220" w:lineRule="auto"/>
              <w:ind w:left="125"/>
            </w:pPr>
            <w:r>
              <w:rPr>
                <w:spacing w:val="5"/>
              </w:rPr>
              <w:t>测量后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30" w:line="221" w:lineRule="auto"/>
              <w:ind w:left="126"/>
            </w:pPr>
            <w:r>
              <w:rPr>
                <w:spacing w:val="-3"/>
              </w:rPr>
              <w:t>测量前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30" w:line="220" w:lineRule="auto"/>
              <w:ind w:left="127"/>
            </w:pPr>
            <w:r>
              <w:rPr>
                <w:spacing w:val="5"/>
              </w:rPr>
              <w:t>测量后</w:t>
            </w:r>
          </w:p>
        </w:tc>
        <w:tc>
          <w:tcPr>
            <w:tcW w:w="7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01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5"/>
            </w:pPr>
            <w:r>
              <w:rPr>
                <w:spacing w:val="-2"/>
              </w:rPr>
              <w:t>ZR-3924</w:t>
            </w:r>
          </w:p>
        </w:tc>
        <w:tc>
          <w:tcPr>
            <w:tcW w:w="1469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0"/>
            </w:pPr>
            <w:r>
              <w:rPr>
                <w:spacing w:val="-1"/>
              </w:rPr>
              <w:t>KLH-15-291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39" w:line="109" w:lineRule="exact"/>
              <w:ind w:left="261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73" w:line="184" w:lineRule="auto"/>
              <w:ind w:left="373"/>
            </w:pPr>
            <w:r>
              <w:rPr>
                <w:spacing w:val="-4"/>
              </w:rPr>
              <w:t>100.0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3" w:line="184" w:lineRule="auto"/>
              <w:ind w:left="174"/>
            </w:pPr>
            <w:r>
              <w:rPr>
                <w:spacing w:val="-4"/>
              </w:rPr>
              <w:t>101.3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3" w:line="184" w:lineRule="auto"/>
              <w:ind w:left="175"/>
            </w:pPr>
            <w:r>
              <w:rPr>
                <w:spacing w:val="-4"/>
              </w:rPr>
              <w:t>100.8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3" w:line="184" w:lineRule="auto"/>
              <w:ind w:left="276"/>
            </w:pPr>
            <w:r>
              <w:rPr>
                <w:spacing w:val="-6"/>
              </w:rPr>
              <w:t>1.3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4" w:line="183" w:lineRule="auto"/>
              <w:ind w:left="286"/>
            </w:pPr>
            <w:r>
              <w:rPr>
                <w:spacing w:val="-3"/>
              </w:rPr>
              <w:t>0.8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62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20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84" w:line="184" w:lineRule="auto"/>
              <w:ind w:left="281"/>
            </w:pPr>
            <w:r>
              <w:t>A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4" w:line="184" w:lineRule="auto"/>
              <w:ind w:left="482"/>
            </w:pPr>
            <w:r>
              <w:rPr>
                <w:spacing w:val="-6"/>
              </w:rPr>
              <w:t>1.0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4" w:line="184" w:lineRule="auto"/>
              <w:ind w:left="174"/>
            </w:pPr>
            <w:r>
              <w:rPr>
                <w:spacing w:val="-4"/>
              </w:rPr>
              <w:t>1.021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4" w:line="184" w:lineRule="auto"/>
              <w:ind w:left="175"/>
            </w:pPr>
            <w:r>
              <w:rPr>
                <w:spacing w:val="-4"/>
              </w:rPr>
              <w:t>1.011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4" w:line="184" w:lineRule="auto"/>
              <w:ind w:left="276"/>
            </w:pPr>
            <w:r>
              <w:rPr>
                <w:spacing w:val="-3"/>
              </w:rPr>
              <w:t>2.1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4" w:line="184" w:lineRule="auto"/>
              <w:ind w:left="286"/>
            </w:pPr>
            <w:r>
              <w:rPr>
                <w:spacing w:val="-6"/>
              </w:rPr>
              <w:t>1.1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63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1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Merge w:val="restart"/>
            <w:tcBorders>
              <w:bottom w:val="nil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0"/>
            </w:pPr>
            <w:r>
              <w:rPr>
                <w:spacing w:val="-1"/>
              </w:rPr>
              <w:t>KLH-15-292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42" w:line="142" w:lineRule="exact"/>
              <w:ind w:left="23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75" w:line="184" w:lineRule="auto"/>
              <w:ind w:left="373"/>
            </w:pPr>
            <w:r>
              <w:rPr>
                <w:spacing w:val="-4"/>
              </w:rPr>
              <w:t>100.0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6" w:line="183" w:lineRule="auto"/>
              <w:ind w:left="224"/>
            </w:pPr>
            <w:r>
              <w:rPr>
                <w:spacing w:val="-2"/>
              </w:rPr>
              <w:t>99.3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6" w:line="183" w:lineRule="auto"/>
              <w:ind w:left="225"/>
            </w:pPr>
            <w:r>
              <w:rPr>
                <w:spacing w:val="-2"/>
              </w:rPr>
              <w:t>99.5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6" w:line="183" w:lineRule="auto"/>
              <w:ind w:left="226"/>
            </w:pPr>
            <w:r>
              <w:rPr>
                <w:spacing w:val="-2"/>
              </w:rPr>
              <w:t>-0.7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6" w:line="183" w:lineRule="auto"/>
              <w:ind w:left="237"/>
            </w:pPr>
            <w:r>
              <w:rPr>
                <w:spacing w:val="-2"/>
              </w:rPr>
              <w:t>-0.5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64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22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76" w:line="184" w:lineRule="auto"/>
              <w:ind w:left="281"/>
            </w:pPr>
            <w:r>
              <w:t>A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76" w:line="184" w:lineRule="auto"/>
              <w:ind w:left="482"/>
            </w:pPr>
            <w:r>
              <w:rPr>
                <w:spacing w:val="-6"/>
              </w:rPr>
              <w:t>1.0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6" w:line="184" w:lineRule="auto"/>
              <w:ind w:left="174"/>
            </w:pPr>
            <w:r>
              <w:rPr>
                <w:spacing w:val="-4"/>
              </w:rPr>
              <w:t>1.017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6" w:line="184" w:lineRule="auto"/>
              <w:ind w:left="175"/>
            </w:pPr>
            <w:r>
              <w:rPr>
                <w:spacing w:val="-4"/>
              </w:rPr>
              <w:t>1.009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6" w:line="184" w:lineRule="auto"/>
              <w:ind w:left="276"/>
            </w:pPr>
            <w:r>
              <w:rPr>
                <w:spacing w:val="-6"/>
              </w:rPr>
              <w:t>1.7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7" w:line="183" w:lineRule="auto"/>
              <w:ind w:left="286"/>
            </w:pPr>
            <w:r>
              <w:rPr>
                <w:spacing w:val="-3"/>
              </w:rPr>
              <w:t>0.9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65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23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0"/>
            </w:pPr>
            <w:r>
              <w:rPr>
                <w:spacing w:val="-1"/>
              </w:rPr>
              <w:t>KLH-15-293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7" w:line="184" w:lineRule="auto"/>
              <w:ind w:left="373"/>
            </w:pPr>
            <w:r>
              <w:rPr>
                <w:spacing w:val="-4"/>
              </w:rPr>
              <w:t>100.0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7" w:line="184" w:lineRule="auto"/>
              <w:ind w:left="174"/>
            </w:pPr>
            <w:r>
              <w:rPr>
                <w:spacing w:val="-4"/>
              </w:rPr>
              <w:t>100.9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7" w:line="184" w:lineRule="auto"/>
              <w:ind w:left="175"/>
            </w:pPr>
            <w:r>
              <w:rPr>
                <w:spacing w:val="-4"/>
              </w:rPr>
              <w:t>100.6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8" w:line="183" w:lineRule="auto"/>
              <w:ind w:left="276"/>
            </w:pPr>
            <w:r>
              <w:rPr>
                <w:spacing w:val="-3"/>
              </w:rPr>
              <w:t>0.9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286"/>
            </w:pPr>
            <w:r>
              <w:rPr>
                <w:spacing w:val="-3"/>
              </w:rPr>
              <w:t>0.6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66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4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80" w:line="182" w:lineRule="auto"/>
              <w:ind w:left="281"/>
            </w:pPr>
            <w:r>
              <w:t>B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78" w:line="184" w:lineRule="auto"/>
              <w:ind w:left="482"/>
            </w:pPr>
            <w:r>
              <w:rPr>
                <w:spacing w:val="-6"/>
              </w:rPr>
              <w:t>1.0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9" w:line="183" w:lineRule="auto"/>
              <w:ind w:left="174"/>
            </w:pPr>
            <w:r>
              <w:rPr>
                <w:spacing w:val="-2"/>
              </w:rPr>
              <w:t>0.968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9" w:line="183" w:lineRule="auto"/>
              <w:ind w:left="175"/>
            </w:pPr>
            <w:r>
              <w:rPr>
                <w:spacing w:val="-2"/>
              </w:rPr>
              <w:t>0.978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9" w:line="183" w:lineRule="auto"/>
              <w:ind w:left="226"/>
            </w:pPr>
            <w:r>
              <w:rPr>
                <w:spacing w:val="-2"/>
              </w:rPr>
              <w:t>-3.2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9" w:line="183" w:lineRule="auto"/>
              <w:ind w:left="237"/>
            </w:pPr>
            <w:r>
              <w:rPr>
                <w:spacing w:val="-2"/>
              </w:rPr>
              <w:t>-2.2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67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25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0"/>
            </w:pPr>
            <w:r>
              <w:rPr>
                <w:spacing w:val="-1"/>
              </w:rPr>
              <w:t>KLH-15-294</w:t>
            </w:r>
          </w:p>
        </w:tc>
        <w:tc>
          <w:tcPr>
            <w:tcW w:w="69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261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8" w:line="184" w:lineRule="auto"/>
              <w:ind w:left="373"/>
            </w:pPr>
            <w:r>
              <w:rPr>
                <w:spacing w:val="-4"/>
              </w:rPr>
              <w:t>100.0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9" w:line="183" w:lineRule="auto"/>
              <w:ind w:left="224"/>
            </w:pPr>
            <w:r>
              <w:rPr>
                <w:spacing w:val="-2"/>
              </w:rPr>
              <w:t>98.7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9" w:line="183" w:lineRule="auto"/>
              <w:ind w:left="225"/>
            </w:pPr>
            <w:r>
              <w:rPr>
                <w:spacing w:val="-2"/>
              </w:rPr>
              <w:t>98.9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8" w:line="184" w:lineRule="auto"/>
              <w:ind w:left="226"/>
            </w:pPr>
            <w:r>
              <w:rPr>
                <w:spacing w:val="-2"/>
              </w:rPr>
              <w:t>-1.3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4" w:lineRule="auto"/>
              <w:ind w:left="237"/>
            </w:pPr>
            <w:r>
              <w:rPr>
                <w:spacing w:val="-2"/>
              </w:rPr>
              <w:t>-1.1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67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5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89" w:line="184" w:lineRule="auto"/>
              <w:ind w:left="281"/>
            </w:pPr>
            <w:r>
              <w:t>A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9" w:line="184" w:lineRule="auto"/>
              <w:ind w:left="482"/>
            </w:pPr>
            <w:r>
              <w:rPr>
                <w:spacing w:val="-6"/>
              </w:rPr>
              <w:t>1.0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9" w:line="184" w:lineRule="auto"/>
              <w:ind w:left="174"/>
            </w:pPr>
            <w:r>
              <w:rPr>
                <w:spacing w:val="-4"/>
              </w:rPr>
              <w:t>1.013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9" w:line="184" w:lineRule="auto"/>
              <w:ind w:left="175"/>
            </w:pPr>
            <w:r>
              <w:rPr>
                <w:spacing w:val="-4"/>
              </w:rPr>
              <w:t>1.007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9" w:line="184" w:lineRule="auto"/>
              <w:ind w:left="276"/>
            </w:pPr>
            <w:r>
              <w:rPr>
                <w:spacing w:val="-6"/>
              </w:rPr>
              <w:t>1.3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90" w:line="183" w:lineRule="auto"/>
              <w:ind w:left="286"/>
            </w:pPr>
            <w:r>
              <w:rPr>
                <w:spacing w:val="-3"/>
              </w:rPr>
              <w:t>0.7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68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6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Merge w:val="restart"/>
            <w:tcBorders>
              <w:bottom w:val="nil"/>
            </w:tcBorders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0"/>
            </w:pPr>
            <w:r>
              <w:rPr>
                <w:spacing w:val="-1"/>
              </w:rPr>
              <w:t>KLH-15-295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47" w:line="142" w:lineRule="exact"/>
              <w:ind w:left="23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0" w:line="184" w:lineRule="auto"/>
              <w:ind w:left="373"/>
            </w:pPr>
            <w:r>
              <w:rPr>
                <w:spacing w:val="-4"/>
              </w:rPr>
              <w:t>100.0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1" w:line="183" w:lineRule="auto"/>
              <w:ind w:left="224"/>
            </w:pPr>
            <w:r>
              <w:rPr>
                <w:spacing w:val="-2"/>
              </w:rPr>
              <w:t>99.6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1" w:line="183" w:lineRule="auto"/>
              <w:ind w:left="225"/>
            </w:pPr>
            <w:r>
              <w:rPr>
                <w:spacing w:val="-2"/>
              </w:rPr>
              <w:t>99.5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1" w:line="183" w:lineRule="auto"/>
              <w:ind w:left="226"/>
            </w:pPr>
            <w:r>
              <w:rPr>
                <w:spacing w:val="-2"/>
              </w:rPr>
              <w:t>-0.4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1" w:line="183" w:lineRule="auto"/>
              <w:ind w:left="237"/>
            </w:pPr>
            <w:r>
              <w:rPr>
                <w:spacing w:val="-2"/>
              </w:rPr>
              <w:t>-0.5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69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27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10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81" w:line="184" w:lineRule="auto"/>
              <w:ind w:left="281"/>
            </w:pPr>
            <w:r>
              <w:t>A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1" w:line="184" w:lineRule="auto"/>
              <w:ind w:left="482"/>
            </w:pPr>
            <w:r>
              <w:rPr>
                <w:spacing w:val="-6"/>
              </w:rPr>
              <w:t>1.0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1" w:line="184" w:lineRule="auto"/>
              <w:ind w:left="174"/>
            </w:pPr>
            <w:r>
              <w:rPr>
                <w:spacing w:val="-4"/>
              </w:rPr>
              <w:t>1.008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1" w:line="184" w:lineRule="auto"/>
              <w:ind w:left="175"/>
            </w:pPr>
            <w:r>
              <w:rPr>
                <w:spacing w:val="-4"/>
              </w:rPr>
              <w:t>1.012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2" w:line="183" w:lineRule="auto"/>
              <w:ind w:left="276"/>
            </w:pPr>
            <w:r>
              <w:rPr>
                <w:spacing w:val="-3"/>
              </w:rPr>
              <w:t>0.8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1" w:line="184" w:lineRule="auto"/>
              <w:ind w:left="286"/>
            </w:pPr>
            <w:r>
              <w:rPr>
                <w:spacing w:val="-6"/>
              </w:rPr>
              <w:t>1.2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70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28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9" w:type="default"/>
          <w:footerReference r:id="rId20" w:type="default"/>
          <w:pgSz w:w="11900" w:h="16840"/>
          <w:pgMar w:top="1246" w:right="1194" w:bottom="1010" w:left="1214" w:header="1039" w:footer="722" w:gutter="0"/>
          <w:cols w:space="720" w:num="1"/>
        </w:sectPr>
      </w:pPr>
    </w:p>
    <w:p>
      <w:pPr>
        <w:spacing w:before="192" w:line="205" w:lineRule="auto"/>
        <w:ind w:left="2008"/>
        <w:rPr>
          <w:rFonts w:ascii="宋体" w:hAnsi="宋体" w:eastAsia="宋体" w:cs="宋体"/>
          <w:sz w:val="26"/>
          <w:szCs w:val="26"/>
        </w:rPr>
      </w:pPr>
      <w:bookmarkStart w:id="10" w:name="bookmark7"/>
      <w:bookmarkEnd w:id="10"/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续表4-6环境空气采样器监测仪器校准结果一览表</w:t>
      </w:r>
    </w:p>
    <w:tbl>
      <w:tblPr>
        <w:tblStyle w:val="5"/>
        <w:tblW w:w="94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1459"/>
        <w:gridCol w:w="699"/>
        <w:gridCol w:w="1289"/>
        <w:gridCol w:w="889"/>
        <w:gridCol w:w="879"/>
        <w:gridCol w:w="899"/>
        <w:gridCol w:w="889"/>
        <w:gridCol w:w="709"/>
        <w:gridCol w:w="7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2" w:line="275" w:lineRule="auto"/>
              <w:ind w:left="304" w:right="29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仪器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59" w:type="dxa"/>
            <w:vMerge w:val="restart"/>
            <w:tcBorders>
              <w:bottom w:val="nil"/>
            </w:tcBorders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19" w:lineRule="auto"/>
              <w:ind w:left="32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仪器编号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1" w:line="295" w:lineRule="auto"/>
              <w:ind w:left="142" w:right="13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气路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名称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34" w:lineRule="auto"/>
              <w:ind w:left="182" w:right="135" w:hanging="70"/>
              <w:rPr>
                <w:sz w:val="26"/>
                <w:szCs w:val="26"/>
              </w:rPr>
            </w:pPr>
            <w:r>
              <w:rPr>
                <w:spacing w:val="-3"/>
                <w:sz w:val="26"/>
                <w:szCs w:val="26"/>
              </w:rPr>
              <w:t>采样流量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pacing w:val="-7"/>
                <w:sz w:val="26"/>
                <w:szCs w:val="26"/>
              </w:rPr>
              <w:t>(L/min)</w:t>
            </w:r>
          </w:p>
        </w:tc>
        <w:tc>
          <w:tcPr>
            <w:tcW w:w="1768" w:type="dxa"/>
            <w:gridSpan w:val="2"/>
            <w:vAlign w:val="top"/>
          </w:tcPr>
          <w:p>
            <w:pPr>
              <w:pStyle w:val="6"/>
              <w:spacing w:before="53" w:line="219" w:lineRule="auto"/>
              <w:ind w:left="1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标准流量计读数</w:t>
            </w:r>
          </w:p>
          <w:p>
            <w:pPr>
              <w:pStyle w:val="6"/>
              <w:spacing w:before="115" w:line="201" w:lineRule="auto"/>
              <w:ind w:left="52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(L/min)</w:t>
            </w:r>
          </w:p>
        </w:tc>
        <w:tc>
          <w:tcPr>
            <w:tcW w:w="1788" w:type="dxa"/>
            <w:gridSpan w:val="2"/>
            <w:vAlign w:val="top"/>
          </w:tcPr>
          <w:p>
            <w:pPr>
              <w:pStyle w:val="6"/>
              <w:spacing w:before="46" w:line="208" w:lineRule="auto"/>
              <w:ind w:left="365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校准误差</w:t>
            </w:r>
          </w:p>
          <w:p>
            <w:pPr>
              <w:pStyle w:val="6"/>
              <w:spacing w:line="202" w:lineRule="auto"/>
              <w:ind w:left="696"/>
              <w:rPr>
                <w:sz w:val="26"/>
                <w:szCs w:val="26"/>
              </w:rPr>
            </w:pPr>
            <w:r>
              <w:rPr>
                <w:spacing w:val="-13"/>
                <w:sz w:val="26"/>
                <w:szCs w:val="26"/>
              </w:rPr>
              <w:t>(%)</w:t>
            </w: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2" w:line="289" w:lineRule="auto"/>
              <w:ind w:left="148" w:right="137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判定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标准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(%)</w:t>
            </w:r>
          </w:p>
        </w:tc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92" w:lineRule="auto"/>
              <w:ind w:left="149" w:right="13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130" w:line="221" w:lineRule="auto"/>
              <w:ind w:left="1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29" w:line="220" w:lineRule="auto"/>
              <w:ind w:left="13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30" w:line="221" w:lineRule="auto"/>
              <w:ind w:left="1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29" w:line="220" w:lineRule="auto"/>
              <w:ind w:left="13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7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5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ZR-3924</w:t>
            </w:r>
          </w:p>
        </w:tc>
        <w:tc>
          <w:tcPr>
            <w:tcW w:w="1459" w:type="dxa"/>
            <w:vAlign w:val="top"/>
          </w:tcPr>
          <w:p>
            <w:pPr>
              <w:pStyle w:val="6"/>
              <w:spacing w:before="179" w:line="184" w:lineRule="auto"/>
              <w:ind w:left="2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KLH-15-328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179" w:line="184" w:lineRule="auto"/>
              <w:ind w:lef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9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9" w:line="184" w:lineRule="auto"/>
              <w:ind w:left="1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1.016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79" w:line="184" w:lineRule="auto"/>
              <w:ind w:left="18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1.013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9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1.6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9" w:line="184" w:lineRule="auto"/>
              <w:ind w:left="28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46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29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KLH-15-329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43" w:line="136" w:lineRule="exact"/>
              <w:ind w:left="241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9" w:line="184" w:lineRule="auto"/>
              <w:ind w:left="38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100.0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9" w:line="184" w:lineRule="auto"/>
              <w:ind w:left="1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100.8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79" w:line="184" w:lineRule="auto"/>
              <w:ind w:left="18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100.9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0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0.8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0" w:line="183" w:lineRule="auto"/>
              <w:ind w:left="28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0.9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46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29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80" w:line="184" w:lineRule="auto"/>
              <w:ind w:lef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0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1" w:line="183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0.987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80" w:line="184" w:lineRule="auto"/>
              <w:ind w:left="1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0.991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0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1" w:line="183" w:lineRule="auto"/>
              <w:ind w:left="2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-0.9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47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0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82" w:line="182" w:lineRule="auto"/>
              <w:ind w:lef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1" w:line="183" w:lineRule="auto"/>
              <w:ind w:left="48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1" w:line="183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0.203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81" w:line="183" w:lineRule="auto"/>
              <w:ind w:left="1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0.206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0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1" w:line="183" w:lineRule="auto"/>
              <w:ind w:left="28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62" w:line="235" w:lineRule="auto"/>
              <w:ind w:left="22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0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82" w:line="183" w:lineRule="auto"/>
              <w:ind w:lef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2" w:line="183" w:lineRule="auto"/>
              <w:ind w:left="48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2" w:line="183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0.202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82" w:line="183" w:lineRule="auto"/>
              <w:ind w:left="1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0.203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1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1" w:line="184" w:lineRule="auto"/>
              <w:ind w:left="28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1.5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48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1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KLH-15-330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46" w:line="135" w:lineRule="exact"/>
              <w:ind w:left="241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2" w:line="184" w:lineRule="auto"/>
              <w:ind w:left="38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100.0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2" w:line="184" w:lineRule="auto"/>
              <w:ind w:left="1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101.3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82" w:line="184" w:lineRule="auto"/>
              <w:ind w:left="18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101.1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2" w:line="184" w:lineRule="auto"/>
              <w:ind w:left="29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2" w:line="184" w:lineRule="auto"/>
              <w:ind w:left="28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1.1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49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2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83" w:line="184" w:lineRule="auto"/>
              <w:ind w:lef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3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4" w:line="183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0.993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83" w:line="184" w:lineRule="auto"/>
              <w:ind w:left="18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1.006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4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-0.7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4" w:line="183" w:lineRule="auto"/>
              <w:ind w:left="28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50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3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95" w:line="182" w:lineRule="auto"/>
              <w:ind w:lef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94" w:line="183" w:lineRule="auto"/>
              <w:ind w:left="48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93" w:line="184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0.197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93" w:line="184" w:lineRule="auto"/>
              <w:ind w:left="1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0.196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93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94" w:line="183" w:lineRule="auto"/>
              <w:ind w:left="2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-2.0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60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43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KLH-15-331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48" w:line="136" w:lineRule="exact"/>
              <w:ind w:left="241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4" w:line="184" w:lineRule="auto"/>
              <w:ind w:left="38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100.0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5" w:line="183" w:lineRule="auto"/>
              <w:ind w:left="2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99.2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85" w:line="183" w:lineRule="auto"/>
              <w:ind w:left="2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98.7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5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-0.8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4" w:line="184" w:lineRule="auto"/>
              <w:ind w:left="2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-1.3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51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4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84" w:line="184" w:lineRule="auto"/>
              <w:ind w:lef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4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4" w:line="184" w:lineRule="auto"/>
              <w:ind w:left="1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1.009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85" w:line="183" w:lineRule="auto"/>
              <w:ind w:left="1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0.995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5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0.9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5" w:line="183" w:lineRule="auto"/>
              <w:ind w:left="2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-0.5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51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4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87" w:line="182" w:lineRule="auto"/>
              <w:ind w:lef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6" w:line="183" w:lineRule="auto"/>
              <w:ind w:left="48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5" w:line="184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0.195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85" w:line="184" w:lineRule="auto"/>
              <w:ind w:left="1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0.198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-2.5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5" w:line="184" w:lineRule="auto"/>
              <w:ind w:left="2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-1.0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52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5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KLH-15-332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50" w:line="136" w:lineRule="exact"/>
              <w:ind w:left="241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6" w:line="184" w:lineRule="auto"/>
              <w:ind w:left="38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100.0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6" w:line="184" w:lineRule="auto"/>
              <w:ind w:left="1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100.6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87" w:line="183" w:lineRule="auto"/>
              <w:ind w:left="2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99.7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7" w:line="183" w:lineRule="auto"/>
              <w:ind w:left="2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-0.3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53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6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86" w:line="184" w:lineRule="auto"/>
              <w:ind w:lef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6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7" w:line="183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0.985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87" w:line="183" w:lineRule="auto"/>
              <w:ind w:left="1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0.988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4" w:lineRule="auto"/>
              <w:ind w:left="24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6" w:line="184" w:lineRule="auto"/>
              <w:ind w:left="23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-1.2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53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6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89" w:line="182" w:lineRule="auto"/>
              <w:ind w:left="2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8" w:line="183" w:lineRule="auto"/>
              <w:ind w:left="48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8" w:line="183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0.206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88" w:line="183" w:lineRule="auto"/>
              <w:ind w:left="1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0.205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2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8" w:line="183" w:lineRule="auto"/>
              <w:ind w:left="28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709" w:type="dxa"/>
            <w:vAlign w:val="top"/>
          </w:tcPr>
          <w:p>
            <w:pPr>
              <w:pStyle w:val="6"/>
              <w:spacing w:before="154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37" w:line="219" w:lineRule="auto"/>
              <w:ind w:left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200" w:line="199" w:lineRule="auto"/>
        <w:ind w:left="20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续表4-6环境空气采样器监测仪器校准结果一览表</w:t>
      </w:r>
    </w:p>
    <w:tbl>
      <w:tblPr>
        <w:tblStyle w:val="5"/>
        <w:tblW w:w="945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1379"/>
        <w:gridCol w:w="699"/>
        <w:gridCol w:w="929"/>
        <w:gridCol w:w="1009"/>
        <w:gridCol w:w="1079"/>
        <w:gridCol w:w="1009"/>
        <w:gridCol w:w="899"/>
        <w:gridCol w:w="719"/>
        <w:gridCol w:w="7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44" w:lineRule="auto"/>
              <w:ind w:left="294" w:right="285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6"/>
              </w:rPr>
              <w:t>型号</w:t>
            </w:r>
          </w:p>
        </w:tc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61"/>
            </w:pPr>
            <w:r>
              <w:rPr>
                <w:spacing w:val="3"/>
              </w:rPr>
              <w:t>仪器编号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0" w:lineRule="auto"/>
              <w:ind w:left="132" w:right="126"/>
            </w:pPr>
            <w:r>
              <w:rPr>
                <w:spacing w:val="-5"/>
              </w:rPr>
              <w:t>气路</w:t>
            </w:r>
            <w:r>
              <w:t xml:space="preserve"> </w:t>
            </w:r>
            <w:r>
              <w:rPr>
                <w:spacing w:val="5"/>
              </w:rPr>
              <w:t>名称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43"/>
            </w:pPr>
            <w:r>
              <w:rPr>
                <w:spacing w:val="-2"/>
              </w:rPr>
              <w:t>采样</w:t>
            </w:r>
          </w:p>
          <w:p>
            <w:pPr>
              <w:pStyle w:val="6"/>
              <w:spacing w:before="95" w:line="269" w:lineRule="auto"/>
              <w:ind w:left="83" w:right="146" w:firstLine="160"/>
            </w:pPr>
            <w:r>
              <w:rPr>
                <w:spacing w:val="-5"/>
              </w:rPr>
              <w:t>流量</w:t>
            </w:r>
            <w:r>
              <w:t xml:space="preserve">  </w:t>
            </w:r>
            <w:r>
              <w:rPr>
                <w:spacing w:val="-7"/>
              </w:rPr>
              <w:t>(L/min)</w:t>
            </w:r>
          </w:p>
        </w:tc>
        <w:tc>
          <w:tcPr>
            <w:tcW w:w="2088" w:type="dxa"/>
            <w:gridSpan w:val="2"/>
            <w:vAlign w:val="top"/>
          </w:tcPr>
          <w:p>
            <w:pPr>
              <w:pStyle w:val="6"/>
              <w:spacing w:before="63" w:line="219" w:lineRule="auto"/>
              <w:ind w:left="304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83" w:line="200" w:lineRule="auto"/>
              <w:ind w:left="664"/>
            </w:pPr>
            <w:r>
              <w:rPr>
                <w:spacing w:val="-6"/>
              </w:rPr>
              <w:t>(L/min)</w:t>
            </w:r>
          </w:p>
        </w:tc>
        <w:tc>
          <w:tcPr>
            <w:tcW w:w="1908" w:type="dxa"/>
            <w:gridSpan w:val="2"/>
            <w:vAlign w:val="top"/>
          </w:tcPr>
          <w:p>
            <w:pPr>
              <w:pStyle w:val="6"/>
              <w:spacing w:before="54" w:line="220" w:lineRule="auto"/>
              <w:ind w:left="526"/>
            </w:pPr>
            <w:r>
              <w:rPr>
                <w:spacing w:val="2"/>
              </w:rPr>
              <w:t>校准误差</w:t>
            </w:r>
          </w:p>
          <w:p>
            <w:pPr>
              <w:pStyle w:val="6"/>
              <w:spacing w:before="81" w:line="209" w:lineRule="auto"/>
              <w:ind w:left="785"/>
            </w:pPr>
            <w:r>
              <w:rPr>
                <w:spacing w:val="-11"/>
              </w:rPr>
              <w:t>(%)</w:t>
            </w:r>
          </w:p>
        </w:tc>
        <w:tc>
          <w:tcPr>
            <w:tcW w:w="719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9" w:lineRule="auto"/>
              <w:ind w:left="148" w:right="127"/>
              <w:jc w:val="both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5"/>
              </w:rPr>
              <w:t>标准</w:t>
            </w:r>
            <w:r>
              <w:t xml:space="preserve"> </w:t>
            </w:r>
            <w:r>
              <w:rPr>
                <w:spacing w:val="1"/>
              </w:rPr>
              <w:t>(%)</w:t>
            </w:r>
          </w:p>
        </w:tc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9" w:lineRule="auto"/>
              <w:ind w:left="139" w:right="12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6"/>
              <w:spacing w:before="60" w:line="221" w:lineRule="auto"/>
              <w:ind w:left="183"/>
            </w:pPr>
            <w:r>
              <w:rPr>
                <w:spacing w:val="-3"/>
              </w:rPr>
              <w:t>测量前</w:t>
            </w:r>
          </w:p>
          <w:p>
            <w:pPr>
              <w:pStyle w:val="6"/>
              <w:spacing w:before="57" w:line="219" w:lineRule="auto"/>
              <w:ind w:left="124"/>
            </w:pPr>
            <w:r>
              <w:rPr>
                <w:spacing w:val="3"/>
              </w:rPr>
              <w:t>(11月25</w:t>
            </w:r>
          </w:p>
          <w:p>
            <w:pPr>
              <w:pStyle w:val="6"/>
              <w:spacing w:before="63" w:line="208" w:lineRule="auto"/>
              <w:ind w:left="334"/>
            </w:pPr>
            <w:r>
              <w:rPr>
                <w:spacing w:val="-23"/>
              </w:rPr>
              <w:t>日</w:t>
            </w:r>
            <w:r>
              <w:t xml:space="preserve"> </w:t>
            </w:r>
            <w:r>
              <w:rPr>
                <w:spacing w:val="-23"/>
              </w:rPr>
              <w:t>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0" w:line="220" w:lineRule="auto"/>
              <w:ind w:left="215"/>
            </w:pPr>
            <w:r>
              <w:rPr>
                <w:spacing w:val="5"/>
              </w:rPr>
              <w:t>测量后</w:t>
            </w:r>
          </w:p>
          <w:p>
            <w:pPr>
              <w:pStyle w:val="6"/>
              <w:spacing w:before="69" w:line="219" w:lineRule="auto"/>
              <w:ind w:left="215"/>
            </w:pPr>
            <w:r>
              <w:rPr>
                <w:spacing w:val="2"/>
              </w:rPr>
              <w:t>(12月3</w:t>
            </w:r>
          </w:p>
          <w:p>
            <w:pPr>
              <w:pStyle w:val="6"/>
              <w:spacing w:before="63" w:line="208" w:lineRule="auto"/>
              <w:ind w:left="374"/>
            </w:pPr>
            <w:r>
              <w:rPr>
                <w:spacing w:val="-23"/>
              </w:rPr>
              <w:t>日</w:t>
            </w:r>
            <w:r>
              <w:rPr>
                <w:spacing w:val="-10"/>
              </w:rPr>
              <w:t xml:space="preserve"> </w:t>
            </w:r>
            <w:r>
              <w:rPr>
                <w:spacing w:val="-23"/>
              </w:rPr>
              <w:t>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50" w:line="221" w:lineRule="auto"/>
              <w:ind w:left="185"/>
            </w:pPr>
            <w:r>
              <w:rPr>
                <w:spacing w:val="-3"/>
              </w:rPr>
              <w:t>测量前</w:t>
            </w:r>
          </w:p>
          <w:p>
            <w:pPr>
              <w:pStyle w:val="6"/>
              <w:spacing w:before="77" w:line="219" w:lineRule="auto"/>
              <w:ind w:left="125"/>
            </w:pPr>
            <w:r>
              <w:rPr>
                <w:spacing w:val="3"/>
              </w:rPr>
              <w:t>(11月25</w:t>
            </w:r>
          </w:p>
          <w:p>
            <w:pPr>
              <w:pStyle w:val="6"/>
              <w:spacing w:before="63" w:line="199" w:lineRule="auto"/>
              <w:ind w:left="336"/>
            </w:pPr>
            <w:r>
              <w:rPr>
                <w:spacing w:val="-23"/>
              </w:rPr>
              <w:t>日</w:t>
            </w:r>
            <w:r>
              <w:t xml:space="preserve"> </w:t>
            </w:r>
            <w:r>
              <w:rPr>
                <w:spacing w:val="-23"/>
              </w:rPr>
              <w:t>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50" w:line="220" w:lineRule="auto"/>
              <w:ind w:left="127"/>
            </w:pPr>
            <w:r>
              <w:rPr>
                <w:spacing w:val="5"/>
              </w:rPr>
              <w:t>测量后</w:t>
            </w:r>
          </w:p>
          <w:p>
            <w:pPr>
              <w:pStyle w:val="6"/>
              <w:spacing w:before="79" w:line="219" w:lineRule="auto"/>
              <w:ind w:left="127"/>
            </w:pPr>
            <w:r>
              <w:rPr>
                <w:spacing w:val="2"/>
              </w:rPr>
              <w:t>(12月3</w:t>
            </w:r>
          </w:p>
          <w:p>
            <w:pPr>
              <w:pStyle w:val="6"/>
              <w:spacing w:before="53" w:line="208" w:lineRule="auto"/>
              <w:ind w:left="287"/>
            </w:pPr>
            <w:r>
              <w:rPr>
                <w:spacing w:val="-23"/>
              </w:rPr>
              <w:t>日</w:t>
            </w:r>
            <w:r>
              <w:rPr>
                <w:spacing w:val="-10"/>
              </w:rPr>
              <w:t xml:space="preserve"> </w:t>
            </w:r>
            <w:r>
              <w:rPr>
                <w:spacing w:val="-23"/>
              </w:rPr>
              <w:t>)</w:t>
            </w:r>
          </w:p>
        </w:tc>
        <w:tc>
          <w:tcPr>
            <w:tcW w:w="7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35"/>
            </w:pPr>
            <w:r>
              <w:rPr>
                <w:spacing w:val="-2"/>
              </w:rPr>
              <w:t>ZR-3924</w:t>
            </w:r>
          </w:p>
        </w:tc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51"/>
            </w:pPr>
            <w:r>
              <w:rPr>
                <w:spacing w:val="-1"/>
              </w:rPr>
              <w:t>KLH-15-327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20" w:line="142" w:lineRule="exact"/>
              <w:ind w:left="23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53" w:line="184" w:lineRule="auto"/>
              <w:ind w:left="192"/>
            </w:pPr>
            <w:r>
              <w:rPr>
                <w:spacing w:val="-4"/>
              </w:rPr>
              <w:t>100.0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4" w:line="183" w:lineRule="auto"/>
              <w:ind w:left="284"/>
            </w:pPr>
            <w:r>
              <w:rPr>
                <w:spacing w:val="-2"/>
              </w:rPr>
              <w:t>99.9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3" w:line="184" w:lineRule="auto"/>
              <w:ind w:left="265"/>
            </w:pPr>
            <w:r>
              <w:rPr>
                <w:spacing w:val="-4"/>
              </w:rPr>
              <w:t>100.8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3" w:line="184" w:lineRule="auto"/>
              <w:ind w:left="286"/>
            </w:pPr>
            <w:r>
              <w:rPr>
                <w:spacing w:val="-2"/>
              </w:rPr>
              <w:t>-0.1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4" w:line="183" w:lineRule="auto"/>
              <w:ind w:left="287"/>
            </w:pPr>
            <w:r>
              <w:rPr>
                <w:spacing w:val="-3"/>
              </w:rPr>
              <w:t>0.8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32" w:line="235" w:lineRule="auto"/>
              <w:ind w:left="23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00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43" w:line="184" w:lineRule="auto"/>
              <w:ind w:left="281"/>
            </w:pPr>
            <w:r>
              <w:t>A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43" w:line="184" w:lineRule="auto"/>
              <w:ind w:left="293"/>
            </w:pPr>
            <w:r>
              <w:rPr>
                <w:spacing w:val="-6"/>
              </w:rPr>
              <w:t>1.0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43" w:line="184" w:lineRule="auto"/>
              <w:ind w:left="234"/>
            </w:pPr>
            <w:r>
              <w:rPr>
                <w:spacing w:val="-4"/>
              </w:rPr>
              <w:t>1.012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43" w:line="184" w:lineRule="auto"/>
              <w:ind w:left="265"/>
            </w:pPr>
            <w:r>
              <w:rPr>
                <w:spacing w:val="-4"/>
              </w:rPr>
              <w:t>1.016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43" w:line="184" w:lineRule="auto"/>
              <w:ind w:left="336"/>
            </w:pPr>
            <w:r>
              <w:rPr>
                <w:spacing w:val="-6"/>
              </w:rPr>
              <w:t>1.2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43" w:line="184" w:lineRule="auto"/>
              <w:ind w:left="287"/>
            </w:pPr>
            <w:r>
              <w:rPr>
                <w:spacing w:val="-6"/>
              </w:rPr>
              <w:t>1.6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32" w:line="235" w:lineRule="auto"/>
              <w:ind w:left="23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90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56" w:line="182" w:lineRule="auto"/>
              <w:ind w:left="281"/>
            </w:pPr>
            <w:r>
              <w:t>B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54" w:line="184" w:lineRule="auto"/>
              <w:ind w:left="293"/>
            </w:pPr>
            <w:r>
              <w:rPr>
                <w:spacing w:val="-6"/>
              </w:rPr>
              <w:t>1.0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4" w:line="184" w:lineRule="auto"/>
              <w:ind w:left="234"/>
            </w:pPr>
            <w:r>
              <w:rPr>
                <w:spacing w:val="-2"/>
              </w:rPr>
              <w:t>0.981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5" w:line="183" w:lineRule="auto"/>
              <w:ind w:left="265"/>
            </w:pPr>
            <w:r>
              <w:rPr>
                <w:spacing w:val="-2"/>
              </w:rPr>
              <w:t>0.972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4" w:line="184" w:lineRule="auto"/>
              <w:ind w:left="286"/>
            </w:pPr>
            <w:r>
              <w:rPr>
                <w:spacing w:val="-2"/>
              </w:rPr>
              <w:t>-1.9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5" w:line="183" w:lineRule="auto"/>
              <w:ind w:left="237"/>
            </w:pPr>
            <w:r>
              <w:rPr>
                <w:spacing w:val="-2"/>
              </w:rPr>
              <w:t>-2.8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33" w:line="235" w:lineRule="auto"/>
              <w:ind w:left="23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01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56" w:line="183" w:lineRule="auto"/>
              <w:ind w:left="281"/>
            </w:pPr>
            <w:r>
              <w:t>C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56" w:line="183" w:lineRule="auto"/>
              <w:ind w:left="293"/>
            </w:pPr>
            <w:r>
              <w:rPr>
                <w:spacing w:val="-3"/>
              </w:rPr>
              <w:t>0.2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6" w:line="183" w:lineRule="auto"/>
              <w:ind w:left="234"/>
            </w:pPr>
            <w:r>
              <w:rPr>
                <w:spacing w:val="-2"/>
              </w:rPr>
              <w:t>0.204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6" w:line="183" w:lineRule="auto"/>
              <w:ind w:left="265"/>
            </w:pPr>
            <w:r>
              <w:rPr>
                <w:spacing w:val="-2"/>
              </w:rPr>
              <w:t>0.205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6" w:line="183" w:lineRule="auto"/>
              <w:ind w:left="336"/>
            </w:pPr>
            <w:r>
              <w:rPr>
                <w:spacing w:val="-3"/>
              </w:rPr>
              <w:t>2.0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6" w:line="183" w:lineRule="auto"/>
              <w:ind w:left="287"/>
            </w:pPr>
            <w:r>
              <w:rPr>
                <w:spacing w:val="-3"/>
              </w:rPr>
              <w:t>2.5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34" w:line="235" w:lineRule="auto"/>
              <w:ind w:left="23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02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47" w:line="182" w:lineRule="auto"/>
              <w:ind w:left="281"/>
            </w:pPr>
            <w:r>
              <w:t>D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46" w:line="183" w:lineRule="auto"/>
              <w:ind w:left="293"/>
            </w:pPr>
            <w:r>
              <w:rPr>
                <w:spacing w:val="-3"/>
              </w:rPr>
              <w:t>0.2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45" w:line="184" w:lineRule="auto"/>
              <w:ind w:left="234"/>
            </w:pPr>
            <w:r>
              <w:rPr>
                <w:spacing w:val="-2"/>
              </w:rPr>
              <w:t>0.201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46" w:line="183" w:lineRule="auto"/>
              <w:ind w:left="265"/>
            </w:pPr>
            <w:r>
              <w:rPr>
                <w:spacing w:val="-2"/>
              </w:rPr>
              <w:t>0.202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46" w:line="183" w:lineRule="auto"/>
              <w:ind w:left="336"/>
            </w:pPr>
            <w:r>
              <w:rPr>
                <w:spacing w:val="-3"/>
              </w:rPr>
              <w:t>0.5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45" w:line="184" w:lineRule="auto"/>
              <w:ind w:left="287"/>
            </w:pPr>
            <w:r>
              <w:rPr>
                <w:spacing w:val="-6"/>
              </w:rPr>
              <w:t>1.0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34" w:line="235" w:lineRule="auto"/>
              <w:ind w:left="23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92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51"/>
            </w:pPr>
            <w:r>
              <w:rPr>
                <w:spacing w:val="-1"/>
              </w:rPr>
              <w:t>KLH-15-328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23" w:line="142" w:lineRule="exact"/>
              <w:ind w:left="23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56" w:line="184" w:lineRule="auto"/>
              <w:ind w:left="192"/>
            </w:pPr>
            <w:r>
              <w:rPr>
                <w:spacing w:val="-4"/>
              </w:rPr>
              <w:t>100.0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6" w:line="184" w:lineRule="auto"/>
              <w:ind w:left="234"/>
            </w:pPr>
            <w:r>
              <w:rPr>
                <w:spacing w:val="-4"/>
              </w:rPr>
              <w:t>100.5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6" w:line="184" w:lineRule="auto"/>
              <w:ind w:left="265"/>
            </w:pPr>
            <w:r>
              <w:rPr>
                <w:spacing w:val="-4"/>
              </w:rPr>
              <w:t>100.8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7" w:line="183" w:lineRule="auto"/>
              <w:ind w:left="336"/>
            </w:pPr>
            <w:r>
              <w:rPr>
                <w:spacing w:val="-3"/>
              </w:rPr>
              <w:t>0.5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7" w:line="183" w:lineRule="auto"/>
              <w:ind w:left="287"/>
            </w:pPr>
            <w:r>
              <w:rPr>
                <w:spacing w:val="-3"/>
              </w:rPr>
              <w:t>0.8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45" w:line="235" w:lineRule="auto"/>
              <w:ind w:left="23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03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47" w:line="184" w:lineRule="auto"/>
              <w:ind w:left="281"/>
            </w:pPr>
            <w:r>
              <w:t>A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47" w:line="184" w:lineRule="auto"/>
              <w:ind w:left="293"/>
            </w:pPr>
            <w:r>
              <w:rPr>
                <w:spacing w:val="-6"/>
              </w:rPr>
              <w:t>1.0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48" w:line="183" w:lineRule="auto"/>
              <w:ind w:left="234"/>
            </w:pPr>
            <w:r>
              <w:rPr>
                <w:spacing w:val="-2"/>
              </w:rPr>
              <w:t>0.993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48" w:line="183" w:lineRule="auto"/>
              <w:ind w:left="265"/>
            </w:pPr>
            <w:r>
              <w:rPr>
                <w:spacing w:val="-2"/>
              </w:rPr>
              <w:t>0.986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48" w:line="183" w:lineRule="auto"/>
              <w:ind w:left="286"/>
            </w:pPr>
            <w:r>
              <w:rPr>
                <w:spacing w:val="-2"/>
              </w:rPr>
              <w:t>-0.7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47" w:line="184" w:lineRule="auto"/>
              <w:ind w:left="237"/>
            </w:pPr>
            <w:r>
              <w:rPr>
                <w:spacing w:val="-2"/>
              </w:rPr>
              <w:t>-1.4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36" w:line="235" w:lineRule="auto"/>
              <w:ind w:left="23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94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60" w:line="182" w:lineRule="auto"/>
              <w:ind w:left="281"/>
            </w:pPr>
            <w:r>
              <w:t>B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58" w:line="184" w:lineRule="auto"/>
              <w:ind w:left="293"/>
            </w:pPr>
            <w:r>
              <w:rPr>
                <w:spacing w:val="-6"/>
              </w:rPr>
              <w:t>1.0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8" w:line="184" w:lineRule="auto"/>
              <w:ind w:left="234"/>
            </w:pPr>
            <w:r>
              <w:rPr>
                <w:spacing w:val="-4"/>
              </w:rPr>
              <w:t>1.020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8" w:line="184" w:lineRule="auto"/>
              <w:ind w:left="265"/>
            </w:pPr>
            <w:r>
              <w:rPr>
                <w:spacing w:val="-4"/>
              </w:rPr>
              <w:t>1.027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9" w:line="183" w:lineRule="auto"/>
              <w:ind w:left="336"/>
            </w:pPr>
            <w:r>
              <w:rPr>
                <w:spacing w:val="-3"/>
              </w:rPr>
              <w:t>2.0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9" w:line="183" w:lineRule="auto"/>
              <w:ind w:left="287"/>
            </w:pPr>
            <w:r>
              <w:rPr>
                <w:spacing w:val="-3"/>
              </w:rPr>
              <w:t>2.7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37" w:line="235" w:lineRule="auto"/>
              <w:ind w:left="23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05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60" w:line="183" w:lineRule="auto"/>
              <w:ind w:left="281"/>
            </w:pPr>
            <w:r>
              <w:t>C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60" w:line="183" w:lineRule="auto"/>
              <w:ind w:left="293"/>
            </w:pPr>
            <w:r>
              <w:rPr>
                <w:spacing w:val="-3"/>
              </w:rPr>
              <w:t>0.2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9" w:line="184" w:lineRule="auto"/>
              <w:ind w:left="234"/>
            </w:pPr>
            <w:r>
              <w:rPr>
                <w:spacing w:val="-2"/>
              </w:rPr>
              <w:t>0.196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9" w:line="184" w:lineRule="auto"/>
              <w:ind w:left="265"/>
            </w:pPr>
            <w:r>
              <w:rPr>
                <w:spacing w:val="-2"/>
              </w:rPr>
              <w:t>0.197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60" w:line="183" w:lineRule="auto"/>
              <w:ind w:left="286"/>
            </w:pPr>
            <w:r>
              <w:rPr>
                <w:spacing w:val="-2"/>
              </w:rPr>
              <w:t>-2.0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9" w:line="184" w:lineRule="auto"/>
              <w:ind w:left="237"/>
            </w:pPr>
            <w:r>
              <w:rPr>
                <w:spacing w:val="-2"/>
              </w:rPr>
              <w:t>-1.5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38" w:line="235" w:lineRule="auto"/>
              <w:ind w:left="23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106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52" w:line="182" w:lineRule="auto"/>
              <w:ind w:left="281"/>
            </w:pPr>
            <w:r>
              <w:t>D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51" w:line="183" w:lineRule="auto"/>
              <w:ind w:left="293"/>
            </w:pPr>
            <w:r>
              <w:rPr>
                <w:spacing w:val="-3"/>
              </w:rPr>
              <w:t>0.2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0" w:line="184" w:lineRule="auto"/>
              <w:ind w:left="234"/>
            </w:pPr>
            <w:r>
              <w:rPr>
                <w:spacing w:val="-2"/>
              </w:rPr>
              <w:t>0.194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0" w:line="184" w:lineRule="auto"/>
              <w:ind w:left="265"/>
            </w:pPr>
            <w:r>
              <w:rPr>
                <w:spacing w:val="-2"/>
              </w:rPr>
              <w:t>0.196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51" w:line="183" w:lineRule="auto"/>
              <w:ind w:left="286"/>
            </w:pPr>
            <w:r>
              <w:rPr>
                <w:spacing w:val="-2"/>
              </w:rPr>
              <w:t>-3.0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1" w:line="183" w:lineRule="auto"/>
              <w:ind w:left="237"/>
            </w:pPr>
            <w:r>
              <w:rPr>
                <w:spacing w:val="-2"/>
              </w:rPr>
              <w:t>-2.0</w:t>
            </w:r>
          </w:p>
        </w:tc>
        <w:tc>
          <w:tcPr>
            <w:tcW w:w="719" w:type="dxa"/>
            <w:vAlign w:val="top"/>
          </w:tcPr>
          <w:p>
            <w:pPr>
              <w:pStyle w:val="6"/>
              <w:spacing w:before="129" w:line="235" w:lineRule="auto"/>
              <w:ind w:left="23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  <w:tc>
          <w:tcPr>
            <w:tcW w:w="704" w:type="dxa"/>
            <w:vAlign w:val="top"/>
          </w:tcPr>
          <w:p>
            <w:pPr>
              <w:pStyle w:val="6"/>
              <w:spacing w:before="97" w:line="219" w:lineRule="auto"/>
              <w:ind w:left="1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1" w:type="default"/>
          <w:footerReference r:id="rId22" w:type="default"/>
          <w:pgSz w:w="11900" w:h="16840"/>
          <w:pgMar w:top="1183" w:right="1175" w:bottom="1091" w:left="1244" w:header="959" w:footer="820" w:gutter="0"/>
          <w:cols w:space="720" w:num="1"/>
        </w:sectPr>
      </w:pPr>
    </w:p>
    <w:p>
      <w:pPr>
        <w:spacing w:before="195" w:line="220" w:lineRule="auto"/>
        <w:ind w:left="19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表4-7</w:t>
      </w:r>
      <w:r>
        <w:rPr>
          <w:rFonts w:ascii="宋体" w:hAnsi="宋体" w:eastAsia="宋体" w:cs="宋体"/>
          <w:spacing w:val="49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实验室质量控制措施一览表(现场空白测定)</w:t>
      </w:r>
    </w:p>
    <w:p>
      <w:pPr>
        <w:spacing w:line="57" w:lineRule="exact"/>
      </w:pPr>
    </w:p>
    <w:tbl>
      <w:tblPr>
        <w:tblStyle w:val="5"/>
        <w:tblW w:w="948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1598"/>
        <w:gridCol w:w="999"/>
        <w:gridCol w:w="1339"/>
        <w:gridCol w:w="1278"/>
        <w:gridCol w:w="1269"/>
        <w:gridCol w:w="1249"/>
        <w:gridCol w:w="7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954" w:type="dxa"/>
            <w:vAlign w:val="top"/>
          </w:tcPr>
          <w:p>
            <w:pPr>
              <w:pStyle w:val="6"/>
              <w:spacing w:before="213" w:line="260" w:lineRule="auto"/>
              <w:ind w:left="255" w:right="228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159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71"/>
            </w:pPr>
            <w:r>
              <w:rPr>
                <w:spacing w:val="3"/>
              </w:rPr>
              <w:t>样品编号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44" w:line="220" w:lineRule="auto"/>
              <w:ind w:left="172"/>
            </w:pPr>
            <w:r>
              <w:rPr>
                <w:spacing w:val="3"/>
              </w:rPr>
              <w:t>现场空</w:t>
            </w:r>
          </w:p>
          <w:p>
            <w:pPr>
              <w:pStyle w:val="6"/>
              <w:spacing w:before="70" w:line="221" w:lineRule="auto"/>
              <w:ind w:left="172"/>
            </w:pPr>
            <w:r>
              <w:rPr>
                <w:spacing w:val="3"/>
              </w:rPr>
              <w:t>白增重</w:t>
            </w:r>
          </w:p>
          <w:p>
            <w:pPr>
              <w:pStyle w:val="6"/>
              <w:spacing w:before="30" w:line="214" w:lineRule="auto"/>
              <w:ind w:left="333"/>
            </w:pPr>
            <w:r>
              <w:rPr>
                <w:spacing w:val="-11"/>
              </w:rPr>
              <w:t>(g)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74" w:line="221" w:lineRule="auto"/>
              <w:ind w:left="134"/>
            </w:pPr>
            <w:r>
              <w:rPr>
                <w:spacing w:val="3"/>
              </w:rPr>
              <w:t>对应测量系</w:t>
            </w:r>
          </w:p>
          <w:p>
            <w:pPr>
              <w:pStyle w:val="6"/>
              <w:spacing w:before="38" w:line="220" w:lineRule="auto"/>
              <w:ind w:left="134"/>
            </w:pPr>
            <w:r>
              <w:rPr>
                <w:spacing w:val="2"/>
              </w:rPr>
              <w:t>列平均体积</w:t>
            </w:r>
          </w:p>
          <w:p>
            <w:pPr>
              <w:pStyle w:val="6"/>
              <w:spacing w:before="62" w:line="214" w:lineRule="auto"/>
              <w:ind w:left="504"/>
            </w:pPr>
            <w:r>
              <w:rPr>
                <w:spacing w:val="-11"/>
              </w:rPr>
              <w:t>(L)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23" w:line="242" w:lineRule="auto"/>
              <w:ind w:left="105" w:right="66"/>
            </w:pPr>
            <w:r>
              <w:rPr>
                <w:spacing w:val="1"/>
              </w:rPr>
              <w:t>空白样品浓</w:t>
            </w:r>
            <w:r>
              <w:rPr>
                <w:spacing w:val="3"/>
              </w:rPr>
              <w:t xml:space="preserve"> </w:t>
            </w:r>
            <w:r>
              <w:rPr>
                <w:spacing w:val="25"/>
              </w:rPr>
              <w:t>度(</w:t>
            </w:r>
            <w:r>
              <w:t>mg</w:t>
            </w:r>
            <w:r>
              <w:rPr>
                <w:spacing w:val="25"/>
              </w:rPr>
              <w:t>/m³)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94" w:line="259" w:lineRule="auto"/>
              <w:ind w:left="207" w:right="220"/>
            </w:pPr>
            <w:r>
              <w:rPr>
                <w:spacing w:val="-3"/>
              </w:rPr>
              <w:t>排放限值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53" w:line="254" w:lineRule="auto"/>
              <w:ind w:left="198" w:right="173"/>
              <w:jc w:val="both"/>
            </w:pPr>
            <w:r>
              <w:rPr>
                <w:spacing w:val="6"/>
              </w:rPr>
              <w:t>允许空白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样品浓度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213" w:line="260" w:lineRule="auto"/>
              <w:ind w:left="179" w:right="17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60" w:lineRule="auto"/>
              <w:ind w:left="155" w:right="149"/>
            </w:pPr>
            <w:r>
              <w:rPr>
                <w:spacing w:val="3"/>
              </w:rPr>
              <w:t>固定源</w:t>
            </w:r>
            <w:r>
              <w:t xml:space="preserve"> </w:t>
            </w:r>
            <w:r>
              <w:rPr>
                <w:spacing w:val="-2"/>
              </w:rPr>
              <w:t>颗粒物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5" w:line="194" w:lineRule="auto"/>
              <w:ind w:left="400" w:right="167" w:hanging="299"/>
            </w:pPr>
            <w:r>
              <w:rPr>
                <w:spacing w:val="-4"/>
              </w:rPr>
              <w:t>(PM)2408066-1</w:t>
            </w:r>
            <w:r>
              <w:rPr>
                <w:spacing w:val="5"/>
              </w:rPr>
              <w:t xml:space="preserve"> </w:t>
            </w:r>
            <w:r>
              <w:rPr>
                <w:spacing w:val="25"/>
              </w:rPr>
              <w:t>F</w:t>
            </w:r>
            <w:r>
              <w:rPr>
                <w:spacing w:val="-50"/>
              </w:rPr>
              <w:t xml:space="preserve"> </w:t>
            </w:r>
            <w:r>
              <w:rPr>
                <w:spacing w:val="25"/>
              </w:rPr>
              <w:t>Q16空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96" w:line="184" w:lineRule="auto"/>
              <w:ind w:left="122"/>
            </w:pPr>
            <w:r>
              <w:rPr>
                <w:spacing w:val="-2"/>
              </w:rPr>
              <w:t>0.00011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96" w:line="184" w:lineRule="auto"/>
              <w:ind w:left="343"/>
            </w:pPr>
            <w:r>
              <w:rPr>
                <w:spacing w:val="-4"/>
              </w:rPr>
              <w:t>1150.7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6" w:line="184" w:lineRule="auto"/>
              <w:ind w:left="474"/>
            </w:pPr>
            <w:r>
              <w:rPr>
                <w:spacing w:val="-3"/>
              </w:rPr>
              <w:t>0.1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96" w:line="184" w:lineRule="auto"/>
              <w:ind w:left="527"/>
            </w:pPr>
            <w:r>
              <w:rPr>
                <w:spacing w:val="-6"/>
              </w:rPr>
              <w:t>10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62" w:line="236" w:lineRule="auto"/>
              <w:ind w:left="458"/>
            </w:pPr>
            <w:r>
              <w:rPr>
                <w:spacing w:val="-8"/>
              </w:rPr>
              <w:t>≤1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143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vAlign w:val="top"/>
          </w:tcPr>
          <w:p>
            <w:pPr>
              <w:pStyle w:val="6"/>
              <w:spacing w:before="30" w:line="194" w:lineRule="auto"/>
              <w:ind w:left="420" w:right="167" w:hanging="319"/>
            </w:pPr>
            <w:r>
              <w:rPr>
                <w:spacing w:val="-4"/>
              </w:rPr>
              <w:t>(PM)2408066-1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FQ20空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99" w:line="184" w:lineRule="auto"/>
              <w:ind w:left="122"/>
            </w:pPr>
            <w:r>
              <w:rPr>
                <w:spacing w:val="-2"/>
              </w:rPr>
              <w:t>0.00012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99" w:line="184" w:lineRule="auto"/>
              <w:ind w:left="343"/>
            </w:pPr>
            <w:r>
              <w:rPr>
                <w:spacing w:val="-4"/>
              </w:rPr>
              <w:t>1116.1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9" w:line="184" w:lineRule="auto"/>
              <w:ind w:left="474"/>
            </w:pPr>
            <w:r>
              <w:rPr>
                <w:spacing w:val="-3"/>
              </w:rPr>
              <w:t>0.1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99" w:line="184" w:lineRule="auto"/>
              <w:ind w:left="527"/>
            </w:pPr>
            <w:r>
              <w:rPr>
                <w:spacing w:val="-6"/>
              </w:rPr>
              <w:t>10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65" w:line="236" w:lineRule="auto"/>
              <w:ind w:left="458"/>
            </w:pPr>
            <w:r>
              <w:rPr>
                <w:spacing w:val="-8"/>
              </w:rPr>
              <w:t>≤1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146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2" w:line="220" w:lineRule="auto"/>
        <w:ind w:left="19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表4-8</w:t>
      </w:r>
      <w:r>
        <w:rPr>
          <w:rFonts w:ascii="宋体" w:hAnsi="宋体" w:eastAsia="宋体" w:cs="宋体"/>
          <w:spacing w:val="-8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实验室质量控制措施一览表(现场空白测定)</w:t>
      </w:r>
    </w:p>
    <w:p>
      <w:pPr>
        <w:spacing w:line="67" w:lineRule="exact"/>
      </w:pPr>
    </w:p>
    <w:tbl>
      <w:tblPr>
        <w:tblStyle w:val="5"/>
        <w:tblW w:w="9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139"/>
        <w:gridCol w:w="2887"/>
        <w:gridCol w:w="1259"/>
        <w:gridCol w:w="2367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74" w:line="228" w:lineRule="auto"/>
              <w:ind w:left="334" w:right="33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8"/>
              </w:rPr>
              <w:t>类别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63" w:line="242" w:lineRule="auto"/>
              <w:ind w:left="351" w:right="317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13" w:line="219" w:lineRule="auto"/>
              <w:ind w:left="1012"/>
            </w:pPr>
            <w:r>
              <w:rPr>
                <w:spacing w:val="3"/>
              </w:rPr>
              <w:t>样品编号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14" w:line="220" w:lineRule="auto"/>
              <w:ind w:left="205"/>
            </w:pPr>
            <w:r>
              <w:rPr>
                <w:spacing w:val="3"/>
              </w:rPr>
              <w:t>测定结果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214" w:line="220" w:lineRule="auto"/>
              <w:ind w:left="755"/>
            </w:pPr>
            <w:r>
              <w:rPr>
                <w:spacing w:val="-2"/>
              </w:rPr>
              <w:t>质控指标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45" w:line="250" w:lineRule="auto"/>
              <w:ind w:left="129" w:right="11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3" w:lineRule="auto"/>
              <w:ind w:left="334" w:right="227" w:hanging="99"/>
            </w:pPr>
            <w:r>
              <w:rPr>
                <w:spacing w:val="3"/>
              </w:rPr>
              <w:t>无组织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废气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20" w:line="220" w:lineRule="auto"/>
              <w:ind w:left="241"/>
            </w:pPr>
            <w:r>
              <w:rPr>
                <w:spacing w:val="-2"/>
              </w:rPr>
              <w:t>颗粒物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123" w:line="222" w:lineRule="auto"/>
              <w:ind w:left="382"/>
            </w:pPr>
            <w:r>
              <w:t>(TSP)2408066-1FQ01空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44" w:line="184" w:lineRule="auto"/>
              <w:ind w:left="304"/>
            </w:pPr>
            <w:r>
              <w:rPr>
                <w:spacing w:val="-1"/>
              </w:rPr>
              <w:t>0.15mg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112" w:line="214" w:lineRule="auto"/>
              <w:ind w:left="706"/>
            </w:pPr>
            <w:r>
              <w:rPr>
                <w:spacing w:val="-3"/>
              </w:rPr>
              <w:t>≤±0.5mg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19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0" w:line="221" w:lineRule="auto"/>
              <w:ind w:left="241"/>
            </w:pPr>
            <w:r>
              <w:rPr>
                <w:spacing w:val="3"/>
              </w:rPr>
              <w:t>氯化氢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13" w:line="222" w:lineRule="auto"/>
              <w:ind w:left="382"/>
            </w:pPr>
            <w:r>
              <w:t>(HCl)2408066-1FQ06空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02" w:line="214" w:lineRule="auto"/>
              <w:ind w:left="145"/>
            </w:pPr>
            <w:r>
              <w:rPr>
                <w:spacing w:val="-1"/>
              </w:rPr>
              <w:t>ND</w:t>
            </w:r>
            <w:r>
              <w:rPr>
                <w:spacing w:val="31"/>
              </w:rPr>
              <w:t xml:space="preserve">  </w:t>
            </w:r>
            <w:r>
              <w:rPr>
                <w:spacing w:val="-1"/>
              </w:rPr>
              <w:t>mg/m³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49" w:line="246" w:lineRule="auto"/>
              <w:ind w:left="596" w:right="549"/>
            </w:pPr>
            <w:r>
              <w:rPr>
                <w:spacing w:val="2"/>
              </w:rPr>
              <w:t>&lt;方法检出限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0.05</w:t>
            </w:r>
            <w:r>
              <w:rPr>
                <w:spacing w:val="36"/>
              </w:rPr>
              <w:t xml:space="preserve">  </w:t>
            </w:r>
            <w:r>
              <w:rPr>
                <w:spacing w:val="-2"/>
              </w:rPr>
              <w:t>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09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71" w:line="220" w:lineRule="auto"/>
              <w:ind w:left="241"/>
            </w:pPr>
            <w:r>
              <w:rPr>
                <w:spacing w:val="3"/>
              </w:rPr>
              <w:t>非甲烷</w:t>
            </w:r>
          </w:p>
          <w:p>
            <w:pPr>
              <w:pStyle w:val="6"/>
              <w:spacing w:before="59" w:line="218" w:lineRule="auto"/>
              <w:ind w:left="351"/>
            </w:pPr>
            <w:r>
              <w:rPr>
                <w:spacing w:val="4"/>
              </w:rPr>
              <w:t>总烃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73" w:line="222" w:lineRule="auto"/>
              <w:ind w:left="1121"/>
            </w:pPr>
            <w:r>
              <w:rPr>
                <w:spacing w:val="-8"/>
              </w:rPr>
              <w:t>(NMHC)</w:t>
            </w:r>
          </w:p>
          <w:p>
            <w:pPr>
              <w:pStyle w:val="6"/>
              <w:spacing w:before="79" w:line="196" w:lineRule="auto"/>
              <w:ind w:left="642"/>
            </w:pPr>
            <w:r>
              <w:rPr>
                <w:spacing w:val="1"/>
              </w:rPr>
              <w:t>2408066-1</w:t>
            </w:r>
            <w:r>
              <w:t>FQ</w:t>
            </w:r>
            <w:r>
              <w:rPr>
                <w:spacing w:val="1"/>
              </w:rPr>
              <w:t>11空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13" w:line="214" w:lineRule="auto"/>
              <w:ind w:left="145"/>
            </w:pPr>
            <w:r>
              <w:rPr>
                <w:spacing w:val="-1"/>
              </w:rPr>
              <w:t>ND</w:t>
            </w:r>
            <w:r>
              <w:rPr>
                <w:spacing w:val="31"/>
              </w:rPr>
              <w:t xml:space="preserve">  </w:t>
            </w:r>
            <w:r>
              <w:rPr>
                <w:spacing w:val="-1"/>
              </w:rPr>
              <w:t>mg/m³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213" w:line="214" w:lineRule="auto"/>
              <w:ind w:left="545"/>
            </w:pPr>
            <w:r>
              <w:rPr>
                <w:spacing w:val="-2"/>
              </w:rPr>
              <w:t>&lt;0.06</w:t>
            </w:r>
            <w:r>
              <w:rPr>
                <w:spacing w:val="35"/>
              </w:rPr>
              <w:t xml:space="preserve">  </w:t>
            </w:r>
            <w:r>
              <w:rPr>
                <w:spacing w:val="-2"/>
              </w:rPr>
              <w:t>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2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50"/>
            </w:pPr>
            <w:r>
              <w:t>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40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8" w:line="224" w:lineRule="auto"/>
              <w:ind w:left="592"/>
            </w:pPr>
            <w:r>
              <w:t>2408066-1 FQ11空</w:t>
            </w:r>
          </w:p>
        </w:tc>
        <w:tc>
          <w:tcPr>
            <w:tcW w:w="125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54"/>
            </w:pPr>
            <w:r>
              <w:rPr>
                <w:spacing w:val="-2"/>
              </w:rPr>
              <w:t>0.308ng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64" w:line="214" w:lineRule="auto"/>
              <w:ind w:left="445"/>
            </w:pPr>
            <w:r>
              <w:rPr>
                <w:spacing w:val="-1"/>
              </w:rPr>
              <w:t>&lt;6.451×1/4 ng</w:t>
            </w:r>
          </w:p>
          <w:p>
            <w:pPr>
              <w:pStyle w:val="6"/>
              <w:spacing w:before="64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96" w:line="177" w:lineRule="auto"/>
              <w:ind w:left="805"/>
            </w:pPr>
            <w:r>
              <w:rPr>
                <w:spacing w:val="-2"/>
              </w:rPr>
              <w:t>6.451ng</w:t>
            </w:r>
          </w:p>
        </w:tc>
        <w:tc>
          <w:tcPr>
            <w:tcW w:w="684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51"/>
            </w:pPr>
            <w:r>
              <w:rPr>
                <w:spacing w:val="4"/>
              </w:rPr>
              <w:t>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51" w:line="217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line="224" w:lineRule="auto"/>
              <w:ind w:left="592"/>
            </w:pPr>
            <w:r>
              <w:t>2408066-1 FQ11空</w:t>
            </w:r>
          </w:p>
        </w:tc>
        <w:tc>
          <w:tcPr>
            <w:tcW w:w="125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54"/>
            </w:pPr>
            <w:r>
              <w:rPr>
                <w:spacing w:val="-2"/>
              </w:rPr>
              <w:t>0.319ng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75" w:line="214" w:lineRule="auto"/>
              <w:ind w:left="445"/>
            </w:pPr>
            <w:r>
              <w:rPr>
                <w:spacing w:val="-1"/>
              </w:rPr>
              <w:t>&lt;3.935×1/4 ng</w:t>
            </w:r>
          </w:p>
          <w:p>
            <w:pPr>
              <w:pStyle w:val="6"/>
              <w:spacing w:before="53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96" w:line="176" w:lineRule="auto"/>
              <w:ind w:left="805"/>
            </w:pPr>
            <w:r>
              <w:rPr>
                <w:spacing w:val="-2"/>
              </w:rPr>
              <w:t>3.935ng</w:t>
            </w:r>
          </w:p>
        </w:tc>
        <w:tc>
          <w:tcPr>
            <w:tcW w:w="68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40"/>
            </w:pPr>
            <w:r>
              <w:rPr>
                <w:spacing w:val="-2"/>
              </w:rPr>
              <w:t>对二甲苯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52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8" w:line="224" w:lineRule="auto"/>
              <w:ind w:left="592"/>
            </w:pPr>
            <w:r>
              <w:t>2408066-1 FQ11空</w:t>
            </w:r>
          </w:p>
        </w:tc>
        <w:tc>
          <w:tcPr>
            <w:tcW w:w="1259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54"/>
            </w:pPr>
            <w:r>
              <w:rPr>
                <w:spacing w:val="-1"/>
              </w:rPr>
              <w:t>0.133ng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76" w:line="214" w:lineRule="auto"/>
              <w:ind w:left="445"/>
            </w:pPr>
            <w:r>
              <w:rPr>
                <w:spacing w:val="-1"/>
              </w:rPr>
              <w:t>&lt;1.757×1/4 ng</w:t>
            </w:r>
          </w:p>
          <w:p>
            <w:pPr>
              <w:pStyle w:val="6"/>
              <w:spacing w:before="53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85" w:line="184" w:lineRule="auto"/>
              <w:ind w:left="805"/>
            </w:pPr>
            <w:r>
              <w:rPr>
                <w:spacing w:val="-4"/>
              </w:rPr>
              <w:t>1.757ng</w:t>
            </w:r>
          </w:p>
        </w:tc>
        <w:tc>
          <w:tcPr>
            <w:tcW w:w="68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40"/>
            </w:pPr>
            <w:r>
              <w:rPr>
                <w:spacing w:val="2"/>
              </w:rPr>
              <w:t>间二甲苯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43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8" w:line="224" w:lineRule="auto"/>
              <w:ind w:left="592"/>
            </w:pPr>
            <w:r>
              <w:t>2408066-1 FQ11空</w:t>
            </w:r>
          </w:p>
        </w:tc>
        <w:tc>
          <w:tcPr>
            <w:tcW w:w="125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54"/>
            </w:pPr>
            <w:r>
              <w:rPr>
                <w:spacing w:val="-1"/>
              </w:rPr>
              <w:t>0.189ng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67" w:line="214" w:lineRule="auto"/>
              <w:ind w:left="445"/>
            </w:pPr>
            <w:r>
              <w:rPr>
                <w:spacing w:val="-1"/>
              </w:rPr>
              <w:t>&lt;4.198×1/4 ng</w:t>
            </w:r>
          </w:p>
          <w:p>
            <w:pPr>
              <w:pStyle w:val="6"/>
              <w:spacing w:before="73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96" w:line="175" w:lineRule="auto"/>
              <w:ind w:left="805"/>
            </w:pPr>
            <w:r>
              <w:rPr>
                <w:spacing w:val="-1"/>
              </w:rPr>
              <w:t>4.198ng</w:t>
            </w:r>
          </w:p>
        </w:tc>
        <w:tc>
          <w:tcPr>
            <w:tcW w:w="68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40"/>
            </w:pPr>
            <w:r>
              <w:rPr>
                <w:spacing w:val="-2"/>
              </w:rPr>
              <w:t>邻二甲苯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44" w:line="217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line="224" w:lineRule="auto"/>
              <w:ind w:left="592"/>
            </w:pPr>
            <w:r>
              <w:t>2408066-1 FQ11空</w:t>
            </w:r>
          </w:p>
        </w:tc>
        <w:tc>
          <w:tcPr>
            <w:tcW w:w="125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54"/>
            </w:pPr>
            <w:r>
              <w:rPr>
                <w:spacing w:val="-2"/>
              </w:rPr>
              <w:t>0.450ng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68" w:line="214" w:lineRule="auto"/>
              <w:ind w:left="445"/>
            </w:pPr>
            <w:r>
              <w:rPr>
                <w:spacing w:val="-1"/>
              </w:rPr>
              <w:t>&lt;4.172×1/4 ng</w:t>
            </w:r>
          </w:p>
          <w:p>
            <w:pPr>
              <w:pStyle w:val="6"/>
              <w:spacing w:before="73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86" w:line="174" w:lineRule="auto"/>
              <w:ind w:left="805"/>
            </w:pPr>
            <w:r>
              <w:rPr>
                <w:spacing w:val="-1"/>
              </w:rPr>
              <w:t>4.172ng</w:t>
            </w:r>
          </w:p>
        </w:tc>
        <w:tc>
          <w:tcPr>
            <w:tcW w:w="68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25"/>
            </w:pPr>
            <w:r>
              <w:rPr>
                <w:spacing w:val="3"/>
              </w:rPr>
              <w:t>环境空气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241"/>
            </w:pPr>
            <w:r>
              <w:rPr>
                <w:spacing w:val="3"/>
              </w:rPr>
              <w:t>氯化氢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139" w:line="222" w:lineRule="auto"/>
              <w:ind w:left="332"/>
            </w:pPr>
            <w:r>
              <w:rPr>
                <w:spacing w:val="1"/>
              </w:rPr>
              <w:t>(</w:t>
            </w:r>
            <w:r>
              <w:t>HC</w:t>
            </w:r>
            <w:r>
              <w:rPr>
                <w:spacing w:val="1"/>
              </w:rPr>
              <w:t>1)2408066-1</w:t>
            </w:r>
            <w:r>
              <w:t>KQ</w:t>
            </w:r>
            <w:r>
              <w:rPr>
                <w:spacing w:val="1"/>
              </w:rPr>
              <w:t>01空1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145"/>
            </w:pPr>
            <w:r>
              <w:rPr>
                <w:spacing w:val="-1"/>
              </w:rPr>
              <w:t>ND</w:t>
            </w:r>
            <w:r>
              <w:rPr>
                <w:spacing w:val="31"/>
              </w:rPr>
              <w:t xml:space="preserve">  </w:t>
            </w:r>
            <w:r>
              <w:rPr>
                <w:spacing w:val="-1"/>
              </w:rPr>
              <w:t>mg/m³</w:t>
            </w:r>
          </w:p>
        </w:tc>
        <w:tc>
          <w:tcPr>
            <w:tcW w:w="2367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8" w:lineRule="auto"/>
              <w:ind w:left="596" w:right="549"/>
            </w:pPr>
            <w:r>
              <w:rPr>
                <w:spacing w:val="2"/>
              </w:rPr>
              <w:t>&lt;方法检出限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0.05</w:t>
            </w:r>
            <w:r>
              <w:rPr>
                <w:spacing w:val="36"/>
              </w:rPr>
              <w:t xml:space="preserve">  </w:t>
            </w:r>
            <w:r>
              <w:rPr>
                <w:spacing w:val="-2"/>
              </w:rPr>
              <w:t>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39" w:line="222" w:lineRule="auto"/>
              <w:ind w:left="332"/>
            </w:pPr>
            <w:r>
              <w:t>(HCl)2408066-1KQ01空2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13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30" w:line="222" w:lineRule="auto"/>
              <w:ind w:left="332"/>
            </w:pPr>
            <w:r>
              <w:t>(HCl)2408066-1KQ01空3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12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40" w:line="222" w:lineRule="auto"/>
              <w:ind w:left="332"/>
            </w:pPr>
            <w:r>
              <w:t>(HCl)2408066-1KQ01空4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13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29" w:line="222" w:lineRule="auto"/>
              <w:ind w:left="332"/>
            </w:pPr>
            <w:r>
              <w:t>(HCl)2408066-1KQ01空5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12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40" w:line="222" w:lineRule="auto"/>
              <w:ind w:left="332"/>
            </w:pPr>
            <w:r>
              <w:t>(HCl)2408066-1KQ01空6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137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31" w:line="222" w:lineRule="auto"/>
              <w:ind w:left="332"/>
            </w:pPr>
            <w:r>
              <w:t>(HCl)2408066-1KQ01空7</w:t>
            </w: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127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78" w:line="220" w:lineRule="auto"/>
              <w:ind w:left="241"/>
            </w:pPr>
            <w:r>
              <w:rPr>
                <w:spacing w:val="3"/>
              </w:rPr>
              <w:t>非甲烷</w:t>
            </w:r>
          </w:p>
          <w:p>
            <w:pPr>
              <w:pStyle w:val="6"/>
              <w:spacing w:before="39" w:line="216" w:lineRule="auto"/>
              <w:ind w:left="351"/>
            </w:pPr>
            <w:r>
              <w:rPr>
                <w:spacing w:val="4"/>
              </w:rPr>
              <w:t>总烃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91" w:line="222" w:lineRule="auto"/>
              <w:ind w:left="1121"/>
            </w:pPr>
            <w:r>
              <w:rPr>
                <w:spacing w:val="-8"/>
              </w:rPr>
              <w:t>(NMHC)</w:t>
            </w:r>
          </w:p>
          <w:p>
            <w:pPr>
              <w:pStyle w:val="6"/>
              <w:spacing w:before="60" w:line="185" w:lineRule="auto"/>
              <w:ind w:left="592"/>
            </w:pPr>
            <w:r>
              <w:rPr>
                <w:spacing w:val="1"/>
              </w:rPr>
              <w:t>2408066-1</w:t>
            </w:r>
            <w:r>
              <w:t>KQ</w:t>
            </w:r>
            <w:r>
              <w:rPr>
                <w:spacing w:val="1"/>
              </w:rPr>
              <w:t>01空1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10" w:line="214" w:lineRule="auto"/>
              <w:ind w:left="145"/>
            </w:pPr>
            <w:r>
              <w:rPr>
                <w:spacing w:val="-1"/>
              </w:rPr>
              <w:t>ND</w:t>
            </w:r>
            <w:r>
              <w:rPr>
                <w:spacing w:val="31"/>
              </w:rPr>
              <w:t xml:space="preserve">  </w:t>
            </w:r>
            <w:r>
              <w:rPr>
                <w:spacing w:val="-1"/>
              </w:rPr>
              <w:t>mg/m³</w:t>
            </w:r>
          </w:p>
        </w:tc>
        <w:tc>
          <w:tcPr>
            <w:tcW w:w="2367" w:type="dxa"/>
            <w:vAlign w:val="top"/>
          </w:tcPr>
          <w:p>
            <w:pPr>
              <w:pStyle w:val="6"/>
              <w:spacing w:before="56" w:line="245" w:lineRule="auto"/>
              <w:ind w:left="596" w:right="549"/>
            </w:pPr>
            <w:r>
              <w:rPr>
                <w:spacing w:val="2"/>
              </w:rPr>
              <w:t>&lt;方法检出限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0.06</w:t>
            </w:r>
            <w:r>
              <w:rPr>
                <w:spacing w:val="36"/>
              </w:rPr>
              <w:t xml:space="preserve">  </w:t>
            </w:r>
            <w:r>
              <w:rPr>
                <w:spacing w:val="-2"/>
              </w:rPr>
              <w:t>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7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3" w:type="default"/>
          <w:footerReference r:id="rId24" w:type="default"/>
          <w:pgSz w:w="11900" w:h="16840"/>
          <w:pgMar w:top="1332" w:right="1165" w:bottom="1010" w:left="1204" w:header="1120" w:footer="719" w:gutter="0"/>
          <w:cols w:space="720" w:num="1"/>
        </w:sectPr>
      </w:pPr>
    </w:p>
    <w:p>
      <w:pPr>
        <w:spacing w:line="112" w:lineRule="exact"/>
      </w:pPr>
    </w:p>
    <w:tbl>
      <w:tblPr>
        <w:tblStyle w:val="5"/>
        <w:tblW w:w="94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119"/>
        <w:gridCol w:w="2887"/>
        <w:gridCol w:w="1259"/>
        <w:gridCol w:w="2357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54" w:line="235" w:lineRule="auto"/>
              <w:ind w:left="324" w:right="320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监测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9"/>
                <w:sz w:val="22"/>
                <w:szCs w:val="22"/>
              </w:rPr>
              <w:t>类别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54" w:line="235" w:lineRule="auto"/>
              <w:ind w:left="331" w:right="295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分析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2"/>
                <w:sz w:val="22"/>
                <w:szCs w:val="22"/>
              </w:rPr>
              <w:t>项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pacing w:val="-32"/>
                <w:sz w:val="22"/>
                <w:szCs w:val="22"/>
              </w:rPr>
              <w:t>目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04" w:line="219" w:lineRule="auto"/>
              <w:ind w:left="992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样品编号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04" w:line="220" w:lineRule="auto"/>
              <w:ind w:left="18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测定结果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04" w:line="220" w:lineRule="auto"/>
              <w:ind w:left="7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质控指标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73" w:line="227" w:lineRule="auto"/>
              <w:ind w:left="119" w:right="100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结果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7"/>
                <w:sz w:val="22"/>
                <w:szCs w:val="22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10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环境空气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82" w:line="222" w:lineRule="auto"/>
              <w:ind w:left="1102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(NMHC)</w:t>
            </w:r>
          </w:p>
          <w:p>
            <w:pPr>
              <w:pStyle w:val="6"/>
              <w:spacing w:before="57" w:line="181" w:lineRule="auto"/>
              <w:ind w:left="55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2408066-1</w:t>
            </w:r>
            <w:r>
              <w:rPr>
                <w:sz w:val="22"/>
                <w:szCs w:val="22"/>
              </w:rPr>
              <w:t>KQ</w:t>
            </w:r>
            <w:r>
              <w:rPr>
                <w:spacing w:val="1"/>
                <w:sz w:val="22"/>
                <w:szCs w:val="22"/>
              </w:rPr>
              <w:t>01空2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209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72" w:line="222" w:lineRule="auto"/>
              <w:ind w:left="1102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(NMHC)</w:t>
            </w:r>
          </w:p>
          <w:p>
            <w:pPr>
              <w:pStyle w:val="6"/>
              <w:spacing w:before="58" w:line="180" w:lineRule="auto"/>
              <w:ind w:left="55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2408066-1</w:t>
            </w:r>
            <w:r>
              <w:rPr>
                <w:sz w:val="22"/>
                <w:szCs w:val="22"/>
              </w:rPr>
              <w:t>KQ</w:t>
            </w:r>
            <w:r>
              <w:rPr>
                <w:spacing w:val="1"/>
                <w:sz w:val="22"/>
                <w:szCs w:val="22"/>
              </w:rPr>
              <w:t>01空3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199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82" w:line="222" w:lineRule="auto"/>
              <w:ind w:left="1102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(NMHC)</w:t>
            </w:r>
          </w:p>
          <w:p>
            <w:pPr>
              <w:pStyle w:val="6"/>
              <w:spacing w:before="38" w:line="197" w:lineRule="auto"/>
              <w:ind w:left="55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2408066-1KQ01空4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209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72" w:line="222" w:lineRule="auto"/>
              <w:ind w:left="1102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(NMHC)</w:t>
            </w:r>
          </w:p>
          <w:p>
            <w:pPr>
              <w:pStyle w:val="6"/>
              <w:spacing w:before="38" w:line="197" w:lineRule="auto"/>
              <w:ind w:left="55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2408066-1</w:t>
            </w:r>
            <w:r>
              <w:rPr>
                <w:sz w:val="22"/>
                <w:szCs w:val="22"/>
              </w:rPr>
              <w:t>KQ</w:t>
            </w:r>
            <w:r>
              <w:rPr>
                <w:spacing w:val="1"/>
                <w:sz w:val="22"/>
                <w:szCs w:val="22"/>
              </w:rPr>
              <w:t>01空5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199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62" w:line="222" w:lineRule="auto"/>
              <w:ind w:left="1102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(NMHC)</w:t>
            </w:r>
          </w:p>
          <w:p>
            <w:pPr>
              <w:pStyle w:val="6"/>
              <w:spacing w:before="58" w:line="196" w:lineRule="auto"/>
              <w:ind w:left="5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2408066-1KQ01空6</w:t>
            </w:r>
          </w:p>
        </w:tc>
        <w:tc>
          <w:tcPr>
            <w:tcW w:w="12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209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83" w:line="222" w:lineRule="auto"/>
              <w:ind w:left="1102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(NMHC)</w:t>
            </w:r>
          </w:p>
          <w:p>
            <w:pPr>
              <w:pStyle w:val="6"/>
              <w:spacing w:before="27" w:line="188" w:lineRule="auto"/>
              <w:ind w:left="5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2408066-1KQ01空7</w:t>
            </w: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pStyle w:val="6"/>
              <w:spacing w:before="200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对二甲苯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28" w:line="219" w:lineRule="auto"/>
              <w:ind w:left="992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(苯系物)</w:t>
            </w:r>
          </w:p>
          <w:p>
            <w:pPr>
              <w:pStyle w:val="6"/>
              <w:spacing w:before="16" w:line="224" w:lineRule="auto"/>
              <w:ind w:left="5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2408066-1 </w:t>
            </w:r>
            <w:r>
              <w:rPr>
                <w:sz w:val="22"/>
                <w:szCs w:val="22"/>
              </w:rPr>
              <w:t>KQ</w:t>
            </w:r>
            <w:r>
              <w:rPr>
                <w:spacing w:val="1"/>
                <w:sz w:val="22"/>
                <w:szCs w:val="22"/>
              </w:rPr>
              <w:t>01空1</w:t>
            </w:r>
          </w:p>
        </w:tc>
        <w:tc>
          <w:tcPr>
            <w:tcW w:w="125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4" w:lineRule="auto"/>
              <w:ind w:left="23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0.091ng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102" w:line="214" w:lineRule="auto"/>
              <w:ind w:left="40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&lt;0.577×1/4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ng</w:t>
            </w:r>
          </w:p>
          <w:p>
            <w:pPr>
              <w:pStyle w:val="6"/>
              <w:spacing w:before="32" w:line="219" w:lineRule="auto"/>
              <w:ind w:left="2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样品m样最小含量：</w:t>
            </w:r>
          </w:p>
          <w:p>
            <w:pPr>
              <w:pStyle w:val="6"/>
              <w:spacing w:before="67" w:line="177" w:lineRule="auto"/>
              <w:ind w:left="78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0.577ng</w:t>
            </w:r>
          </w:p>
        </w:tc>
        <w:tc>
          <w:tcPr>
            <w:tcW w:w="68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1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间二甲苯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39" w:line="219" w:lineRule="auto"/>
              <w:ind w:left="992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(苯系物)</w:t>
            </w:r>
          </w:p>
          <w:p>
            <w:pPr>
              <w:pStyle w:val="6"/>
              <w:spacing w:before="6" w:line="224" w:lineRule="auto"/>
              <w:ind w:left="5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2408066-1 </w:t>
            </w:r>
            <w:r>
              <w:rPr>
                <w:sz w:val="22"/>
                <w:szCs w:val="22"/>
              </w:rPr>
              <w:t>KQ</w:t>
            </w:r>
            <w:r>
              <w:rPr>
                <w:spacing w:val="1"/>
                <w:sz w:val="22"/>
                <w:szCs w:val="22"/>
              </w:rPr>
              <w:t>01空1</w:t>
            </w:r>
          </w:p>
        </w:tc>
        <w:tc>
          <w:tcPr>
            <w:tcW w:w="125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3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0.045ng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83" w:line="214" w:lineRule="auto"/>
              <w:ind w:left="40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&lt;2.285×1/4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ng</w:t>
            </w:r>
          </w:p>
          <w:p>
            <w:pPr>
              <w:pStyle w:val="6"/>
              <w:spacing w:before="42" w:line="219" w:lineRule="auto"/>
              <w:ind w:left="2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样品m样最小含量：</w:t>
            </w:r>
          </w:p>
          <w:p>
            <w:pPr>
              <w:pStyle w:val="6"/>
              <w:spacing w:before="76" w:line="177" w:lineRule="auto"/>
              <w:ind w:left="78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2.285ng</w:t>
            </w:r>
          </w:p>
        </w:tc>
        <w:tc>
          <w:tcPr>
            <w:tcW w:w="68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邻二甲苯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51" w:line="215" w:lineRule="auto"/>
              <w:ind w:left="992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(苯系物)</w:t>
            </w:r>
          </w:p>
          <w:p>
            <w:pPr>
              <w:pStyle w:val="6"/>
              <w:spacing w:line="224" w:lineRule="auto"/>
              <w:ind w:left="5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2408066-1 </w:t>
            </w:r>
            <w:r>
              <w:rPr>
                <w:sz w:val="22"/>
                <w:szCs w:val="22"/>
              </w:rPr>
              <w:t>KQ</w:t>
            </w:r>
            <w:r>
              <w:rPr>
                <w:spacing w:val="1"/>
                <w:sz w:val="22"/>
                <w:szCs w:val="22"/>
              </w:rPr>
              <w:t>01空1</w:t>
            </w:r>
          </w:p>
        </w:tc>
        <w:tc>
          <w:tcPr>
            <w:tcW w:w="125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4" w:lineRule="auto"/>
              <w:ind w:left="23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0.141ng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104" w:line="214" w:lineRule="auto"/>
              <w:ind w:left="40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&lt;2.823×1/4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ng</w:t>
            </w:r>
          </w:p>
          <w:p>
            <w:pPr>
              <w:pStyle w:val="6"/>
              <w:spacing w:before="32" w:line="219" w:lineRule="auto"/>
              <w:ind w:left="2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样品m样最小含量：</w:t>
            </w:r>
          </w:p>
          <w:p>
            <w:pPr>
              <w:pStyle w:val="6"/>
              <w:spacing w:before="66" w:line="176" w:lineRule="auto"/>
              <w:ind w:left="78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2.823ng</w:t>
            </w:r>
          </w:p>
        </w:tc>
        <w:tc>
          <w:tcPr>
            <w:tcW w:w="684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对二甲苯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51" w:line="216" w:lineRule="auto"/>
              <w:ind w:left="992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(苯系物)</w:t>
            </w:r>
          </w:p>
          <w:p>
            <w:pPr>
              <w:pStyle w:val="6"/>
              <w:spacing w:line="224" w:lineRule="auto"/>
              <w:ind w:left="5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2408066-1 KQ01空2</w:t>
            </w:r>
          </w:p>
        </w:tc>
        <w:tc>
          <w:tcPr>
            <w:tcW w:w="1259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4" w:lineRule="auto"/>
              <w:ind w:left="23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0.051ng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65" w:line="214" w:lineRule="auto"/>
              <w:ind w:left="40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&lt;0.578×1/4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ng</w:t>
            </w:r>
          </w:p>
          <w:p>
            <w:pPr>
              <w:pStyle w:val="6"/>
              <w:spacing w:before="52" w:line="219" w:lineRule="auto"/>
              <w:ind w:left="2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样品m样最小含量：</w:t>
            </w:r>
          </w:p>
          <w:p>
            <w:pPr>
              <w:pStyle w:val="6"/>
              <w:spacing w:before="87" w:line="166" w:lineRule="auto"/>
              <w:ind w:left="78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0.578ng</w:t>
            </w:r>
          </w:p>
        </w:tc>
        <w:tc>
          <w:tcPr>
            <w:tcW w:w="684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1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间二甲苯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52" w:line="216" w:lineRule="auto"/>
              <w:ind w:left="992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(苯系物)</w:t>
            </w:r>
          </w:p>
          <w:p>
            <w:pPr>
              <w:pStyle w:val="6"/>
              <w:spacing w:line="224" w:lineRule="auto"/>
              <w:ind w:left="5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2408066-1 KQ01空2</w:t>
            </w:r>
          </w:p>
        </w:tc>
        <w:tc>
          <w:tcPr>
            <w:tcW w:w="125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4" w:lineRule="auto"/>
              <w:ind w:left="23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0.165ng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76" w:line="214" w:lineRule="auto"/>
              <w:ind w:left="40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&lt;2.843×1/4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ng</w:t>
            </w:r>
          </w:p>
          <w:p>
            <w:pPr>
              <w:pStyle w:val="6"/>
              <w:spacing w:before="52" w:line="219" w:lineRule="auto"/>
              <w:ind w:left="2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样品m样最小含量：</w:t>
            </w:r>
          </w:p>
          <w:p>
            <w:pPr>
              <w:pStyle w:val="6"/>
              <w:spacing w:before="86" w:line="166" w:lineRule="auto"/>
              <w:ind w:left="78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2.843ng</w:t>
            </w:r>
          </w:p>
        </w:tc>
        <w:tc>
          <w:tcPr>
            <w:tcW w:w="68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邻二甲苯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54" w:line="207" w:lineRule="auto"/>
              <w:ind w:left="992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(苯系物)</w:t>
            </w:r>
          </w:p>
          <w:p>
            <w:pPr>
              <w:pStyle w:val="6"/>
              <w:spacing w:line="224" w:lineRule="auto"/>
              <w:ind w:left="5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2408066-1 KQ01空2</w:t>
            </w:r>
          </w:p>
        </w:tc>
        <w:tc>
          <w:tcPr>
            <w:tcW w:w="125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4" w:lineRule="auto"/>
              <w:ind w:left="23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0.158ng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87" w:line="214" w:lineRule="auto"/>
              <w:ind w:left="40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&lt;2.152×1/4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ng</w:t>
            </w:r>
          </w:p>
          <w:p>
            <w:pPr>
              <w:pStyle w:val="6"/>
              <w:spacing w:before="32" w:line="219" w:lineRule="auto"/>
              <w:ind w:left="2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样品m样最小含量：</w:t>
            </w:r>
          </w:p>
          <w:p>
            <w:pPr>
              <w:pStyle w:val="6"/>
              <w:spacing w:before="86" w:line="165" w:lineRule="auto"/>
              <w:ind w:left="78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2.152ng</w:t>
            </w:r>
          </w:p>
        </w:tc>
        <w:tc>
          <w:tcPr>
            <w:tcW w:w="684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对二甲苯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55" w:line="207" w:lineRule="auto"/>
              <w:ind w:left="992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(苯系物)</w:t>
            </w:r>
          </w:p>
          <w:p>
            <w:pPr>
              <w:pStyle w:val="6"/>
              <w:spacing w:line="224" w:lineRule="auto"/>
              <w:ind w:left="5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2408066-1 KQ01空3</w:t>
            </w:r>
          </w:p>
        </w:tc>
        <w:tc>
          <w:tcPr>
            <w:tcW w:w="125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4" w:lineRule="auto"/>
              <w:ind w:left="23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0.071ng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68" w:line="214" w:lineRule="auto"/>
              <w:ind w:left="40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&lt;0.570×1/4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ng</w:t>
            </w:r>
          </w:p>
          <w:p>
            <w:pPr>
              <w:pStyle w:val="6"/>
              <w:spacing w:before="52" w:line="219" w:lineRule="auto"/>
              <w:ind w:left="2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样品m样最小含量：</w:t>
            </w:r>
          </w:p>
          <w:p>
            <w:pPr>
              <w:pStyle w:val="6"/>
              <w:spacing w:before="86" w:line="164" w:lineRule="auto"/>
              <w:ind w:left="78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0.570ng</w:t>
            </w:r>
          </w:p>
        </w:tc>
        <w:tc>
          <w:tcPr>
            <w:tcW w:w="68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1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间二甲苯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46" w:line="215" w:lineRule="auto"/>
              <w:ind w:left="992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(苯系物)</w:t>
            </w:r>
          </w:p>
          <w:p>
            <w:pPr>
              <w:pStyle w:val="6"/>
              <w:spacing w:line="224" w:lineRule="auto"/>
              <w:ind w:left="5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2408066-1 KQ01空3</w:t>
            </w:r>
          </w:p>
        </w:tc>
        <w:tc>
          <w:tcPr>
            <w:tcW w:w="125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3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0.085ng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89" w:line="214" w:lineRule="auto"/>
              <w:ind w:left="40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&lt;2.181×1/4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ng</w:t>
            </w:r>
          </w:p>
          <w:p>
            <w:pPr>
              <w:pStyle w:val="6"/>
              <w:spacing w:before="52" w:line="219" w:lineRule="auto"/>
              <w:ind w:left="2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样品m祥最小含量：</w:t>
            </w:r>
          </w:p>
          <w:p>
            <w:pPr>
              <w:pStyle w:val="6"/>
              <w:spacing w:before="75" w:line="164" w:lineRule="auto"/>
              <w:ind w:left="78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2.181ng</w:t>
            </w:r>
          </w:p>
        </w:tc>
        <w:tc>
          <w:tcPr>
            <w:tcW w:w="68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邻二甲苯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46" w:line="219" w:lineRule="auto"/>
              <w:ind w:left="992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(苯系物)</w:t>
            </w:r>
          </w:p>
          <w:p>
            <w:pPr>
              <w:pStyle w:val="6"/>
              <w:spacing w:before="6" w:line="224" w:lineRule="auto"/>
              <w:ind w:left="5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2408066-1 KQ01空3</w:t>
            </w:r>
          </w:p>
        </w:tc>
        <w:tc>
          <w:tcPr>
            <w:tcW w:w="1259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4" w:lineRule="auto"/>
              <w:ind w:left="23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0.169ng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80" w:line="214" w:lineRule="auto"/>
              <w:ind w:left="40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&lt;2.236×1/4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ng</w:t>
            </w:r>
          </w:p>
          <w:p>
            <w:pPr>
              <w:pStyle w:val="6"/>
              <w:spacing w:before="52" w:line="219" w:lineRule="auto"/>
              <w:ind w:left="2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样品m样最小含量：</w:t>
            </w:r>
          </w:p>
          <w:p>
            <w:pPr>
              <w:pStyle w:val="6"/>
              <w:spacing w:before="86" w:line="162" w:lineRule="auto"/>
              <w:ind w:left="78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2.236ng</w:t>
            </w:r>
          </w:p>
        </w:tc>
        <w:tc>
          <w:tcPr>
            <w:tcW w:w="68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对二甲苯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58" w:line="207" w:lineRule="auto"/>
              <w:ind w:left="992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(苯系物)</w:t>
            </w:r>
          </w:p>
          <w:p>
            <w:pPr>
              <w:pStyle w:val="6"/>
              <w:spacing w:line="224" w:lineRule="auto"/>
              <w:ind w:left="50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2408066-1 KQ01空4</w:t>
            </w:r>
          </w:p>
        </w:tc>
        <w:tc>
          <w:tcPr>
            <w:tcW w:w="125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4" w:lineRule="auto"/>
              <w:ind w:left="23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0.101ng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81" w:line="214" w:lineRule="auto"/>
              <w:ind w:left="40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&lt;0.744×1/4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ng</w:t>
            </w:r>
          </w:p>
          <w:p>
            <w:pPr>
              <w:pStyle w:val="6"/>
              <w:spacing w:before="62" w:line="219" w:lineRule="auto"/>
              <w:ind w:left="2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样品m样最小含量：</w:t>
            </w:r>
          </w:p>
          <w:p>
            <w:pPr>
              <w:pStyle w:val="6"/>
              <w:spacing w:before="76" w:line="166" w:lineRule="auto"/>
              <w:ind w:left="78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0.744ng</w:t>
            </w:r>
          </w:p>
        </w:tc>
        <w:tc>
          <w:tcPr>
            <w:tcW w:w="68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5" w:type="default"/>
          <w:footerReference r:id="rId26" w:type="default"/>
          <w:pgSz w:w="11900" w:h="16840"/>
          <w:pgMar w:top="1232" w:right="1171" w:bottom="1090" w:left="1274" w:header="1020" w:footer="832" w:gutter="0"/>
          <w:cols w:space="720" w:num="1"/>
        </w:sectPr>
      </w:pPr>
    </w:p>
    <w:p>
      <w:pPr>
        <w:pStyle w:val="2"/>
        <w:spacing w:line="336" w:lineRule="auto"/>
      </w:pPr>
    </w:p>
    <w:p>
      <w:pPr>
        <w:pStyle w:val="2"/>
        <w:spacing w:line="337" w:lineRule="auto"/>
      </w:pPr>
    </w:p>
    <w:p>
      <w:pPr>
        <w:spacing w:before="59" w:line="219" w:lineRule="auto"/>
        <w:ind w:left="5845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山西永硕新材料科技有限公司下半年自行监测</w:t>
      </w:r>
    </w:p>
    <w:p>
      <w:pPr>
        <w:spacing w:line="85" w:lineRule="exact"/>
      </w:pPr>
    </w:p>
    <w:tbl>
      <w:tblPr>
        <w:tblStyle w:val="5"/>
        <w:tblW w:w="94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129"/>
        <w:gridCol w:w="2887"/>
        <w:gridCol w:w="1269"/>
        <w:gridCol w:w="2357"/>
        <w:gridCol w:w="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65" w:line="237" w:lineRule="auto"/>
              <w:ind w:left="344" w:right="33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8"/>
              </w:rPr>
              <w:t>类别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54" w:line="242" w:lineRule="auto"/>
              <w:ind w:left="341" w:right="317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03" w:line="219" w:lineRule="auto"/>
              <w:ind w:left="1012"/>
            </w:pPr>
            <w:r>
              <w:rPr>
                <w:spacing w:val="3"/>
              </w:rPr>
              <w:t>样品编号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04" w:line="220" w:lineRule="auto"/>
              <w:ind w:left="205"/>
            </w:pPr>
            <w:r>
              <w:rPr>
                <w:spacing w:val="3"/>
              </w:rPr>
              <w:t>测定结果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204" w:line="220" w:lineRule="auto"/>
              <w:ind w:left="755"/>
            </w:pPr>
            <w:r>
              <w:rPr>
                <w:spacing w:val="-2"/>
              </w:rPr>
              <w:t>质控指标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63" w:line="238" w:lineRule="auto"/>
              <w:ind w:left="129" w:right="12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35"/>
            </w:pPr>
            <w:r>
              <w:rPr>
                <w:spacing w:val="3"/>
              </w:rPr>
              <w:t>环境空气</w:t>
            </w:r>
          </w:p>
        </w:tc>
        <w:tc>
          <w:tcPr>
            <w:tcW w:w="112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0"/>
            </w:pPr>
            <w:r>
              <w:rPr>
                <w:spacing w:val="2"/>
              </w:rPr>
              <w:t>间二甲苯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47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28" w:line="224" w:lineRule="auto"/>
              <w:ind w:left="541"/>
            </w:pPr>
            <w:r>
              <w:rPr>
                <w:spacing w:val="-1"/>
              </w:rPr>
              <w:t>2408066-1 KQ01空4</w:t>
            </w:r>
          </w:p>
        </w:tc>
        <w:tc>
          <w:tcPr>
            <w:tcW w:w="1269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54"/>
            </w:pPr>
            <w:r>
              <w:rPr>
                <w:spacing w:val="-2"/>
              </w:rPr>
              <w:t>0.084ng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71" w:line="214" w:lineRule="auto"/>
              <w:ind w:left="435"/>
            </w:pPr>
            <w:r>
              <w:rPr>
                <w:spacing w:val="-1"/>
              </w:rPr>
              <w:t>&lt;3.056×1/4 ng</w:t>
            </w:r>
          </w:p>
          <w:p>
            <w:pPr>
              <w:pStyle w:val="6"/>
              <w:spacing w:before="63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97" w:line="179" w:lineRule="auto"/>
              <w:ind w:left="805"/>
            </w:pPr>
            <w:r>
              <w:rPr>
                <w:spacing w:val="-2"/>
              </w:rPr>
              <w:t>3.056ng</w:t>
            </w:r>
          </w:p>
        </w:tc>
        <w:tc>
          <w:tcPr>
            <w:tcW w:w="69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0"/>
            </w:pPr>
            <w:r>
              <w:rPr>
                <w:spacing w:val="-2"/>
              </w:rPr>
              <w:t>邻二甲苯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58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28" w:line="224" w:lineRule="auto"/>
              <w:ind w:left="541"/>
            </w:pPr>
            <w:r>
              <w:rPr>
                <w:spacing w:val="-1"/>
              </w:rPr>
              <w:t>2408066-1 KQ01空4</w:t>
            </w:r>
          </w:p>
        </w:tc>
        <w:tc>
          <w:tcPr>
            <w:tcW w:w="1269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54"/>
            </w:pPr>
            <w:r>
              <w:rPr>
                <w:spacing w:val="-2"/>
              </w:rPr>
              <w:t>0.099ng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72" w:line="214" w:lineRule="auto"/>
              <w:ind w:left="435"/>
            </w:pPr>
            <w:r>
              <w:rPr>
                <w:spacing w:val="-1"/>
              </w:rPr>
              <w:t>&lt;2.356×1/4 ng</w:t>
            </w:r>
          </w:p>
          <w:p>
            <w:pPr>
              <w:pStyle w:val="6"/>
              <w:spacing w:before="64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77" w:line="183" w:lineRule="auto"/>
              <w:ind w:left="805"/>
            </w:pPr>
            <w:r>
              <w:rPr>
                <w:spacing w:val="-2"/>
              </w:rPr>
              <w:t>2.356ng</w:t>
            </w:r>
          </w:p>
        </w:tc>
        <w:tc>
          <w:tcPr>
            <w:tcW w:w="69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0"/>
            </w:pPr>
            <w:r>
              <w:rPr>
                <w:spacing w:val="-2"/>
              </w:rPr>
              <w:t>对二甲苯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49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18" w:line="224" w:lineRule="auto"/>
              <w:ind w:left="541"/>
            </w:pPr>
            <w:r>
              <w:rPr>
                <w:spacing w:val="-1"/>
              </w:rPr>
              <w:t>2408066-1 KQ01空5</w:t>
            </w:r>
          </w:p>
        </w:tc>
        <w:tc>
          <w:tcPr>
            <w:tcW w:w="1269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54"/>
            </w:pPr>
            <w:r>
              <w:rPr>
                <w:spacing w:val="-2"/>
              </w:rPr>
              <w:t>0.031ng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63" w:line="214" w:lineRule="auto"/>
              <w:ind w:left="435"/>
            </w:pPr>
            <w:r>
              <w:rPr>
                <w:spacing w:val="-1"/>
              </w:rPr>
              <w:t>&lt;0.364×1/4 ng</w:t>
            </w:r>
          </w:p>
          <w:p>
            <w:pPr>
              <w:pStyle w:val="6"/>
              <w:spacing w:before="73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96" w:line="178" w:lineRule="auto"/>
              <w:ind w:left="805"/>
            </w:pPr>
            <w:r>
              <w:rPr>
                <w:spacing w:val="-2"/>
              </w:rPr>
              <w:t>0.364ng</w:t>
            </w:r>
          </w:p>
        </w:tc>
        <w:tc>
          <w:tcPr>
            <w:tcW w:w="69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0"/>
            </w:pPr>
            <w:r>
              <w:rPr>
                <w:spacing w:val="2"/>
              </w:rPr>
              <w:t>间二甲苯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50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18" w:line="224" w:lineRule="auto"/>
              <w:ind w:left="541"/>
            </w:pPr>
            <w:r>
              <w:rPr>
                <w:spacing w:val="-1"/>
              </w:rPr>
              <w:t>2408066-1 KQ01空5</w:t>
            </w:r>
          </w:p>
        </w:tc>
        <w:tc>
          <w:tcPr>
            <w:tcW w:w="1269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54"/>
            </w:pPr>
            <w:r>
              <w:rPr>
                <w:spacing w:val="-2"/>
              </w:rPr>
              <w:t>0.218ng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64" w:line="214" w:lineRule="auto"/>
              <w:ind w:left="435"/>
            </w:pPr>
            <w:r>
              <w:rPr>
                <w:spacing w:val="-1"/>
              </w:rPr>
              <w:t>&lt;2.676×1/4 ng</w:t>
            </w:r>
          </w:p>
          <w:p>
            <w:pPr>
              <w:pStyle w:val="6"/>
              <w:spacing w:before="73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96" w:line="177" w:lineRule="auto"/>
              <w:ind w:left="805"/>
            </w:pPr>
            <w:r>
              <w:rPr>
                <w:spacing w:val="-2"/>
              </w:rPr>
              <w:t>2.676ng</w:t>
            </w:r>
          </w:p>
        </w:tc>
        <w:tc>
          <w:tcPr>
            <w:tcW w:w="69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0"/>
            </w:pPr>
            <w:r>
              <w:rPr>
                <w:spacing w:val="-2"/>
              </w:rPr>
              <w:t>邻二甲苯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51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8" w:line="224" w:lineRule="auto"/>
              <w:ind w:left="541"/>
            </w:pPr>
            <w:r>
              <w:rPr>
                <w:spacing w:val="-1"/>
              </w:rPr>
              <w:t>2408066-1 KQ01空5</w:t>
            </w:r>
          </w:p>
        </w:tc>
        <w:tc>
          <w:tcPr>
            <w:tcW w:w="1269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54"/>
            </w:pPr>
            <w:r>
              <w:rPr>
                <w:spacing w:val="-1"/>
              </w:rPr>
              <w:t>0.154ng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55" w:line="214" w:lineRule="auto"/>
              <w:ind w:left="435"/>
            </w:pPr>
            <w:r>
              <w:rPr>
                <w:spacing w:val="-1"/>
              </w:rPr>
              <w:t>&lt;2.072×1/4 ng</w:t>
            </w:r>
          </w:p>
          <w:p>
            <w:pPr>
              <w:pStyle w:val="6"/>
              <w:spacing w:before="84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96" w:line="176" w:lineRule="auto"/>
              <w:ind w:left="805"/>
            </w:pPr>
            <w:r>
              <w:rPr>
                <w:spacing w:val="-2"/>
              </w:rPr>
              <w:t>2.072ng</w:t>
            </w:r>
          </w:p>
        </w:tc>
        <w:tc>
          <w:tcPr>
            <w:tcW w:w="69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0"/>
            </w:pPr>
            <w:r>
              <w:rPr>
                <w:spacing w:val="-2"/>
              </w:rPr>
              <w:t>对二甲苯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42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8" w:line="224" w:lineRule="auto"/>
              <w:ind w:left="541"/>
            </w:pPr>
            <w:r>
              <w:rPr>
                <w:spacing w:val="-1"/>
              </w:rPr>
              <w:t>2408066-1 KQ01空6</w:t>
            </w:r>
          </w:p>
        </w:tc>
        <w:tc>
          <w:tcPr>
            <w:tcW w:w="126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54"/>
            </w:pPr>
            <w:r>
              <w:rPr>
                <w:spacing w:val="-2"/>
              </w:rPr>
              <w:t>0.048ng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56" w:line="214" w:lineRule="auto"/>
              <w:ind w:left="435"/>
            </w:pPr>
            <w:r>
              <w:rPr>
                <w:spacing w:val="-1"/>
              </w:rPr>
              <w:t>&lt;0.399×1/4 ng</w:t>
            </w:r>
          </w:p>
          <w:p>
            <w:pPr>
              <w:pStyle w:val="6"/>
              <w:spacing w:before="73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96" w:line="175" w:lineRule="auto"/>
              <w:ind w:left="805"/>
            </w:pPr>
            <w:r>
              <w:rPr>
                <w:spacing w:val="-2"/>
              </w:rPr>
              <w:t>0.399ng</w:t>
            </w:r>
          </w:p>
        </w:tc>
        <w:tc>
          <w:tcPr>
            <w:tcW w:w="69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0"/>
            </w:pPr>
            <w:r>
              <w:rPr>
                <w:spacing w:val="2"/>
              </w:rPr>
              <w:t>间二甲苯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43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18" w:line="224" w:lineRule="auto"/>
              <w:ind w:left="541"/>
            </w:pPr>
            <w:r>
              <w:rPr>
                <w:spacing w:val="-1"/>
              </w:rPr>
              <w:t>2408066-1 KQ01空6</w:t>
            </w:r>
          </w:p>
        </w:tc>
        <w:tc>
          <w:tcPr>
            <w:tcW w:w="126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54"/>
            </w:pPr>
            <w:r>
              <w:rPr>
                <w:spacing w:val="-1"/>
              </w:rPr>
              <w:t>0.177ng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77" w:line="214" w:lineRule="auto"/>
              <w:ind w:left="435"/>
            </w:pPr>
            <w:r>
              <w:rPr>
                <w:spacing w:val="-1"/>
              </w:rPr>
              <w:t>&lt;2.203×1/4 ng</w:t>
            </w:r>
          </w:p>
          <w:p>
            <w:pPr>
              <w:pStyle w:val="6"/>
              <w:spacing w:before="64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97" w:line="175" w:lineRule="auto"/>
              <w:ind w:left="805"/>
            </w:pPr>
            <w:r>
              <w:rPr>
                <w:spacing w:val="-2"/>
              </w:rPr>
              <w:t>2.203ng</w:t>
            </w:r>
          </w:p>
        </w:tc>
        <w:tc>
          <w:tcPr>
            <w:tcW w:w="69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0"/>
            </w:pPr>
            <w:r>
              <w:rPr>
                <w:spacing w:val="-2"/>
              </w:rPr>
              <w:t>邻二甲苯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43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8" w:line="224" w:lineRule="auto"/>
              <w:ind w:left="541"/>
            </w:pPr>
            <w:r>
              <w:rPr>
                <w:spacing w:val="-1"/>
              </w:rPr>
              <w:t>2408066-1 KQ01空6</w:t>
            </w:r>
          </w:p>
        </w:tc>
        <w:tc>
          <w:tcPr>
            <w:tcW w:w="126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54"/>
            </w:pPr>
            <w:r>
              <w:rPr>
                <w:spacing w:val="-2"/>
              </w:rPr>
              <w:t>0.061ng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77" w:line="214" w:lineRule="auto"/>
              <w:ind w:left="485"/>
            </w:pPr>
            <w:r>
              <w:rPr>
                <w:spacing w:val="-2"/>
              </w:rPr>
              <w:t>3.219×1/4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ng</w:t>
            </w:r>
          </w:p>
          <w:p>
            <w:pPr>
              <w:pStyle w:val="6"/>
              <w:spacing w:before="53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106" w:line="175" w:lineRule="auto"/>
              <w:ind w:left="805"/>
            </w:pPr>
            <w:r>
              <w:rPr>
                <w:spacing w:val="-2"/>
              </w:rPr>
              <w:t>3.219ng</w:t>
            </w:r>
          </w:p>
        </w:tc>
        <w:tc>
          <w:tcPr>
            <w:tcW w:w="69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0"/>
            </w:pPr>
            <w:r>
              <w:rPr>
                <w:spacing w:val="-2"/>
              </w:rPr>
              <w:t>对二甲苯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44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28" w:line="224" w:lineRule="auto"/>
              <w:ind w:left="541"/>
            </w:pPr>
            <w:r>
              <w:rPr>
                <w:spacing w:val="-1"/>
              </w:rPr>
              <w:t>2408066-1 KQ01空7</w:t>
            </w:r>
          </w:p>
        </w:tc>
        <w:tc>
          <w:tcPr>
            <w:tcW w:w="126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54"/>
            </w:pPr>
            <w:r>
              <w:rPr>
                <w:spacing w:val="-2"/>
              </w:rPr>
              <w:t>0.080ng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78" w:line="214" w:lineRule="auto"/>
              <w:ind w:left="435"/>
            </w:pPr>
            <w:r>
              <w:rPr>
                <w:spacing w:val="-1"/>
              </w:rPr>
              <w:t>&lt;1.692×1/4 ng</w:t>
            </w:r>
          </w:p>
          <w:p>
            <w:pPr>
              <w:pStyle w:val="6"/>
              <w:spacing w:before="64" w:line="219" w:lineRule="auto"/>
              <w:ind w:left="435"/>
            </w:pPr>
            <w:r>
              <w:t>样品m最小含量：</w:t>
            </w:r>
          </w:p>
          <w:p>
            <w:pPr>
              <w:pStyle w:val="6"/>
              <w:spacing w:before="96" w:line="174" w:lineRule="auto"/>
              <w:ind w:left="805"/>
            </w:pPr>
            <w:r>
              <w:rPr>
                <w:spacing w:val="-4"/>
              </w:rPr>
              <w:t>1.692ng</w:t>
            </w:r>
          </w:p>
        </w:tc>
        <w:tc>
          <w:tcPr>
            <w:tcW w:w="694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0"/>
            </w:pPr>
            <w:r>
              <w:rPr>
                <w:spacing w:val="2"/>
              </w:rPr>
              <w:t>间二甲苯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45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28" w:line="224" w:lineRule="auto"/>
              <w:ind w:left="541"/>
            </w:pPr>
            <w:r>
              <w:rPr>
                <w:spacing w:val="-1"/>
              </w:rPr>
              <w:t>2408066-1 KQ01空7</w:t>
            </w:r>
          </w:p>
        </w:tc>
        <w:tc>
          <w:tcPr>
            <w:tcW w:w="126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54"/>
            </w:pPr>
            <w:r>
              <w:rPr>
                <w:spacing w:val="-1"/>
              </w:rPr>
              <w:t>0.178ng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79" w:line="214" w:lineRule="auto"/>
              <w:ind w:left="435"/>
            </w:pPr>
            <w:r>
              <w:rPr>
                <w:spacing w:val="-1"/>
              </w:rPr>
              <w:t>&lt;5.634×1/4 ng</w:t>
            </w:r>
          </w:p>
          <w:p>
            <w:pPr>
              <w:pStyle w:val="6"/>
              <w:spacing w:before="54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97" w:line="172" w:lineRule="auto"/>
              <w:ind w:left="805"/>
            </w:pPr>
            <w:r>
              <w:rPr>
                <w:spacing w:val="-2"/>
              </w:rPr>
              <w:t>5.634ng</w:t>
            </w:r>
          </w:p>
        </w:tc>
        <w:tc>
          <w:tcPr>
            <w:tcW w:w="69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0"/>
            </w:pPr>
            <w:r>
              <w:rPr>
                <w:spacing w:val="-2"/>
              </w:rPr>
              <w:t>邻二甲苯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66" w:line="219" w:lineRule="auto"/>
              <w:ind w:left="1012"/>
            </w:pPr>
            <w:r>
              <w:rPr>
                <w:spacing w:val="9"/>
              </w:rPr>
              <w:t>(苯系物)</w:t>
            </w:r>
          </w:p>
          <w:p>
            <w:pPr>
              <w:pStyle w:val="6"/>
              <w:spacing w:before="8" w:line="224" w:lineRule="auto"/>
              <w:ind w:left="541"/>
            </w:pPr>
            <w:r>
              <w:rPr>
                <w:spacing w:val="-1"/>
              </w:rPr>
              <w:t>2408066-1 KQ01空7</w:t>
            </w:r>
          </w:p>
        </w:tc>
        <w:tc>
          <w:tcPr>
            <w:tcW w:w="126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54"/>
            </w:pPr>
            <w:r>
              <w:rPr>
                <w:spacing w:val="-1"/>
              </w:rPr>
              <w:t>0.187ng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80" w:line="214" w:lineRule="auto"/>
              <w:ind w:left="435"/>
            </w:pPr>
            <w:r>
              <w:rPr>
                <w:spacing w:val="-1"/>
              </w:rPr>
              <w:t>&lt;2.651×1/4 ng</w:t>
            </w:r>
          </w:p>
          <w:p>
            <w:pPr>
              <w:pStyle w:val="6"/>
              <w:spacing w:before="53" w:line="219" w:lineRule="auto"/>
              <w:ind w:left="336"/>
            </w:pPr>
            <w:r>
              <w:rPr>
                <w:spacing w:val="-1"/>
              </w:rPr>
              <w:t>样品m样最小含量：</w:t>
            </w:r>
          </w:p>
          <w:p>
            <w:pPr>
              <w:pStyle w:val="6"/>
              <w:spacing w:before="106" w:line="172" w:lineRule="auto"/>
              <w:ind w:left="805"/>
            </w:pPr>
            <w:r>
              <w:rPr>
                <w:spacing w:val="-2"/>
              </w:rPr>
              <w:t>2.651ng</w:t>
            </w:r>
          </w:p>
        </w:tc>
        <w:tc>
          <w:tcPr>
            <w:tcW w:w="694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35"/>
            </w:pPr>
            <w:r>
              <w:rPr>
                <w:spacing w:val="-2"/>
              </w:rPr>
              <w:t>地下水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8" w:line="219" w:lineRule="auto"/>
              <w:ind w:left="241"/>
            </w:pPr>
            <w:r>
              <w:rPr>
                <w:spacing w:val="-3"/>
              </w:rPr>
              <w:t>石油类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27" w:line="227" w:lineRule="auto"/>
              <w:ind w:left="642"/>
            </w:pPr>
            <w:r>
              <w:rPr>
                <w:spacing w:val="1"/>
              </w:rPr>
              <w:t>2408066-1</w:t>
            </w:r>
            <w:r>
              <w:t>DX</w:t>
            </w:r>
            <w:r>
              <w:rPr>
                <w:spacing w:val="1"/>
              </w:rPr>
              <w:t>01空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1" w:line="214" w:lineRule="auto"/>
              <w:ind w:left="205"/>
            </w:pPr>
            <w:r>
              <w:rPr>
                <w:spacing w:val="-2"/>
              </w:rPr>
              <w:t>0.01mg/L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68" w:line="238" w:lineRule="auto"/>
              <w:ind w:left="755" w:right="479" w:hanging="270"/>
            </w:pPr>
            <w:r>
              <w:rPr>
                <w:spacing w:val="2"/>
              </w:rPr>
              <w:t>&lt;方法测定下限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0.04mg/L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21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6" w:line="218" w:lineRule="auto"/>
              <w:ind w:left="241"/>
            </w:pPr>
            <w:r>
              <w:rPr>
                <w:spacing w:val="-3"/>
              </w:rPr>
              <w:t>六价铬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27" w:line="227" w:lineRule="auto"/>
              <w:ind w:left="642"/>
            </w:pPr>
            <w:r>
              <w:rPr>
                <w:spacing w:val="1"/>
              </w:rPr>
              <w:t>2408066-1</w:t>
            </w:r>
            <w:r>
              <w:t>DX</w:t>
            </w:r>
            <w:r>
              <w:rPr>
                <w:spacing w:val="1"/>
              </w:rPr>
              <w:t>01空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1" w:line="214" w:lineRule="auto"/>
              <w:ind w:left="105"/>
            </w:pPr>
            <w:r>
              <w:rPr>
                <w:spacing w:val="-1"/>
              </w:rPr>
              <w:t>0.004Lmg/L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69" w:line="242" w:lineRule="auto"/>
              <w:ind w:left="695" w:right="609" w:hanging="99"/>
            </w:pPr>
            <w:r>
              <w:rPr>
                <w:spacing w:val="-3"/>
              </w:rPr>
              <w:t>&lt;方法检出限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0.004mg/L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21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7" w:line="219" w:lineRule="auto"/>
              <w:ind w:left="341"/>
            </w:pPr>
            <w:r>
              <w:rPr>
                <w:spacing w:val="-3"/>
              </w:rPr>
              <w:t>氨氮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227" w:line="227" w:lineRule="auto"/>
              <w:ind w:left="642"/>
            </w:pPr>
            <w:r>
              <w:rPr>
                <w:spacing w:val="1"/>
              </w:rPr>
              <w:t>2408066-1</w:t>
            </w:r>
            <w:r>
              <w:t>DX</w:t>
            </w:r>
            <w:r>
              <w:rPr>
                <w:spacing w:val="1"/>
              </w:rPr>
              <w:t>01空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69" w:line="242" w:lineRule="auto"/>
              <w:ind w:left="364" w:right="301" w:hanging="50"/>
            </w:pPr>
            <w:r>
              <w:rPr>
                <w:spacing w:val="4"/>
              </w:rPr>
              <w:t>吸光度</w:t>
            </w:r>
            <w:r>
              <w:t xml:space="preserve"> </w:t>
            </w:r>
            <w:r>
              <w:rPr>
                <w:spacing w:val="-2"/>
              </w:rPr>
              <w:t>0.016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89" w:line="233" w:lineRule="auto"/>
              <w:ind w:left="386" w:right="395" w:firstLine="49"/>
            </w:pPr>
            <w:r>
              <w:rPr>
                <w:spacing w:val="3"/>
              </w:rPr>
              <w:t>≤同批实验空白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0.015×(1±15%)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21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129" w:line="220" w:lineRule="auto"/>
              <w:ind w:left="450"/>
            </w:pPr>
            <w:r>
              <w:t>砷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137" w:line="227" w:lineRule="auto"/>
              <w:ind w:left="642"/>
            </w:pPr>
            <w:r>
              <w:rPr>
                <w:spacing w:val="1"/>
              </w:rPr>
              <w:t>2408066-1</w:t>
            </w:r>
            <w:r>
              <w:t>DX</w:t>
            </w:r>
            <w:r>
              <w:rPr>
                <w:spacing w:val="1"/>
              </w:rPr>
              <w:t>01空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21" w:line="214" w:lineRule="auto"/>
              <w:ind w:left="155"/>
            </w:pPr>
            <w:r>
              <w:rPr>
                <w:spacing w:val="-2"/>
              </w:rPr>
              <w:t>0.3Lμg/L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121" w:line="214" w:lineRule="auto"/>
              <w:ind w:left="126"/>
            </w:pPr>
            <w:r>
              <w:rPr>
                <w:spacing w:val="-5"/>
              </w:rPr>
              <w:t>&lt;方法检出限0.3</w:t>
            </w:r>
            <w:r>
              <w:rPr>
                <w:spacing w:val="62"/>
              </w:rPr>
              <w:t xml:space="preserve"> </w:t>
            </w:r>
            <w:r>
              <w:rPr>
                <w:spacing w:val="-5"/>
              </w:rPr>
              <w:t>μg/L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2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129" w:line="220" w:lineRule="auto"/>
              <w:ind w:left="450"/>
            </w:pPr>
            <w:r>
              <w:t>汞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137" w:line="227" w:lineRule="auto"/>
              <w:ind w:left="642"/>
            </w:pPr>
            <w:r>
              <w:rPr>
                <w:spacing w:val="1"/>
              </w:rPr>
              <w:t>2408066-1</w:t>
            </w:r>
            <w:r>
              <w:t>DX</w:t>
            </w:r>
            <w:r>
              <w:rPr>
                <w:spacing w:val="1"/>
              </w:rPr>
              <w:t>01空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21" w:line="214" w:lineRule="auto"/>
              <w:ind w:left="44"/>
            </w:pPr>
            <w:r>
              <w:rPr>
                <w:spacing w:val="-7"/>
              </w:rPr>
              <w:t>0.04L</w:t>
            </w:r>
            <w:r>
              <w:rPr>
                <w:spacing w:val="85"/>
              </w:rPr>
              <w:t xml:space="preserve"> </w:t>
            </w:r>
            <w:r>
              <w:rPr>
                <w:spacing w:val="-7"/>
              </w:rPr>
              <w:t>μg/L</w:t>
            </w:r>
          </w:p>
        </w:tc>
        <w:tc>
          <w:tcPr>
            <w:tcW w:w="2357" w:type="dxa"/>
            <w:vAlign w:val="top"/>
          </w:tcPr>
          <w:p>
            <w:pPr>
              <w:pStyle w:val="6"/>
              <w:spacing w:before="121" w:line="214" w:lineRule="auto"/>
              <w:ind w:left="66"/>
            </w:pPr>
            <w:r>
              <w:rPr>
                <w:spacing w:val="-3"/>
              </w:rPr>
              <w:t>&lt;方法检出限0.04</w:t>
            </w:r>
            <w:r>
              <w:rPr>
                <w:spacing w:val="63"/>
              </w:rPr>
              <w:t xml:space="preserve"> </w:t>
            </w:r>
            <w:r>
              <w:rPr>
                <w:spacing w:val="-3"/>
              </w:rPr>
              <w:t>μg/L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2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7" w:type="default"/>
          <w:footerReference r:id="rId28" w:type="default"/>
          <w:pgSz w:w="11900" w:h="16840"/>
          <w:pgMar w:top="400" w:right="1234" w:bottom="1010" w:left="1194" w:header="0" w:footer="722" w:gutter="0"/>
          <w:cols w:space="720" w:num="1"/>
        </w:sectPr>
      </w:pPr>
    </w:p>
    <w:p>
      <w:pPr>
        <w:pStyle w:val="2"/>
        <w:spacing w:line="367" w:lineRule="auto"/>
      </w:pPr>
    </w:p>
    <w:p>
      <w:pPr>
        <w:spacing w:before="81" w:line="220" w:lineRule="auto"/>
        <w:ind w:left="29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表4-9实验室质量控制措施一览表</w:t>
      </w:r>
    </w:p>
    <w:p>
      <w:pPr>
        <w:spacing w:line="98" w:lineRule="auto"/>
        <w:rPr>
          <w:rFonts w:ascii="Arial"/>
          <w:sz w:val="2"/>
        </w:rPr>
      </w:pPr>
    </w:p>
    <w:tbl>
      <w:tblPr>
        <w:tblStyle w:val="5"/>
        <w:tblW w:w="95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1468"/>
        <w:gridCol w:w="1189"/>
        <w:gridCol w:w="819"/>
        <w:gridCol w:w="789"/>
        <w:gridCol w:w="739"/>
        <w:gridCol w:w="889"/>
        <w:gridCol w:w="639"/>
        <w:gridCol w:w="979"/>
        <w:gridCol w:w="6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46" w:lineRule="auto"/>
              <w:ind w:left="465" w:right="436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监测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2"/>
                <w:sz w:val="22"/>
                <w:szCs w:val="22"/>
              </w:rPr>
              <w:t>项</w:t>
            </w:r>
            <w:r>
              <w:rPr>
                <w:spacing w:val="-6"/>
                <w:sz w:val="22"/>
                <w:szCs w:val="22"/>
              </w:rPr>
              <w:t xml:space="preserve"> </w:t>
            </w:r>
            <w:r>
              <w:rPr>
                <w:spacing w:val="-32"/>
                <w:sz w:val="22"/>
                <w:szCs w:val="22"/>
              </w:rPr>
              <w:t>目</w:t>
            </w:r>
          </w:p>
        </w:tc>
        <w:tc>
          <w:tcPr>
            <w:tcW w:w="1468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281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样品编号</w:t>
            </w:r>
          </w:p>
        </w:tc>
        <w:tc>
          <w:tcPr>
            <w:tcW w:w="2797" w:type="dxa"/>
            <w:gridSpan w:val="3"/>
            <w:vAlign w:val="top"/>
          </w:tcPr>
          <w:p>
            <w:pPr>
              <w:pStyle w:val="6"/>
              <w:spacing w:before="104" w:line="219" w:lineRule="auto"/>
              <w:ind w:left="97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平行双样</w:t>
            </w:r>
          </w:p>
        </w:tc>
        <w:tc>
          <w:tcPr>
            <w:tcW w:w="1628" w:type="dxa"/>
            <w:gridSpan w:val="2"/>
            <w:vAlign w:val="top"/>
          </w:tcPr>
          <w:p>
            <w:pPr>
              <w:pStyle w:val="6"/>
              <w:spacing w:before="104" w:line="219" w:lineRule="auto"/>
              <w:ind w:left="29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加标回收率</w:t>
            </w:r>
          </w:p>
        </w:tc>
        <w:tc>
          <w:tcPr>
            <w:tcW w:w="1618" w:type="dxa"/>
            <w:gridSpan w:val="2"/>
            <w:vAlign w:val="top"/>
          </w:tcPr>
          <w:p>
            <w:pPr>
              <w:pStyle w:val="6"/>
              <w:spacing w:before="104" w:line="219" w:lineRule="auto"/>
              <w:ind w:left="177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标准样品检查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79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49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pStyle w:val="6"/>
              <w:spacing w:before="257" w:line="247" w:lineRule="auto"/>
              <w:ind w:left="142" w:right="275" w:firstLine="110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测定值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(mg/m³)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02" w:line="262" w:lineRule="auto"/>
              <w:ind w:left="183" w:right="172"/>
              <w:jc w:val="both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相对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6"/>
                <w:sz w:val="22"/>
                <w:szCs w:val="22"/>
              </w:rPr>
              <w:t>偏差</w:t>
            </w:r>
            <w:r>
              <w:rPr>
                <w:sz w:val="22"/>
                <w:szCs w:val="22"/>
              </w:rPr>
              <w:t xml:space="preserve"> (%)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109" w:line="260" w:lineRule="auto"/>
              <w:ind w:left="115" w:right="161" w:firstLine="49"/>
              <w:jc w:val="both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允许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31"/>
                <w:sz w:val="22"/>
                <w:szCs w:val="22"/>
              </w:rPr>
              <w:t>偏差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(≤%)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20" w:line="257" w:lineRule="auto"/>
              <w:ind w:left="146" w:right="134"/>
              <w:jc w:val="both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加标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4"/>
                <w:sz w:val="22"/>
                <w:szCs w:val="22"/>
              </w:rPr>
              <w:t>回收</w:t>
            </w:r>
            <w:r>
              <w:rPr>
                <w:sz w:val="22"/>
                <w:szCs w:val="22"/>
              </w:rPr>
              <w:t xml:space="preserve"> (%)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20" w:line="257" w:lineRule="auto"/>
              <w:ind w:left="216" w:right="231"/>
              <w:jc w:val="both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质控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指标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4"/>
                <w:sz w:val="22"/>
                <w:szCs w:val="22"/>
              </w:rPr>
              <w:t>(%)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69" w:line="220" w:lineRule="auto"/>
              <w:ind w:left="98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测定</w:t>
            </w:r>
          </w:p>
          <w:p>
            <w:pPr>
              <w:pStyle w:val="6"/>
              <w:spacing w:before="47" w:line="219" w:lineRule="auto"/>
              <w:ind w:left="2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值</w:t>
            </w:r>
          </w:p>
        </w:tc>
        <w:tc>
          <w:tcPr>
            <w:tcW w:w="979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26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真值</w:t>
            </w: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5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苯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5" w:line="195" w:lineRule="auto"/>
              <w:ind w:left="390" w:right="248" w:hanging="1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FQ1104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76" w:line="183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0.0075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3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0.7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7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45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2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38" w:lineRule="auto"/>
              <w:ind w:lef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0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66" w:line="224" w:lineRule="auto"/>
              <w:ind w:left="231" w:right="2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FQ1104X平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306" w:line="183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0.0074</w:t>
            </w: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465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甲苯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55" w:line="207" w:lineRule="auto"/>
              <w:ind w:left="390" w:right="248" w:hanging="1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FQ1104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76" w:line="183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0.0034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3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6.8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7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2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2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38" w:lineRule="auto"/>
              <w:ind w:lef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9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205" w:lineRule="auto"/>
              <w:ind w:left="231" w:right="2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FQ1104X平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97" w:line="183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0.0039</w:t>
            </w: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60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35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二甲苯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7" w:line="190" w:lineRule="auto"/>
              <w:ind w:left="390" w:right="248" w:hanging="1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FQ1104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78" w:line="183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0.0074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3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6.9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7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2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2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38" w:lineRule="auto"/>
              <w:ind w:lef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214" w:lineRule="auto"/>
              <w:ind w:left="231" w:right="2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FQ1104X平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308" w:line="183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0.0085</w:t>
            </w: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60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35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二甲苯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8" w:line="198" w:lineRule="auto"/>
              <w:ind w:left="390" w:right="248" w:hanging="1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KQ0104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78" w:line="184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0.0021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3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2.3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7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2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2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38" w:lineRule="auto"/>
              <w:ind w:lef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8" w:line="214" w:lineRule="auto"/>
              <w:ind w:left="231" w:right="2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KQ0104X平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99" w:line="183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0.0022</w:t>
            </w: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35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二甲苯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97" w:lineRule="auto"/>
              <w:ind w:left="390" w:right="248" w:hanging="1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KQ0108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89" w:line="184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0.0014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3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3.4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7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2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2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6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38" w:lineRule="auto"/>
              <w:ind w:lef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200" w:line="199" w:lineRule="auto"/>
              <w:ind w:left="231" w:right="2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KQ0108X平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310" w:line="184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0.0015</w:t>
            </w: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9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35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二甲苯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8" w:lineRule="auto"/>
              <w:ind w:left="390" w:right="248" w:hanging="1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KQ0112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81" w:line="183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0.0025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3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2.0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7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2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2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38" w:lineRule="auto"/>
              <w:ind w:lef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9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202" w:line="204" w:lineRule="auto"/>
              <w:ind w:left="231" w:right="2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KQ0112X平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302" w:line="183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0.0024</w:t>
            </w: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35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二甲苯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01" w:line="188" w:lineRule="auto"/>
              <w:ind w:left="390" w:right="248" w:hanging="1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KQ0116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82" w:line="184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0.0019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4" w:lineRule="auto"/>
              <w:ind w:left="18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11.6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7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2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2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38" w:lineRule="auto"/>
              <w:ind w:lef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3" w:line="212" w:lineRule="auto"/>
              <w:ind w:left="231" w:right="2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KQ0116X平</w:t>
            </w: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0.0024</w:t>
            </w: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35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二甲苯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04" w:line="187" w:lineRule="auto"/>
              <w:ind w:left="390" w:right="248" w:hanging="1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KQ0120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84" w:line="183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0.0024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4" w:lineRule="auto"/>
              <w:ind w:left="23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2.1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7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2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2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38" w:lineRule="auto"/>
              <w:ind w:lef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0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203" w:line="205" w:lineRule="auto"/>
              <w:ind w:left="231" w:right="2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KQ0120X平</w:t>
            </w:r>
          </w:p>
        </w:tc>
        <w:tc>
          <w:tcPr>
            <w:tcW w:w="118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3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0.0023</w:t>
            </w: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394" w:type="dxa"/>
            <w:vAlign w:val="top"/>
          </w:tcPr>
          <w:p>
            <w:pPr>
              <w:pStyle w:val="6"/>
              <w:spacing w:before="226" w:line="219" w:lineRule="auto"/>
              <w:ind w:left="35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二甲苯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4" w:line="193" w:lineRule="auto"/>
              <w:ind w:left="390" w:right="248" w:hanging="1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2408066-1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KQ0124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83" w:line="184" w:lineRule="auto"/>
              <w:ind w:left="25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0.0019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84" w:line="183" w:lineRule="auto"/>
              <w:ind w:left="23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0.0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284" w:line="183" w:lineRule="auto"/>
              <w:ind w:left="27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73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32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3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3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27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7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614" w:type="dxa"/>
            <w:textDirection w:val="tbRlV"/>
            <w:vAlign w:val="top"/>
          </w:tcPr>
          <w:p>
            <w:pPr>
              <w:pStyle w:val="6"/>
              <w:spacing w:before="241" w:line="176" w:lineRule="exact"/>
              <w:ind w:left="189"/>
              <w:rPr>
                <w:sz w:val="22"/>
                <w:szCs w:val="22"/>
              </w:rPr>
            </w:pPr>
            <w:r>
              <w:rPr>
                <w:position w:val="-4"/>
                <w:sz w:val="22"/>
                <w:szCs w:val="22"/>
              </w:rPr>
              <w:t>√</w:t>
            </w:r>
          </w:p>
        </w:tc>
      </w:tr>
    </w:tbl>
    <w:p>
      <w:pPr>
        <w:pStyle w:val="2"/>
      </w:pPr>
    </w:p>
    <w:p>
      <w:pPr>
        <w:sectPr>
          <w:headerReference r:id="rId29" w:type="default"/>
          <w:footerReference r:id="rId30" w:type="default"/>
          <w:pgSz w:w="11900" w:h="16840"/>
          <w:pgMar w:top="1156" w:right="1165" w:bottom="1150" w:left="1204" w:header="949" w:footer="830" w:gutter="0"/>
          <w:cols w:space="720" w:num="1"/>
        </w:sectPr>
      </w:pPr>
    </w:p>
    <w:p>
      <w:pPr>
        <w:pStyle w:val="2"/>
        <w:spacing w:line="331" w:lineRule="auto"/>
      </w:pPr>
    </w:p>
    <w:p>
      <w:pPr>
        <w:pStyle w:val="2"/>
        <w:spacing w:line="332" w:lineRule="auto"/>
      </w:pPr>
    </w:p>
    <w:p>
      <w:pPr>
        <w:spacing w:before="59" w:line="219" w:lineRule="auto"/>
        <w:ind w:left="5845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山西永硕新材料科技有限公司下半年自行监测</w:t>
      </w:r>
    </w:p>
    <w:p>
      <w:pPr>
        <w:spacing w:line="95" w:lineRule="exact"/>
      </w:pPr>
    </w:p>
    <w:tbl>
      <w:tblPr>
        <w:tblStyle w:val="5"/>
        <w:tblW w:w="9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1458"/>
        <w:gridCol w:w="1199"/>
        <w:gridCol w:w="809"/>
        <w:gridCol w:w="789"/>
        <w:gridCol w:w="739"/>
        <w:gridCol w:w="899"/>
        <w:gridCol w:w="629"/>
        <w:gridCol w:w="989"/>
        <w:gridCol w:w="6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41" w:lineRule="auto"/>
              <w:ind w:left="475" w:right="44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1458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01"/>
            </w:pPr>
            <w:r>
              <w:rPr>
                <w:spacing w:val="3"/>
              </w:rPr>
              <w:t>样品编号</w:t>
            </w:r>
          </w:p>
        </w:tc>
        <w:tc>
          <w:tcPr>
            <w:tcW w:w="2797" w:type="dxa"/>
            <w:gridSpan w:val="3"/>
            <w:vAlign w:val="top"/>
          </w:tcPr>
          <w:p>
            <w:pPr>
              <w:pStyle w:val="6"/>
              <w:spacing w:before="113" w:line="219" w:lineRule="auto"/>
              <w:ind w:left="983"/>
            </w:pPr>
            <w:r>
              <w:rPr>
                <w:spacing w:val="-2"/>
              </w:rPr>
              <w:t>平行双样</w:t>
            </w:r>
          </w:p>
        </w:tc>
        <w:tc>
          <w:tcPr>
            <w:tcW w:w="1638" w:type="dxa"/>
            <w:gridSpan w:val="2"/>
            <w:vAlign w:val="top"/>
          </w:tcPr>
          <w:p>
            <w:pPr>
              <w:pStyle w:val="6"/>
              <w:spacing w:before="113" w:line="219" w:lineRule="auto"/>
              <w:ind w:left="295"/>
            </w:pPr>
            <w:r>
              <w:rPr>
                <w:spacing w:val="-2"/>
              </w:rPr>
              <w:t>加标回收率</w:t>
            </w:r>
          </w:p>
        </w:tc>
        <w:tc>
          <w:tcPr>
            <w:tcW w:w="1618" w:type="dxa"/>
            <w:gridSpan w:val="2"/>
            <w:vAlign w:val="top"/>
          </w:tcPr>
          <w:p>
            <w:pPr>
              <w:pStyle w:val="6"/>
              <w:spacing w:before="113" w:line="219" w:lineRule="auto"/>
              <w:ind w:left="177"/>
            </w:pPr>
            <w:r>
              <w:rPr>
                <w:spacing w:val="-2"/>
              </w:rPr>
              <w:t>标准样品检查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99"/>
            </w:pPr>
            <w:r>
              <w:rPr>
                <w:spacing w:val="6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9" w:line="259" w:lineRule="auto"/>
              <w:ind w:left="172" w:right="295" w:firstLine="99"/>
            </w:pPr>
            <w:r>
              <w:rPr>
                <w:spacing w:val="-4"/>
              </w:rPr>
              <w:t>测定值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21" w:line="265" w:lineRule="auto"/>
              <w:ind w:left="183" w:right="203"/>
              <w:jc w:val="both"/>
            </w:pPr>
            <w:r>
              <w:rPr>
                <w:spacing w:val="-5"/>
              </w:rPr>
              <w:t>相对</w:t>
            </w:r>
            <w:r>
              <w:t xml:space="preserve"> </w:t>
            </w:r>
            <w:r>
              <w:rPr>
                <w:spacing w:val="-5"/>
              </w:rPr>
              <w:t>偏差</w:t>
            </w:r>
            <w:r>
              <w:t xml:space="preserve"> </w:t>
            </w:r>
            <w:r>
              <w:rPr>
                <w:spacing w:val="1"/>
              </w:rPr>
              <w:t>(%)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118" w:line="266" w:lineRule="auto"/>
              <w:ind w:left="125" w:right="174" w:firstLine="49"/>
              <w:jc w:val="both"/>
            </w:pPr>
            <w:r>
              <w:rPr>
                <w:spacing w:val="4"/>
              </w:rPr>
              <w:t>允许</w:t>
            </w:r>
            <w:r>
              <w:t xml:space="preserve"> </w:t>
            </w:r>
            <w:r>
              <w:rPr>
                <w:spacing w:val="20"/>
              </w:rPr>
              <w:t>偏差</w:t>
            </w:r>
            <w:r>
              <w:t xml:space="preserve"> </w:t>
            </w:r>
            <w:r>
              <w:rPr>
                <w:spacing w:val="-12"/>
              </w:rPr>
              <w:t>(≤%)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17" w:line="270" w:lineRule="auto"/>
              <w:ind w:left="155" w:right="144"/>
              <w:jc w:val="both"/>
            </w:pPr>
            <w:r>
              <w:rPr>
                <w:spacing w:val="-5"/>
              </w:rPr>
              <w:t>加标</w:t>
            </w:r>
            <w:r>
              <w:t xml:space="preserve"> </w:t>
            </w:r>
            <w:r>
              <w:rPr>
                <w:spacing w:val="4"/>
              </w:rPr>
              <w:t>回收</w:t>
            </w:r>
            <w:r>
              <w:t xml:space="preserve"> </w:t>
            </w:r>
            <w:r>
              <w:rPr>
                <w:spacing w:val="1"/>
              </w:rPr>
              <w:t>(%)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10" w:line="272" w:lineRule="auto"/>
              <w:ind w:left="236" w:right="241"/>
              <w:jc w:val="both"/>
            </w:pPr>
            <w:r>
              <w:rPr>
                <w:spacing w:val="-5"/>
              </w:rPr>
              <w:t>质控</w:t>
            </w:r>
            <w:r>
              <w:t xml:space="preserve"> </w:t>
            </w:r>
            <w:r>
              <w:rPr>
                <w:spacing w:val="-6"/>
              </w:rPr>
              <w:t>指标</w:t>
            </w:r>
            <w:r>
              <w:t xml:space="preserve"> </w:t>
            </w:r>
            <w:r>
              <w:rPr>
                <w:spacing w:val="1"/>
              </w:rPr>
              <w:t>(%)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69" w:line="220" w:lineRule="auto"/>
              <w:ind w:left="98"/>
            </w:pPr>
            <w:r>
              <w:rPr>
                <w:spacing w:val="6"/>
              </w:rPr>
              <w:t>测定</w:t>
            </w:r>
          </w:p>
          <w:p>
            <w:pPr>
              <w:pStyle w:val="6"/>
              <w:spacing w:before="49" w:line="219" w:lineRule="auto"/>
              <w:ind w:left="207"/>
            </w:pPr>
            <w:r>
              <w:t>值</w:t>
            </w:r>
          </w:p>
        </w:tc>
        <w:tc>
          <w:tcPr>
            <w:tcW w:w="989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79"/>
            </w:pPr>
            <w:r>
              <w:rPr>
                <w:spacing w:val="-3"/>
              </w:rPr>
              <w:t>真值</w:t>
            </w: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9" w:hRule="atLeast"/>
        </w:trPr>
        <w:tc>
          <w:tcPr>
            <w:tcW w:w="13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3" w:line="176" w:lineRule="auto"/>
              <w:ind w:left="240"/>
            </w:pPr>
            <w:r>
              <w:rPr>
                <w:spacing w:val="-2"/>
              </w:rPr>
              <w:t>2408066-1</w:t>
            </w:r>
          </w:p>
          <w:p>
            <w:pPr>
              <w:pStyle w:val="6"/>
              <w:spacing w:before="1" w:line="222" w:lineRule="auto"/>
              <w:ind w:left="140"/>
            </w:pPr>
            <w:r>
              <w:t>K</w:t>
            </w:r>
            <w:r>
              <w:rPr>
                <w:spacing w:val="-62"/>
              </w:rPr>
              <w:t xml:space="preserve"> </w:t>
            </w:r>
            <w:r>
              <w:t>Q</w:t>
            </w:r>
            <w:r>
              <w:rPr>
                <w:spacing w:val="30"/>
              </w:rPr>
              <w:t>0124X平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302" w:line="184" w:lineRule="auto"/>
              <w:ind w:left="272"/>
            </w:pPr>
            <w:r>
              <w:rPr>
                <w:spacing w:val="-2"/>
              </w:rPr>
              <w:t>0.0019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374"/>
            </w:pPr>
            <w:r>
              <w:rPr>
                <w:spacing w:val="3"/>
              </w:rPr>
              <w:t>二甲苯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4" w:line="204" w:lineRule="auto"/>
              <w:ind w:left="400" w:right="272" w:hanging="160"/>
            </w:pPr>
            <w:r>
              <w:rPr>
                <w:spacing w:val="-2"/>
              </w:rPr>
              <w:t>2408066-1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KQ0128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84" w:line="183" w:lineRule="auto"/>
              <w:ind w:left="272"/>
            </w:pPr>
            <w:r>
              <w:rPr>
                <w:spacing w:val="-2"/>
              </w:rPr>
              <w:t>0.0034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33"/>
            </w:pPr>
            <w:r>
              <w:rPr>
                <w:spacing w:val="-6"/>
              </w:rPr>
              <w:t>1.4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84"/>
            </w:pPr>
            <w:r>
              <w:rPr>
                <w:spacing w:val="-3"/>
              </w:rPr>
              <w:t>25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295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37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2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8" w:lineRule="auto"/>
              <w:ind w:left="200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9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4" w:line="184" w:lineRule="auto"/>
              <w:ind w:left="240"/>
            </w:pPr>
            <w:r>
              <w:rPr>
                <w:spacing w:val="-2"/>
              </w:rPr>
              <w:t>2408066-1</w:t>
            </w:r>
          </w:p>
          <w:p>
            <w:pPr>
              <w:pStyle w:val="6"/>
              <w:spacing w:before="11" w:line="223" w:lineRule="auto"/>
              <w:ind w:left="140"/>
            </w:pPr>
            <w:r>
              <w:t>K</w:t>
            </w:r>
            <w:r>
              <w:rPr>
                <w:spacing w:val="-62"/>
              </w:rPr>
              <w:t xml:space="preserve"> </w:t>
            </w:r>
            <w:r>
              <w:t>Q</w:t>
            </w:r>
            <w:r>
              <w:rPr>
                <w:spacing w:val="30"/>
              </w:rPr>
              <w:t>0128X平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305" w:line="183" w:lineRule="auto"/>
              <w:ind w:left="272"/>
            </w:pPr>
            <w:r>
              <w:rPr>
                <w:spacing w:val="-2"/>
              </w:rPr>
              <w:t>0.0035</w:t>
            </w: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77" w:lineRule="auto"/>
              <w:ind w:left="585"/>
            </w:pPr>
            <w:r>
              <w:rPr>
                <w:spacing w:val="-2"/>
              </w:rPr>
              <w:t>pH</w:t>
            </w:r>
          </w:p>
          <w:p>
            <w:pPr>
              <w:pStyle w:val="6"/>
              <w:spacing w:line="220" w:lineRule="auto"/>
              <w:ind w:left="275"/>
            </w:pPr>
            <w:r>
              <w:rPr>
                <w:spacing w:val="9"/>
              </w:rPr>
              <w:t>(无量纲)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55" w:line="191" w:lineRule="auto"/>
              <w:ind w:left="400" w:right="272" w:hanging="160"/>
            </w:pPr>
            <w:r>
              <w:rPr>
                <w:spacing w:val="-2"/>
              </w:rPr>
              <w:t>2408066-1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DX0103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56" w:line="183" w:lineRule="auto"/>
              <w:ind w:left="432"/>
            </w:pPr>
            <w:r>
              <w:rPr>
                <w:spacing w:val="-3"/>
              </w:rPr>
              <w:t>6.8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2" w:lineRule="auto"/>
              <w:ind w:left="233"/>
            </w:pPr>
            <w:r>
              <w:rPr>
                <w:spacing w:val="-3"/>
              </w:rPr>
              <w:t>0.0</w:t>
            </w:r>
          </w:p>
          <w:p>
            <w:pPr>
              <w:pStyle w:val="6"/>
              <w:spacing w:line="226" w:lineRule="auto"/>
              <w:ind w:left="232" w:right="75" w:hanging="39"/>
            </w:pPr>
            <w:r>
              <w:rPr>
                <w:spacing w:val="1"/>
              </w:rPr>
              <w:t>(绝对</w:t>
            </w:r>
            <w:r>
              <w:t xml:space="preserve"> </w:t>
            </w:r>
            <w:r>
              <w:rPr>
                <w:spacing w:val="-6"/>
              </w:rPr>
              <w:t>差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)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24"/>
            </w:pPr>
            <w:r>
              <w:rPr>
                <w:spacing w:val="-3"/>
              </w:rPr>
              <w:t>0.1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295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37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2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8" w:lineRule="auto"/>
              <w:ind w:left="200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</w:trPr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166" w:line="195" w:lineRule="auto"/>
              <w:ind w:left="160" w:right="157" w:firstLine="79"/>
            </w:pPr>
            <w:r>
              <w:rPr>
                <w:spacing w:val="-2"/>
              </w:rPr>
              <w:t>2408066-1</w:t>
            </w:r>
            <w:r>
              <w:rPr>
                <w:spacing w:val="3"/>
              </w:rPr>
              <w:t xml:space="preserve">  </w:t>
            </w:r>
            <w:r>
              <w:t>DX</w:t>
            </w:r>
            <w:r>
              <w:rPr>
                <w:spacing w:val="30"/>
              </w:rPr>
              <w:t>0103X平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6" w:line="183" w:lineRule="auto"/>
              <w:ind w:left="432"/>
            </w:pPr>
            <w:r>
              <w:rPr>
                <w:spacing w:val="-3"/>
              </w:rPr>
              <w:t>6.8</w:t>
            </w: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126" w:line="184" w:lineRule="auto"/>
              <w:ind w:left="351"/>
            </w:pPr>
            <w:r>
              <w:rPr>
                <w:spacing w:val="-2"/>
              </w:rPr>
              <w:t>2021132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3" w:line="106" w:lineRule="exact"/>
              <w:ind w:left="48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30" w:line="95" w:lineRule="exact"/>
              <w:ind w:left="324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193" w:line="55" w:lineRule="exact"/>
              <w:ind w:left="3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230" w:line="95" w:lineRule="exact"/>
              <w:ind w:left="295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20" w:line="95" w:lineRule="exact"/>
              <w:ind w:left="37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27" w:line="183" w:lineRule="auto"/>
              <w:ind w:left="98"/>
            </w:pPr>
            <w:r>
              <w:rPr>
                <w:spacing w:val="-3"/>
              </w:rPr>
              <w:t>7.37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22" w:line="235" w:lineRule="auto"/>
              <w:ind w:left="13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7.35±0.05</w:t>
            </w:r>
          </w:p>
        </w:tc>
        <w:tc>
          <w:tcPr>
            <w:tcW w:w="624" w:type="dxa"/>
            <w:vAlign w:val="top"/>
          </w:tcPr>
          <w:p>
            <w:pPr>
              <w:pStyle w:val="6"/>
              <w:spacing w:before="94" w:line="216" w:lineRule="auto"/>
              <w:ind w:left="200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9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8" w:lineRule="auto"/>
              <w:ind w:left="374" w:right="424" w:firstLine="100"/>
            </w:pPr>
            <w:r>
              <w:rPr>
                <w:spacing w:val="-5"/>
              </w:rPr>
              <w:t>氨氮</w:t>
            </w:r>
            <w:r>
              <w:t xml:space="preserve"> </w:t>
            </w:r>
            <w:r>
              <w:rPr>
                <w:spacing w:val="-8"/>
              </w:rPr>
              <w:t>(mg/L)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6" w:line="177" w:lineRule="auto"/>
              <w:ind w:left="400" w:right="272" w:hanging="160"/>
            </w:pPr>
            <w:r>
              <w:rPr>
                <w:spacing w:val="-2"/>
              </w:rPr>
              <w:t>2408066-1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DX0103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57" w:line="183" w:lineRule="auto"/>
              <w:ind w:left="323"/>
            </w:pPr>
            <w:r>
              <w:rPr>
                <w:spacing w:val="-2"/>
              </w:rPr>
              <w:t>0.063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33"/>
            </w:pPr>
            <w:r>
              <w:rPr>
                <w:spacing w:val="-3"/>
              </w:rPr>
              <w:t>0.0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84"/>
            </w:pPr>
            <w:r>
              <w:rPr>
                <w:spacing w:val="-3"/>
              </w:rPr>
              <w:t>20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295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37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2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8" w:lineRule="auto"/>
              <w:ind w:left="200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0" w:hRule="atLeast"/>
        </w:trPr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167" w:line="159" w:lineRule="auto"/>
              <w:ind w:left="240"/>
            </w:pPr>
            <w:r>
              <w:rPr>
                <w:spacing w:val="-2"/>
              </w:rPr>
              <w:t>2408066-1</w:t>
            </w:r>
          </w:p>
          <w:p>
            <w:pPr>
              <w:pStyle w:val="6"/>
              <w:spacing w:before="1" w:line="222" w:lineRule="auto"/>
              <w:ind w:left="140"/>
            </w:pPr>
            <w:r>
              <w:rPr>
                <w:spacing w:val="28"/>
              </w:rPr>
              <w:t>DX0103X平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8" w:line="183" w:lineRule="auto"/>
              <w:ind w:left="323"/>
            </w:pPr>
            <w:r>
              <w:rPr>
                <w:spacing w:val="-2"/>
              </w:rPr>
              <w:t>0.063</w:t>
            </w: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168" w:line="198" w:lineRule="auto"/>
              <w:ind w:left="240" w:right="240"/>
            </w:pPr>
            <w:r>
              <w:rPr>
                <w:spacing w:val="-2"/>
              </w:rPr>
              <w:t>2408066-1</w:t>
            </w:r>
            <w:r>
              <w:rPr>
                <w:spacing w:val="6"/>
              </w:rPr>
              <w:t xml:space="preserve"> </w:t>
            </w:r>
            <w:r>
              <w:t>DX</w:t>
            </w:r>
            <w:r>
              <w:rPr>
                <w:spacing w:val="3"/>
              </w:rPr>
              <w:t>0103S加</w:t>
            </w:r>
          </w:p>
        </w:tc>
        <w:tc>
          <w:tcPr>
            <w:tcW w:w="119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8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0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324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78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3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267" w:line="184" w:lineRule="auto"/>
              <w:ind w:left="206"/>
            </w:pPr>
            <w:r>
              <w:rPr>
                <w:spacing w:val="-6"/>
              </w:rPr>
              <w:t>100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35"/>
              <w:ind w:left="127"/>
            </w:pPr>
            <w:r>
              <w:rPr>
                <w:spacing w:val="-2"/>
              </w:rPr>
              <w:t>90~110</w:t>
            </w:r>
          </w:p>
        </w:tc>
        <w:tc>
          <w:tcPr>
            <w:tcW w:w="62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2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24" w:type="dxa"/>
            <w:vAlign w:val="top"/>
          </w:tcPr>
          <w:p>
            <w:pPr>
              <w:pStyle w:val="6"/>
              <w:spacing w:before="235" w:line="238" w:lineRule="auto"/>
              <w:ind w:left="200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00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9" w:lineRule="auto"/>
              <w:ind w:left="374" w:right="388"/>
            </w:pPr>
            <w:r>
              <w:rPr>
                <w:spacing w:val="-4"/>
              </w:rPr>
              <w:t>六价铬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(mg/L)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69" w:line="185" w:lineRule="auto"/>
              <w:ind w:left="400" w:right="272" w:hanging="160"/>
            </w:pPr>
            <w:r>
              <w:rPr>
                <w:spacing w:val="-2"/>
              </w:rPr>
              <w:t>2408066-1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DX0103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59" w:line="183" w:lineRule="auto"/>
              <w:ind w:left="272"/>
            </w:pPr>
            <w:r>
              <w:rPr>
                <w:spacing w:val="-2"/>
              </w:rPr>
              <w:t>0.004L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324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3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295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37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2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0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9" w:hRule="atLeast"/>
        </w:trPr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178" w:line="171" w:lineRule="exact"/>
              <w:ind w:left="240"/>
            </w:pPr>
            <w:r>
              <w:rPr>
                <w:spacing w:val="-2"/>
                <w:position w:val="-2"/>
              </w:rPr>
              <w:t>2408066-1</w:t>
            </w:r>
          </w:p>
          <w:p>
            <w:pPr>
              <w:pStyle w:val="6"/>
              <w:spacing w:before="1" w:line="222" w:lineRule="auto"/>
              <w:ind w:left="140"/>
            </w:pPr>
            <w:r>
              <w:rPr>
                <w:spacing w:val="28"/>
              </w:rPr>
              <w:t>DX0103X平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79" w:line="183" w:lineRule="auto"/>
              <w:ind w:left="272"/>
            </w:pPr>
            <w:r>
              <w:rPr>
                <w:spacing w:val="-2"/>
              </w:rPr>
              <w:t>0.004L</w:t>
            </w: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0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171" w:line="186" w:lineRule="auto"/>
              <w:ind w:left="160" w:right="150" w:firstLine="79"/>
            </w:pPr>
            <w:r>
              <w:rPr>
                <w:spacing w:val="-2"/>
              </w:rPr>
              <w:t>2408066-1</w:t>
            </w:r>
            <w:r>
              <w:rPr>
                <w:spacing w:val="3"/>
              </w:rPr>
              <w:t xml:space="preserve">  </w:t>
            </w:r>
            <w:r>
              <w:t>DX</w:t>
            </w:r>
            <w:r>
              <w:rPr>
                <w:spacing w:val="31"/>
              </w:rPr>
              <w:t>0103S加</w:t>
            </w:r>
          </w:p>
        </w:tc>
        <w:tc>
          <w:tcPr>
            <w:tcW w:w="119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8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0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324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78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3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270" w:line="183" w:lineRule="auto"/>
              <w:ind w:left="155"/>
            </w:pPr>
            <w:r>
              <w:rPr>
                <w:spacing w:val="-2"/>
              </w:rPr>
              <w:t>94.0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37"/>
              <w:ind w:left="127"/>
            </w:pPr>
            <w:r>
              <w:rPr>
                <w:spacing w:val="-2"/>
              </w:rPr>
              <w:t>90~110</w:t>
            </w:r>
          </w:p>
        </w:tc>
        <w:tc>
          <w:tcPr>
            <w:tcW w:w="62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2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24" w:type="dxa"/>
            <w:vAlign w:val="top"/>
          </w:tcPr>
          <w:p>
            <w:pPr>
              <w:pStyle w:val="6"/>
              <w:spacing w:before="237" w:line="238" w:lineRule="auto"/>
              <w:ind w:left="200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00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585"/>
            </w:pPr>
            <w:r>
              <w:t>砷</w:t>
            </w:r>
          </w:p>
          <w:p>
            <w:pPr>
              <w:pStyle w:val="6"/>
              <w:spacing w:before="61" w:line="214" w:lineRule="auto"/>
              <w:ind w:left="314"/>
            </w:pPr>
            <w:r>
              <w:rPr>
                <w:spacing w:val="-7"/>
              </w:rPr>
              <w:t>(μg/L)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69" w:line="185" w:lineRule="auto"/>
              <w:ind w:left="400" w:right="272" w:hanging="160"/>
            </w:pPr>
            <w:r>
              <w:rPr>
                <w:spacing w:val="-2"/>
              </w:rPr>
              <w:t>2408066-1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DX0103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60" w:line="183" w:lineRule="auto"/>
              <w:ind w:left="323"/>
            </w:pPr>
            <w:r>
              <w:rPr>
                <w:spacing w:val="-2"/>
              </w:rPr>
              <w:t>0.03L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324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3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295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37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2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20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0" w:hRule="atLeast"/>
        </w:trPr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159" w:line="159" w:lineRule="auto"/>
              <w:ind w:left="240"/>
            </w:pPr>
            <w:r>
              <w:rPr>
                <w:spacing w:val="-2"/>
              </w:rPr>
              <w:t>2408066-1</w:t>
            </w:r>
          </w:p>
          <w:p>
            <w:pPr>
              <w:pStyle w:val="6"/>
              <w:spacing w:before="1" w:line="222" w:lineRule="auto"/>
              <w:ind w:left="140"/>
            </w:pPr>
            <w:r>
              <w:rPr>
                <w:spacing w:val="28"/>
              </w:rPr>
              <w:t>DX0103X平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70" w:line="183" w:lineRule="auto"/>
              <w:ind w:left="323"/>
            </w:pPr>
            <w:r>
              <w:rPr>
                <w:spacing w:val="-2"/>
              </w:rPr>
              <w:t>0.03L</w:t>
            </w: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0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170" w:line="202" w:lineRule="auto"/>
              <w:ind w:left="240" w:right="240"/>
            </w:pPr>
            <w:r>
              <w:rPr>
                <w:spacing w:val="-2"/>
              </w:rPr>
              <w:t>2408066-1</w:t>
            </w:r>
            <w:r>
              <w:rPr>
                <w:spacing w:val="6"/>
              </w:rPr>
              <w:t xml:space="preserve"> </w:t>
            </w:r>
            <w:r>
              <w:t>DX</w:t>
            </w:r>
            <w:r>
              <w:rPr>
                <w:spacing w:val="3"/>
              </w:rPr>
              <w:t>0103S加</w:t>
            </w:r>
          </w:p>
        </w:tc>
        <w:tc>
          <w:tcPr>
            <w:tcW w:w="119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8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0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324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78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3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280" w:line="183" w:lineRule="auto"/>
              <w:ind w:left="155"/>
            </w:pPr>
            <w:r>
              <w:rPr>
                <w:spacing w:val="-2"/>
              </w:rPr>
              <w:t>95.0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47"/>
              <w:ind w:left="127"/>
            </w:pPr>
            <w:r>
              <w:rPr>
                <w:spacing w:val="-2"/>
              </w:rPr>
              <w:t>70~130</w:t>
            </w:r>
          </w:p>
        </w:tc>
        <w:tc>
          <w:tcPr>
            <w:tcW w:w="62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2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24" w:type="dxa"/>
            <w:vAlign w:val="top"/>
          </w:tcPr>
          <w:p>
            <w:pPr>
              <w:pStyle w:val="6"/>
              <w:spacing w:before="247" w:line="238" w:lineRule="auto"/>
              <w:ind w:left="200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9" w:hRule="atLeast"/>
        </w:trPr>
        <w:tc>
          <w:tcPr>
            <w:tcW w:w="1394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585"/>
            </w:pPr>
            <w:r>
              <w:t>汞</w:t>
            </w:r>
          </w:p>
          <w:p>
            <w:pPr>
              <w:pStyle w:val="6"/>
              <w:spacing w:before="71" w:line="214" w:lineRule="auto"/>
              <w:ind w:left="314"/>
            </w:pPr>
            <w:r>
              <w:rPr>
                <w:spacing w:val="-7"/>
              </w:rPr>
              <w:t>(μg/L)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70" w:line="175" w:lineRule="auto"/>
              <w:ind w:left="400" w:right="272" w:hanging="160"/>
            </w:pPr>
            <w:r>
              <w:rPr>
                <w:spacing w:val="-2"/>
              </w:rPr>
              <w:t>2408066-1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DX0103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50" w:line="183" w:lineRule="auto"/>
              <w:ind w:left="323"/>
            </w:pPr>
            <w:r>
              <w:rPr>
                <w:spacing w:val="-2"/>
              </w:rPr>
              <w:t>0.04L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324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3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295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37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629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2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20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0" w:hRule="atLeast"/>
        </w:trPr>
        <w:tc>
          <w:tcPr>
            <w:tcW w:w="13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1" w:line="197" w:lineRule="auto"/>
              <w:ind w:left="150" w:right="147" w:firstLine="89"/>
            </w:pPr>
            <w:r>
              <w:rPr>
                <w:spacing w:val="-2"/>
              </w:rPr>
              <w:t>2408066-1</w:t>
            </w:r>
            <w:r>
              <w:rPr>
                <w:spacing w:val="3"/>
              </w:rPr>
              <w:t xml:space="preserve">  </w:t>
            </w:r>
            <w:r>
              <w:t>DX</w:t>
            </w:r>
            <w:r>
              <w:rPr>
                <w:spacing w:val="34"/>
              </w:rPr>
              <w:t>0103X平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81" w:line="183" w:lineRule="auto"/>
              <w:ind w:left="323"/>
            </w:pPr>
            <w:r>
              <w:rPr>
                <w:spacing w:val="-2"/>
              </w:rPr>
              <w:t>0.04L</w:t>
            </w: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161" w:line="197" w:lineRule="auto"/>
              <w:ind w:left="240" w:right="240"/>
            </w:pPr>
            <w:r>
              <w:rPr>
                <w:spacing w:val="-2"/>
              </w:rPr>
              <w:t>2408066-1</w:t>
            </w:r>
            <w:r>
              <w:rPr>
                <w:spacing w:val="6"/>
              </w:rPr>
              <w:t xml:space="preserve"> </w:t>
            </w:r>
            <w:r>
              <w:t>DX</w:t>
            </w:r>
            <w:r>
              <w:rPr>
                <w:spacing w:val="3"/>
              </w:rPr>
              <w:t>0103S加</w:t>
            </w:r>
          </w:p>
        </w:tc>
        <w:tc>
          <w:tcPr>
            <w:tcW w:w="119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8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0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324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78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3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271" w:line="183" w:lineRule="auto"/>
              <w:ind w:left="155"/>
            </w:pPr>
            <w:r>
              <w:rPr>
                <w:spacing w:val="-2"/>
              </w:rPr>
              <w:t>97.0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38"/>
              <w:ind w:left="127"/>
            </w:pPr>
            <w:r>
              <w:rPr>
                <w:spacing w:val="-2"/>
              </w:rPr>
              <w:t>70~130</w:t>
            </w:r>
          </w:p>
        </w:tc>
        <w:tc>
          <w:tcPr>
            <w:tcW w:w="62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2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624" w:type="dxa"/>
            <w:vAlign w:val="top"/>
          </w:tcPr>
          <w:p>
            <w:pPr>
              <w:pStyle w:val="6"/>
              <w:spacing w:before="238" w:line="238" w:lineRule="auto"/>
              <w:ind w:left="200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9529" w:type="dxa"/>
            <w:gridSpan w:val="10"/>
            <w:vAlign w:val="top"/>
          </w:tcPr>
          <w:p>
            <w:pPr>
              <w:pStyle w:val="6"/>
              <w:spacing w:before="107" w:line="219" w:lineRule="auto"/>
              <w:ind w:left="14"/>
            </w:pPr>
            <w:r>
              <w:t>注：1、FQ代表废气，KQ代表环境空气，DX代表地下水；</w:t>
            </w:r>
            <w:r>
              <w:rPr>
                <w:spacing w:val="-1"/>
              </w:rPr>
              <w:t>数字中第一、二位表示年度，第三、四位表</w:t>
            </w:r>
          </w:p>
          <w:p>
            <w:pPr>
              <w:pStyle w:val="6"/>
              <w:spacing w:before="20" w:line="230" w:lineRule="auto"/>
              <w:ind w:left="904" w:right="11" w:hanging="19"/>
            </w:pPr>
            <w:r>
              <w:t>示月份，第五、六、七位表示任务编号，第十、十一位表示点位，第十二、十三位表示样品序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号；2、相对偏差、加标回收、标准样品测试合格的填</w:t>
            </w:r>
            <w:r>
              <w:rPr>
                <w:spacing w:val="-43"/>
              </w:rPr>
              <w:t xml:space="preserve"> </w:t>
            </w:r>
            <w:r>
              <w:rPr>
                <w:spacing w:val="-2"/>
              </w:rPr>
              <w:t>√,不合格的填×。</w:t>
            </w:r>
          </w:p>
        </w:tc>
      </w:tr>
    </w:tbl>
    <w:p>
      <w:pPr>
        <w:pStyle w:val="2"/>
      </w:pPr>
    </w:p>
    <w:p>
      <w:pPr>
        <w:sectPr>
          <w:headerReference r:id="rId31" w:type="default"/>
          <w:footerReference r:id="rId32" w:type="default"/>
          <w:pgSz w:w="11900" w:h="16840"/>
          <w:pgMar w:top="400" w:right="1185" w:bottom="1010" w:left="1175" w:header="0" w:footer="712" w:gutter="0"/>
          <w:cols w:space="720" w:num="1"/>
        </w:sectPr>
      </w:pPr>
    </w:p>
    <w:p>
      <w:pPr>
        <w:pStyle w:val="2"/>
      </w:pPr>
    </w:p>
    <w:p>
      <w:pPr>
        <w:spacing w:before="72" w:line="219" w:lineRule="auto"/>
        <w:ind w:left="61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1"/>
          <w:sz w:val="22"/>
          <w:szCs w:val="22"/>
        </w:rPr>
        <w:t>4、采样及分析方法见表4-10、4-1</w:t>
      </w:r>
      <w:r>
        <w:rPr>
          <w:rFonts w:ascii="宋体" w:hAnsi="宋体" w:eastAsia="宋体" w:cs="宋体"/>
          <w:spacing w:val="10"/>
          <w:sz w:val="22"/>
          <w:szCs w:val="22"/>
        </w:rPr>
        <w:t>1。</w:t>
      </w:r>
    </w:p>
    <w:p>
      <w:pPr>
        <w:spacing w:before="146" w:line="219" w:lineRule="auto"/>
        <w:ind w:left="34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0"/>
          <w:sz w:val="26"/>
          <w:szCs w:val="26"/>
        </w:rPr>
        <w:t>表4-10</w:t>
      </w:r>
      <w:r>
        <w:rPr>
          <w:rFonts w:ascii="宋体" w:hAnsi="宋体" w:eastAsia="宋体" w:cs="宋体"/>
          <w:spacing w:val="-10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26"/>
          <w:szCs w:val="26"/>
        </w:rPr>
        <w:t>采样方法一览表</w:t>
      </w:r>
    </w:p>
    <w:p>
      <w:pPr>
        <w:spacing w:line="81" w:lineRule="exact"/>
      </w:pPr>
    </w:p>
    <w:tbl>
      <w:tblPr>
        <w:tblStyle w:val="5"/>
        <w:tblW w:w="9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2"/>
        <w:gridCol w:w="5264"/>
        <w:gridCol w:w="19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352" w:type="dxa"/>
            <w:vAlign w:val="top"/>
          </w:tcPr>
          <w:p>
            <w:pPr>
              <w:pStyle w:val="6"/>
              <w:spacing w:before="124" w:line="219" w:lineRule="auto"/>
              <w:ind w:left="944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类别</w:t>
            </w:r>
          </w:p>
        </w:tc>
        <w:tc>
          <w:tcPr>
            <w:tcW w:w="5264" w:type="dxa"/>
            <w:vAlign w:val="top"/>
          </w:tcPr>
          <w:p>
            <w:pPr>
              <w:pStyle w:val="6"/>
              <w:spacing w:before="122" w:line="219" w:lineRule="auto"/>
              <w:ind w:left="218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采样方法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22" w:line="219" w:lineRule="auto"/>
              <w:ind w:left="508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方法依据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352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20" w:lineRule="auto"/>
              <w:ind w:left="61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有组织废气</w:t>
            </w:r>
          </w:p>
        </w:tc>
        <w:tc>
          <w:tcPr>
            <w:tcW w:w="5264" w:type="dxa"/>
            <w:vAlign w:val="top"/>
          </w:tcPr>
          <w:p>
            <w:pPr>
              <w:pStyle w:val="6"/>
              <w:spacing w:before="121" w:line="219" w:lineRule="auto"/>
              <w:ind w:left="119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《固定源废气监测技术规范》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19" w:line="218" w:lineRule="auto"/>
              <w:ind w:left="28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3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4" w:type="dxa"/>
            <w:vAlign w:val="top"/>
          </w:tcPr>
          <w:p>
            <w:pPr>
              <w:pStyle w:val="6"/>
              <w:spacing w:before="123" w:line="220" w:lineRule="auto"/>
              <w:ind w:left="31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《固定污染源废气低浓度颗粒物的测定重量法》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54" w:line="184" w:lineRule="auto"/>
              <w:ind w:left="34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 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352" w:type="dxa"/>
            <w:vAlign w:val="top"/>
          </w:tcPr>
          <w:p>
            <w:pPr>
              <w:pStyle w:val="6"/>
              <w:spacing w:before="124" w:line="220" w:lineRule="auto"/>
              <w:ind w:left="61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无组织废气</w:t>
            </w:r>
          </w:p>
        </w:tc>
        <w:tc>
          <w:tcPr>
            <w:tcW w:w="5264" w:type="dxa"/>
            <w:vAlign w:val="top"/>
          </w:tcPr>
          <w:p>
            <w:pPr>
              <w:pStyle w:val="6"/>
              <w:spacing w:before="124" w:line="220" w:lineRule="auto"/>
              <w:ind w:left="31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《固定污染源废气低浓度颗粒物的测定重量法》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55" w:line="184" w:lineRule="auto"/>
              <w:ind w:left="34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 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352" w:type="dxa"/>
            <w:vAlign w:val="top"/>
          </w:tcPr>
          <w:p>
            <w:pPr>
              <w:pStyle w:val="6"/>
              <w:spacing w:before="126" w:line="220" w:lineRule="auto"/>
              <w:ind w:left="72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环境空气</w:t>
            </w:r>
          </w:p>
        </w:tc>
        <w:tc>
          <w:tcPr>
            <w:tcW w:w="5264" w:type="dxa"/>
            <w:vAlign w:val="top"/>
          </w:tcPr>
          <w:p>
            <w:pPr>
              <w:pStyle w:val="6"/>
              <w:spacing w:before="126" w:line="219" w:lineRule="auto"/>
              <w:ind w:left="37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《环境空气质量手工监测技术规范》及修改单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57" w:line="184" w:lineRule="auto"/>
              <w:ind w:left="39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HJ194-2017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352" w:type="dxa"/>
            <w:vAlign w:val="top"/>
          </w:tcPr>
          <w:p>
            <w:pPr>
              <w:pStyle w:val="6"/>
              <w:spacing w:before="128" w:line="219" w:lineRule="auto"/>
              <w:ind w:left="83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地下水</w:t>
            </w:r>
          </w:p>
        </w:tc>
        <w:tc>
          <w:tcPr>
            <w:tcW w:w="5264" w:type="dxa"/>
            <w:vAlign w:val="top"/>
          </w:tcPr>
          <w:p>
            <w:pPr>
              <w:pStyle w:val="6"/>
              <w:spacing w:before="128" w:line="219" w:lineRule="auto"/>
              <w:ind w:left="119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《地下水环境监测技术规范》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59" w:line="184" w:lineRule="auto"/>
              <w:ind w:left="34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HJ</w:t>
            </w:r>
            <w:r>
              <w:rPr>
                <w:spacing w:val="25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164-2020</w:t>
            </w:r>
          </w:p>
        </w:tc>
      </w:tr>
    </w:tbl>
    <w:p>
      <w:pPr>
        <w:spacing w:before="92" w:line="220" w:lineRule="auto"/>
        <w:ind w:left="34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4"/>
          <w:sz w:val="26"/>
          <w:szCs w:val="26"/>
        </w:rPr>
        <w:t>表4-11</w:t>
      </w:r>
      <w:r>
        <w:rPr>
          <w:rFonts w:ascii="宋体" w:hAnsi="宋体" w:eastAsia="宋体" w:cs="宋体"/>
          <w:spacing w:val="30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4"/>
          <w:sz w:val="26"/>
          <w:szCs w:val="26"/>
        </w:rPr>
        <w:t>分析方法一览表</w:t>
      </w:r>
    </w:p>
    <w:p>
      <w:pPr>
        <w:spacing w:line="67" w:lineRule="exact"/>
      </w:pPr>
    </w:p>
    <w:tbl>
      <w:tblPr>
        <w:tblStyle w:val="5"/>
        <w:tblW w:w="944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1589"/>
        <w:gridCol w:w="3476"/>
        <w:gridCol w:w="1908"/>
        <w:gridCol w:w="15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44" w:type="dxa"/>
            <w:vAlign w:val="top"/>
          </w:tcPr>
          <w:p>
            <w:pPr>
              <w:pStyle w:val="6"/>
              <w:spacing w:before="213" w:line="219" w:lineRule="auto"/>
              <w:ind w:left="255"/>
            </w:pPr>
            <w:r>
              <w:rPr>
                <w:spacing w:val="8"/>
              </w:rPr>
              <w:t>类别</w:t>
            </w:r>
          </w:p>
        </w:tc>
        <w:tc>
          <w:tcPr>
            <w:tcW w:w="1589" w:type="dxa"/>
            <w:vAlign w:val="top"/>
          </w:tcPr>
          <w:p>
            <w:pPr>
              <w:pStyle w:val="6"/>
              <w:spacing w:before="214" w:line="220" w:lineRule="auto"/>
              <w:ind w:left="570"/>
            </w:pPr>
            <w:r>
              <w:rPr>
                <w:spacing w:val="-6"/>
              </w:rPr>
              <w:t>项 目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214" w:line="220" w:lineRule="auto"/>
              <w:ind w:left="1312"/>
            </w:pPr>
            <w:r>
              <w:rPr>
                <w:spacing w:val="-3"/>
              </w:rPr>
              <w:t>分析方法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3" w:line="219" w:lineRule="auto"/>
              <w:ind w:left="526"/>
            </w:pPr>
            <w:r>
              <w:rPr>
                <w:spacing w:val="-2"/>
              </w:rPr>
              <w:t>方法来源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54" w:line="246" w:lineRule="auto"/>
              <w:ind w:left="338" w:right="321"/>
            </w:pPr>
            <w:r>
              <w:rPr>
                <w:spacing w:val="3"/>
              </w:rPr>
              <w:t>方法最低</w:t>
            </w:r>
            <w:r>
              <w:t xml:space="preserve"> </w:t>
            </w:r>
            <w:r>
              <w:rPr>
                <w:spacing w:val="3"/>
              </w:rPr>
              <w:t>检出浓度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</w:trPr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145"/>
            </w:pPr>
            <w:r>
              <w:rPr>
                <w:spacing w:val="3"/>
              </w:rPr>
              <w:t>有组织</w:t>
            </w:r>
          </w:p>
          <w:p>
            <w:pPr>
              <w:pStyle w:val="6"/>
              <w:spacing w:before="49" w:line="220" w:lineRule="auto"/>
              <w:ind w:left="255"/>
            </w:pPr>
            <w:r>
              <w:rPr>
                <w:spacing w:val="6"/>
              </w:rPr>
              <w:t>废气</w:t>
            </w:r>
          </w:p>
        </w:tc>
        <w:tc>
          <w:tcPr>
            <w:tcW w:w="1589" w:type="dxa"/>
            <w:vAlign w:val="top"/>
          </w:tcPr>
          <w:p>
            <w:pPr>
              <w:pStyle w:val="6"/>
              <w:spacing w:before="210" w:line="220" w:lineRule="auto"/>
              <w:ind w:left="471"/>
            </w:pPr>
            <w:r>
              <w:rPr>
                <w:spacing w:val="-2"/>
              </w:rPr>
              <w:t>颗粒物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70" w:line="241" w:lineRule="auto"/>
              <w:ind w:left="1151" w:right="213" w:hanging="1055"/>
            </w:pPr>
            <w:r>
              <w:t>《固定污染源废气低浓度颗粒物的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测定重量法》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39" w:line="184" w:lineRule="auto"/>
              <w:ind w:left="366"/>
            </w:pPr>
            <w:r>
              <w:rPr>
                <w:spacing w:val="-2"/>
              </w:rPr>
              <w:t>HJ</w:t>
            </w:r>
            <w:r>
              <w:rPr>
                <w:spacing w:val="36"/>
              </w:rPr>
              <w:t xml:space="preserve"> </w:t>
            </w:r>
            <w:r>
              <w:rPr>
                <w:spacing w:val="-2"/>
              </w:rPr>
              <w:t>836-2017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02" w:line="214" w:lineRule="auto"/>
              <w:ind w:left="278"/>
            </w:pPr>
            <w:r>
              <w:rPr>
                <w:spacing w:val="-3"/>
              </w:rPr>
              <w:t>1.0mg/m³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19" w:line="219" w:lineRule="auto"/>
              <w:ind w:left="681"/>
            </w:pPr>
            <w:r>
              <w:t>苯</w:t>
            </w:r>
          </w:p>
        </w:tc>
        <w:tc>
          <w:tcPr>
            <w:tcW w:w="3476" w:type="dxa"/>
            <w:vMerge w:val="restart"/>
            <w:tcBorders>
              <w:bottom w:val="nil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0" w:lineRule="auto"/>
              <w:ind w:left="572" w:right="337" w:hanging="365"/>
            </w:pPr>
            <w:r>
              <w:rPr>
                <w:spacing w:val="-2"/>
              </w:rPr>
              <w:t>《环境空气苯系物的测定固体吸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附/热脱附一气相色谱法》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50" w:line="184" w:lineRule="auto"/>
              <w:ind w:left="366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583-2010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113" w:line="214" w:lineRule="auto"/>
              <w:ind w:left="18"/>
            </w:pPr>
            <w:r>
              <w:rPr>
                <w:spacing w:val="-2"/>
              </w:rPr>
              <w:t>5×10-</w:t>
            </w:r>
            <w:r>
              <w:rPr>
                <w:rFonts w:ascii="Calibri" w:hAnsi="Calibri" w:eastAsia="Calibri" w:cs="Calibri"/>
                <w:spacing w:val="-2"/>
              </w:rPr>
              <w:t>⁴</w:t>
            </w:r>
            <w:r>
              <w:rPr>
                <w:spacing w:val="-2"/>
              </w:rPr>
              <w:t>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29" w:line="219" w:lineRule="auto"/>
              <w:ind w:left="570"/>
            </w:pPr>
            <w:r>
              <w:rPr>
                <w:spacing w:val="4"/>
              </w:rPr>
              <w:t>甲苯</w:t>
            </w:r>
          </w:p>
        </w:tc>
        <w:tc>
          <w:tcPr>
            <w:tcW w:w="34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pStyle w:val="6"/>
              <w:spacing w:before="160" w:line="184" w:lineRule="auto"/>
              <w:ind w:left="366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583-2010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123" w:line="214" w:lineRule="auto"/>
              <w:ind w:left="68"/>
            </w:pPr>
            <w:r>
              <w:rPr>
                <w:spacing w:val="-2"/>
              </w:rPr>
              <w:t>5×10-4mg/m³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19" w:line="219" w:lineRule="auto"/>
              <w:ind w:left="471"/>
            </w:pPr>
            <w:r>
              <w:rPr>
                <w:spacing w:val="3"/>
              </w:rPr>
              <w:t>二甲苯</w:t>
            </w:r>
          </w:p>
        </w:tc>
        <w:tc>
          <w:tcPr>
            <w:tcW w:w="34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pStyle w:val="6"/>
              <w:spacing w:before="150" w:line="184" w:lineRule="auto"/>
              <w:ind w:left="366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583-2010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113" w:line="214" w:lineRule="auto"/>
              <w:ind w:left="68"/>
            </w:pPr>
            <w:r>
              <w:rPr>
                <w:spacing w:val="-2"/>
              </w:rPr>
              <w:t>5×10-4mg/m³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211" w:line="221" w:lineRule="auto"/>
              <w:ind w:left="471"/>
            </w:pPr>
            <w:r>
              <w:rPr>
                <w:spacing w:val="3"/>
              </w:rPr>
              <w:t>氯化氢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60" w:line="241" w:lineRule="auto"/>
              <w:ind w:left="781" w:right="250" w:hanging="519"/>
            </w:pPr>
            <w:r>
              <w:t>固定污染源排气中氯化氢的测定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硫氰酸汞分光光度法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8" w:line="218" w:lineRule="auto"/>
              <w:ind w:left="316"/>
            </w:pPr>
            <w:r>
              <w:rPr>
                <w:spacing w:val="-2"/>
              </w:rPr>
              <w:t>HJ/T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27-1999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03" w:line="214" w:lineRule="auto"/>
              <w:ind w:left="278"/>
            </w:pPr>
            <w:r>
              <w:rPr>
                <w:spacing w:val="-2"/>
              </w:rPr>
              <w:t>0.9mg/m³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212" w:line="220" w:lineRule="auto"/>
              <w:ind w:left="260"/>
            </w:pPr>
            <w:r>
              <w:rPr>
                <w:spacing w:val="-2"/>
              </w:rPr>
              <w:t>非甲烷总烃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73"/>
              <w:ind w:left="411" w:right="213" w:hanging="315"/>
            </w:pPr>
            <w:r>
              <w:t>《固定污染源废气总烃、甲烷和非</w:t>
            </w:r>
            <w:r>
              <w:rPr>
                <w:spacing w:val="4"/>
              </w:rPr>
              <w:t xml:space="preserve"> </w:t>
            </w:r>
            <w:r>
              <w:t>甲烷总烃的测定气相色谱法》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41" w:line="184" w:lineRule="auto"/>
              <w:ind w:left="426"/>
            </w:pPr>
            <w:r>
              <w:rPr>
                <w:spacing w:val="-2"/>
              </w:rPr>
              <w:t>HJ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38-2017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04" w:line="214" w:lineRule="auto"/>
              <w:ind w:left="228"/>
            </w:pPr>
            <w:r>
              <w:rPr>
                <w:spacing w:val="-1"/>
              </w:rPr>
              <w:t>0.07mg/m³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145"/>
            </w:pPr>
            <w:r>
              <w:rPr>
                <w:spacing w:val="3"/>
              </w:rPr>
              <w:t>无组织</w:t>
            </w:r>
          </w:p>
          <w:p>
            <w:pPr>
              <w:pStyle w:val="6"/>
              <w:spacing w:before="39" w:line="220" w:lineRule="auto"/>
              <w:ind w:left="255"/>
            </w:pPr>
            <w:r>
              <w:rPr>
                <w:spacing w:val="6"/>
              </w:rPr>
              <w:t>废气</w:t>
            </w:r>
          </w:p>
        </w:tc>
        <w:tc>
          <w:tcPr>
            <w:tcW w:w="1589" w:type="dxa"/>
            <w:vAlign w:val="top"/>
          </w:tcPr>
          <w:p>
            <w:pPr>
              <w:pStyle w:val="6"/>
              <w:spacing w:before="213" w:line="220" w:lineRule="auto"/>
              <w:ind w:left="471"/>
            </w:pPr>
            <w:r>
              <w:rPr>
                <w:spacing w:val="-2"/>
              </w:rPr>
              <w:t>颗粒物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63"/>
              <w:ind w:left="1361" w:right="341" w:hanging="1154"/>
            </w:pPr>
            <w:r>
              <w:rPr>
                <w:spacing w:val="-2"/>
              </w:rPr>
              <w:t>《环境空气总悬浮颗粒物的测定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重量法》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42" w:line="184" w:lineRule="auto"/>
              <w:ind w:left="316"/>
            </w:pPr>
            <w:r>
              <w:rPr>
                <w:spacing w:val="-3"/>
              </w:rPr>
              <w:t>HJ</w:t>
            </w:r>
            <w:r>
              <w:rPr>
                <w:spacing w:val="28"/>
              </w:rPr>
              <w:t xml:space="preserve"> </w:t>
            </w:r>
            <w:r>
              <w:rPr>
                <w:spacing w:val="-3"/>
              </w:rPr>
              <w:t>1263-2022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05" w:line="214" w:lineRule="auto"/>
              <w:ind w:left="228"/>
            </w:pPr>
            <w:r>
              <w:rPr>
                <w:spacing w:val="-3"/>
              </w:rPr>
              <w:t>168μg/m³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214" w:line="221" w:lineRule="auto"/>
              <w:ind w:left="471"/>
            </w:pPr>
            <w:r>
              <w:rPr>
                <w:spacing w:val="3"/>
              </w:rPr>
              <w:t>氯化氢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73"/>
              <w:ind w:left="731" w:right="213" w:hanging="635"/>
            </w:pPr>
            <w:r>
              <w:t>《固定污染源排气中氯化氢的测定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硫氰酸汞分光光度法》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1" w:line="218" w:lineRule="auto"/>
              <w:ind w:left="366"/>
            </w:pPr>
            <w:r>
              <w:rPr>
                <w:spacing w:val="-1"/>
              </w:rPr>
              <w:t>HJ/T27-1999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06" w:line="214" w:lineRule="auto"/>
              <w:ind w:left="228"/>
            </w:pPr>
            <w:r>
              <w:rPr>
                <w:spacing w:val="-1"/>
              </w:rPr>
              <w:t>0.05mg/m³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215" w:line="220" w:lineRule="auto"/>
              <w:ind w:left="260"/>
            </w:pPr>
            <w:r>
              <w:rPr>
                <w:spacing w:val="-2"/>
              </w:rPr>
              <w:t>非甲烷总烃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56" w:line="243" w:lineRule="auto"/>
              <w:ind w:left="261" w:right="176" w:hanging="165"/>
            </w:pPr>
            <w:r>
              <w:t>《环境空气总烃、甲烷和非甲烷总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烃的测定直接进样-气相色谱法》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44" w:line="184" w:lineRule="auto"/>
              <w:ind w:left="366"/>
            </w:pPr>
            <w:r>
              <w:rPr>
                <w:spacing w:val="-2"/>
              </w:rPr>
              <w:t>HJ</w:t>
            </w:r>
            <w:r>
              <w:rPr>
                <w:spacing w:val="36"/>
              </w:rPr>
              <w:t xml:space="preserve"> </w:t>
            </w:r>
            <w:r>
              <w:rPr>
                <w:spacing w:val="-2"/>
              </w:rPr>
              <w:t>604-2017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07" w:line="214" w:lineRule="auto"/>
              <w:ind w:left="228"/>
            </w:pPr>
            <w:r>
              <w:rPr>
                <w:spacing w:val="-1"/>
              </w:rPr>
              <w:t>0.07mg/m³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24" w:line="219" w:lineRule="auto"/>
              <w:ind w:left="681"/>
            </w:pPr>
            <w:r>
              <w:t>苯</w:t>
            </w:r>
          </w:p>
        </w:tc>
        <w:tc>
          <w:tcPr>
            <w:tcW w:w="3476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7" w:lineRule="auto"/>
              <w:ind w:left="621" w:right="337" w:hanging="414"/>
            </w:pPr>
            <w:r>
              <w:rPr>
                <w:spacing w:val="-2"/>
              </w:rPr>
              <w:t>《环境空气苯系物的测定固体吸</w:t>
            </w:r>
            <w:r>
              <w:rPr>
                <w:spacing w:val="8"/>
              </w:rPr>
              <w:t xml:space="preserve"> </w:t>
            </w:r>
            <w:r>
              <w:t>附/热脱附-气相色谱法》</w:t>
            </w:r>
          </w:p>
        </w:tc>
        <w:tc>
          <w:tcPr>
            <w:tcW w:w="1908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66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583-2010</w:t>
            </w:r>
          </w:p>
        </w:tc>
        <w:tc>
          <w:tcPr>
            <w:tcW w:w="1523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4" w:lineRule="auto"/>
              <w:ind w:left="68"/>
            </w:pPr>
            <w:r>
              <w:rPr>
                <w:spacing w:val="-2"/>
              </w:rPr>
              <w:t>5×10</w:t>
            </w:r>
            <w:r>
              <w:rPr>
                <w:rFonts w:ascii="Calibri" w:hAnsi="Calibri" w:eastAsia="Calibri" w:cs="Calibri"/>
                <w:spacing w:val="-2"/>
              </w:rPr>
              <w:t>⁴</w:t>
            </w:r>
            <w:r>
              <w:rPr>
                <w:spacing w:val="-2"/>
              </w:rPr>
              <w:t>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34" w:line="219" w:lineRule="auto"/>
              <w:ind w:left="570"/>
            </w:pPr>
            <w:r>
              <w:rPr>
                <w:spacing w:val="4"/>
              </w:rPr>
              <w:t>甲苯</w:t>
            </w:r>
          </w:p>
        </w:tc>
        <w:tc>
          <w:tcPr>
            <w:tcW w:w="34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34" w:line="219" w:lineRule="auto"/>
              <w:ind w:left="471"/>
            </w:pPr>
            <w:r>
              <w:rPr>
                <w:spacing w:val="3"/>
              </w:rPr>
              <w:t>二甲苯</w:t>
            </w:r>
          </w:p>
        </w:tc>
        <w:tc>
          <w:tcPr>
            <w:tcW w:w="34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9" w:lineRule="auto"/>
              <w:ind w:left="255" w:right="245"/>
            </w:pPr>
            <w:r>
              <w:rPr>
                <w:spacing w:val="-5"/>
              </w:rPr>
              <w:t>环境</w:t>
            </w:r>
            <w:r>
              <w:t xml:space="preserve"> </w:t>
            </w:r>
            <w:r>
              <w:rPr>
                <w:spacing w:val="6"/>
              </w:rPr>
              <w:t>空气</w:t>
            </w:r>
          </w:p>
        </w:tc>
        <w:tc>
          <w:tcPr>
            <w:tcW w:w="1589" w:type="dxa"/>
            <w:vAlign w:val="top"/>
          </w:tcPr>
          <w:p>
            <w:pPr>
              <w:pStyle w:val="6"/>
              <w:spacing w:before="216" w:line="221" w:lineRule="auto"/>
              <w:ind w:left="471"/>
            </w:pPr>
            <w:r>
              <w:rPr>
                <w:spacing w:val="3"/>
              </w:rPr>
              <w:t>氯化氢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76" w:line="234" w:lineRule="auto"/>
              <w:ind w:left="731" w:right="213" w:hanging="635"/>
            </w:pPr>
            <w:r>
              <w:t>《固定污染源排气中氯化氢的测定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硫氰酸汞分光光度法》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3" w:line="218" w:lineRule="auto"/>
              <w:ind w:left="366"/>
            </w:pPr>
            <w:r>
              <w:rPr>
                <w:spacing w:val="-1"/>
              </w:rPr>
              <w:t>HJ/T27-1999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08" w:line="214" w:lineRule="auto"/>
              <w:ind w:left="228"/>
            </w:pPr>
            <w:r>
              <w:rPr>
                <w:spacing w:val="-1"/>
              </w:rPr>
              <w:t>0.05mg/m³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217" w:line="220" w:lineRule="auto"/>
              <w:ind w:left="471"/>
            </w:pPr>
            <w:r>
              <w:rPr>
                <w:spacing w:val="-2"/>
              </w:rPr>
              <w:t>颗粒物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86" w:line="234" w:lineRule="auto"/>
              <w:ind w:left="1361" w:right="341" w:hanging="1154"/>
            </w:pPr>
            <w:r>
              <w:rPr>
                <w:spacing w:val="-2"/>
              </w:rPr>
              <w:t>《环境空气总悬浮颗粒物的测定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重量法》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46" w:line="184" w:lineRule="auto"/>
              <w:ind w:left="316"/>
            </w:pPr>
            <w:r>
              <w:rPr>
                <w:spacing w:val="-3"/>
              </w:rPr>
              <w:t>HJ</w:t>
            </w:r>
            <w:r>
              <w:rPr>
                <w:spacing w:val="28"/>
              </w:rPr>
              <w:t xml:space="preserve"> </w:t>
            </w:r>
            <w:r>
              <w:rPr>
                <w:spacing w:val="-3"/>
              </w:rPr>
              <w:t>1263-2022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09" w:line="214" w:lineRule="auto"/>
              <w:ind w:left="228"/>
            </w:pPr>
            <w:r>
              <w:rPr>
                <w:spacing w:val="-3"/>
              </w:rPr>
              <w:t>168μg/m³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216" w:line="219" w:lineRule="auto"/>
              <w:ind w:left="471"/>
            </w:pPr>
            <w:r>
              <w:rPr>
                <w:spacing w:val="3"/>
              </w:rPr>
              <w:t>二甲苯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76" w:line="234" w:lineRule="auto"/>
              <w:ind w:left="621" w:right="337" w:hanging="414"/>
            </w:pPr>
            <w:r>
              <w:rPr>
                <w:spacing w:val="-2"/>
              </w:rPr>
              <w:t>《环境空气苯系物的测定固体吸</w:t>
            </w:r>
            <w:r>
              <w:rPr>
                <w:spacing w:val="8"/>
              </w:rPr>
              <w:t xml:space="preserve"> </w:t>
            </w:r>
            <w:r>
              <w:t>附/热脱附-气相色谱法》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47" w:line="184" w:lineRule="auto"/>
              <w:ind w:left="366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583-2010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10" w:line="214" w:lineRule="auto"/>
              <w:ind w:left="18"/>
            </w:pPr>
            <w:r>
              <w:rPr>
                <w:spacing w:val="-2"/>
              </w:rPr>
              <w:t>5×10-</w:t>
            </w:r>
            <w:r>
              <w:rPr>
                <w:rFonts w:ascii="Calibri" w:hAnsi="Calibri" w:eastAsia="Calibri" w:cs="Calibri"/>
                <w:spacing w:val="-2"/>
              </w:rPr>
              <w:t>⁴</w:t>
            </w:r>
            <w:r>
              <w:rPr>
                <w:spacing w:val="-2"/>
              </w:rPr>
              <w:t>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9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6"/>
              <w:spacing w:before="120" w:line="261" w:lineRule="auto"/>
              <w:ind w:left="570" w:right="468" w:hanging="99"/>
            </w:pPr>
            <w:r>
              <w:rPr>
                <w:spacing w:val="3"/>
              </w:rPr>
              <w:t>非甲烷</w:t>
            </w:r>
            <w:r>
              <w:t xml:space="preserve"> </w:t>
            </w:r>
            <w:r>
              <w:rPr>
                <w:spacing w:val="4"/>
              </w:rPr>
              <w:t>总烃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20" w:line="261" w:lineRule="auto"/>
              <w:ind w:left="261" w:right="176" w:hanging="165"/>
            </w:pPr>
            <w:r>
              <w:t>《环境空气总烃、甲烷和非甲烷总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烃的测定直接进样-气相色谱法》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98" w:line="184" w:lineRule="auto"/>
              <w:ind w:left="366"/>
            </w:pPr>
            <w:r>
              <w:rPr>
                <w:spacing w:val="-2"/>
              </w:rPr>
              <w:t>HJ</w:t>
            </w:r>
            <w:r>
              <w:rPr>
                <w:spacing w:val="36"/>
              </w:rPr>
              <w:t xml:space="preserve"> </w:t>
            </w:r>
            <w:r>
              <w:rPr>
                <w:spacing w:val="-2"/>
              </w:rPr>
              <w:t>604-2017</w:t>
            </w:r>
          </w:p>
        </w:tc>
        <w:tc>
          <w:tcPr>
            <w:tcW w:w="1523" w:type="dxa"/>
            <w:vAlign w:val="top"/>
          </w:tcPr>
          <w:p>
            <w:pPr>
              <w:pStyle w:val="6"/>
              <w:spacing w:before="261" w:line="214" w:lineRule="auto"/>
              <w:ind w:left="228"/>
            </w:pPr>
            <w:r>
              <w:rPr>
                <w:spacing w:val="-1"/>
              </w:rPr>
              <w:t>0.07mg/m³</w:t>
            </w:r>
          </w:p>
        </w:tc>
      </w:tr>
    </w:tbl>
    <w:p>
      <w:pPr>
        <w:pStyle w:val="2"/>
      </w:pPr>
    </w:p>
    <w:p>
      <w:pPr>
        <w:sectPr>
          <w:headerReference r:id="rId33" w:type="default"/>
          <w:footerReference r:id="rId34" w:type="default"/>
          <w:pgSz w:w="11900" w:h="16840"/>
          <w:pgMar w:top="1183" w:right="1135" w:bottom="1091" w:left="1224" w:header="959" w:footer="821" w:gutter="0"/>
          <w:cols w:space="720" w:num="1"/>
        </w:sectPr>
      </w:pPr>
    </w:p>
    <w:p>
      <w:pPr>
        <w:pStyle w:val="2"/>
        <w:spacing w:line="336" w:lineRule="auto"/>
      </w:pPr>
    </w:p>
    <w:p>
      <w:pPr>
        <w:pStyle w:val="2"/>
        <w:spacing w:line="337" w:lineRule="auto"/>
      </w:pPr>
    </w:p>
    <w:p>
      <w:pPr>
        <w:spacing w:before="59" w:line="219" w:lineRule="auto"/>
        <w:ind w:left="5805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山西永硕新材料科技有限公司下半年自行监测</w:t>
      </w:r>
    </w:p>
    <w:p>
      <w:pPr>
        <w:spacing w:line="65" w:lineRule="exact"/>
      </w:pPr>
    </w:p>
    <w:tbl>
      <w:tblPr>
        <w:tblStyle w:val="5"/>
        <w:tblW w:w="94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1608"/>
        <w:gridCol w:w="3476"/>
        <w:gridCol w:w="1918"/>
        <w:gridCol w:w="15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34" w:type="dxa"/>
            <w:vAlign w:val="top"/>
          </w:tcPr>
          <w:p>
            <w:pPr>
              <w:pStyle w:val="6"/>
              <w:spacing w:before="213" w:line="219" w:lineRule="auto"/>
              <w:ind w:left="245"/>
            </w:pPr>
            <w:r>
              <w:rPr>
                <w:spacing w:val="8"/>
              </w:rPr>
              <w:t>类别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14" w:line="220" w:lineRule="auto"/>
              <w:ind w:left="580"/>
            </w:pPr>
            <w:r>
              <w:rPr>
                <w:spacing w:val="-6"/>
              </w:rPr>
              <w:t>项 目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214" w:line="220" w:lineRule="auto"/>
              <w:ind w:left="1313"/>
            </w:pPr>
            <w:r>
              <w:rPr>
                <w:spacing w:val="-3"/>
              </w:rPr>
              <w:t>分析方法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3" w:line="219" w:lineRule="auto"/>
              <w:ind w:left="536"/>
            </w:pPr>
            <w:r>
              <w:rPr>
                <w:spacing w:val="-2"/>
              </w:rPr>
              <w:t>方法来源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52" w:line="251" w:lineRule="auto"/>
              <w:ind w:left="339" w:right="321"/>
            </w:pPr>
            <w:r>
              <w:rPr>
                <w:spacing w:val="3"/>
              </w:rPr>
              <w:t>方法最低</w:t>
            </w:r>
            <w:r>
              <w:t xml:space="preserve"> </w:t>
            </w:r>
            <w:r>
              <w:rPr>
                <w:spacing w:val="3"/>
              </w:rPr>
              <w:t>检出浓度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3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45"/>
            </w:pPr>
            <w:r>
              <w:rPr>
                <w:spacing w:val="-2"/>
              </w:rPr>
              <w:t>地下水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14" w:line="214" w:lineRule="auto"/>
              <w:ind w:left="270"/>
            </w:pPr>
            <w:r>
              <w:t>pH</w:t>
            </w:r>
            <w:r>
              <w:rPr>
                <w:spacing w:val="9"/>
              </w:rPr>
              <w:t>(无量纲)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20" w:line="220" w:lineRule="auto"/>
              <w:ind w:left="1412"/>
            </w:pPr>
            <w:r>
              <w:rPr>
                <w:spacing w:val="2"/>
              </w:rPr>
              <w:t>电极法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49" w:line="184" w:lineRule="auto"/>
              <w:ind w:left="377"/>
            </w:pPr>
            <w:r>
              <w:rPr>
                <w:spacing w:val="-1"/>
              </w:rPr>
              <w:t>HJ1147-2020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239" w:line="142" w:lineRule="exact"/>
              <w:ind w:left="64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30" w:line="219" w:lineRule="auto"/>
              <w:ind w:left="161"/>
            </w:pPr>
            <w:r>
              <w:rPr>
                <w:spacing w:val="1"/>
              </w:rPr>
              <w:t>高锰酸盐指数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30" w:line="219" w:lineRule="auto"/>
              <w:ind w:left="782"/>
            </w:pPr>
            <w:r>
              <w:rPr>
                <w:spacing w:val="1"/>
              </w:rPr>
              <w:t>高锰酸盐指数的测定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83" w:line="184" w:lineRule="auto"/>
              <w:ind w:left="266"/>
            </w:pPr>
            <w:r>
              <w:rPr>
                <w:spacing w:val="-3"/>
              </w:rPr>
              <w:t>GB</w:t>
            </w:r>
            <w:r>
              <w:rPr>
                <w:spacing w:val="51"/>
              </w:rPr>
              <w:t xml:space="preserve"> </w:t>
            </w:r>
            <w:r>
              <w:rPr>
                <w:spacing w:val="-3"/>
              </w:rPr>
              <w:t>11892-1989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123" w:line="214" w:lineRule="auto"/>
              <w:ind w:left="389"/>
            </w:pPr>
            <w:r>
              <w:rPr>
                <w:spacing w:val="-2"/>
              </w:rPr>
              <w:t>0.5mg/L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22" w:line="220" w:lineRule="auto"/>
              <w:ind w:left="691"/>
            </w:pPr>
            <w:r>
              <w:t>砷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21" w:line="219" w:lineRule="auto"/>
              <w:ind w:left="1203"/>
            </w:pPr>
            <w:r>
              <w:rPr>
                <w:spacing w:val="1"/>
              </w:rPr>
              <w:t>原子荧光法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51" w:line="184" w:lineRule="auto"/>
              <w:ind w:left="377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694-2014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114" w:line="214" w:lineRule="auto"/>
              <w:ind w:left="339"/>
            </w:pPr>
            <w:r>
              <w:rPr>
                <w:spacing w:val="-2"/>
              </w:rPr>
              <w:t>0.3μg/L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33" w:line="220" w:lineRule="auto"/>
              <w:ind w:left="691"/>
            </w:pPr>
            <w:r>
              <w:t>汞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32" w:line="219" w:lineRule="auto"/>
              <w:ind w:left="1203"/>
            </w:pPr>
            <w:r>
              <w:rPr>
                <w:spacing w:val="1"/>
              </w:rPr>
              <w:t>原子荧光法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62" w:line="184" w:lineRule="auto"/>
              <w:ind w:left="377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694-2014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125" w:line="214" w:lineRule="auto"/>
              <w:ind w:left="279"/>
            </w:pPr>
            <w:r>
              <w:rPr>
                <w:spacing w:val="-2"/>
              </w:rPr>
              <w:t>0.04μg/L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0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21" w:line="218" w:lineRule="auto"/>
              <w:ind w:left="481"/>
            </w:pPr>
            <w:r>
              <w:rPr>
                <w:spacing w:val="-3"/>
              </w:rPr>
              <w:t>六价铬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22" w:line="219" w:lineRule="auto"/>
              <w:ind w:left="573"/>
            </w:pPr>
            <w:r>
              <w:rPr>
                <w:spacing w:val="-1"/>
              </w:rPr>
              <w:t>二苯碳酰二肼分光光度法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29" w:line="224" w:lineRule="auto"/>
              <w:ind w:left="117"/>
            </w:pPr>
            <w:r>
              <w:rPr>
                <w:spacing w:val="-1"/>
              </w:rPr>
              <w:t>GB/T 5750.6-2023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116" w:line="214" w:lineRule="auto"/>
              <w:ind w:left="279"/>
            </w:pPr>
            <w:r>
              <w:rPr>
                <w:spacing w:val="-1"/>
              </w:rPr>
              <w:t>0.004mg/L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38" w:line="224" w:lineRule="auto"/>
              <w:ind w:left="691"/>
            </w:pPr>
            <w:r>
              <w:t>铅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33" w:line="219" w:lineRule="auto"/>
              <w:ind w:left="472"/>
            </w:pPr>
            <w:r>
              <w:rPr>
                <w:spacing w:val="-1"/>
              </w:rPr>
              <w:t>无火焰原子吸收分光光度法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39" w:line="224" w:lineRule="auto"/>
              <w:ind w:left="117"/>
            </w:pPr>
            <w:r>
              <w:rPr>
                <w:spacing w:val="-1"/>
              </w:rPr>
              <w:t>GB/T 5750.6-2023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126" w:line="214" w:lineRule="auto"/>
              <w:ind w:left="339"/>
            </w:pPr>
            <w:r>
              <w:rPr>
                <w:spacing w:val="-2"/>
              </w:rPr>
              <w:t>2.5μg/L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25" w:line="221" w:lineRule="auto"/>
              <w:ind w:left="691"/>
            </w:pPr>
            <w:r>
              <w:t>铁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24" w:line="219" w:lineRule="auto"/>
              <w:ind w:left="573"/>
            </w:pPr>
            <w:r>
              <w:rPr>
                <w:spacing w:val="-1"/>
              </w:rPr>
              <w:t>火焰原子吸收分光光度法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77" w:line="184" w:lineRule="auto"/>
              <w:ind w:left="266"/>
            </w:pPr>
            <w:r>
              <w:rPr>
                <w:spacing w:val="-3"/>
              </w:rPr>
              <w:t>GB</w:t>
            </w:r>
            <w:r>
              <w:rPr>
                <w:spacing w:val="51"/>
              </w:rPr>
              <w:t xml:space="preserve"> </w:t>
            </w:r>
            <w:r>
              <w:rPr>
                <w:spacing w:val="-3"/>
              </w:rPr>
              <w:t>11911-1989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117" w:line="214" w:lineRule="auto"/>
              <w:ind w:left="339"/>
            </w:pPr>
            <w:r>
              <w:rPr>
                <w:spacing w:val="-2"/>
              </w:rPr>
              <w:t>0.03mg/L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35" w:line="220" w:lineRule="auto"/>
              <w:ind w:left="691"/>
            </w:pPr>
            <w:r>
              <w:t>锌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34" w:line="219" w:lineRule="auto"/>
              <w:ind w:left="782"/>
            </w:pPr>
            <w:r>
              <w:t>原子吸收分光光度法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87" w:line="184" w:lineRule="auto"/>
              <w:ind w:left="327"/>
            </w:pPr>
            <w:r>
              <w:rPr>
                <w:spacing w:val="-2"/>
              </w:rPr>
              <w:t>GB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7475-1987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127" w:line="214" w:lineRule="auto"/>
              <w:ind w:left="339"/>
            </w:pPr>
            <w:r>
              <w:rPr>
                <w:spacing w:val="-2"/>
              </w:rPr>
              <w:t>0.02mg/L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32" w:line="226" w:lineRule="auto"/>
              <w:ind w:left="691"/>
            </w:pPr>
            <w:r>
              <w:t>锰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25" w:line="219" w:lineRule="auto"/>
              <w:ind w:left="573"/>
            </w:pPr>
            <w:r>
              <w:rPr>
                <w:spacing w:val="-1"/>
              </w:rPr>
              <w:t>火焰原子吸收分光光度法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78" w:line="184" w:lineRule="auto"/>
              <w:ind w:left="266"/>
            </w:pPr>
            <w:r>
              <w:rPr>
                <w:spacing w:val="-3"/>
              </w:rPr>
              <w:t>GB</w:t>
            </w:r>
            <w:r>
              <w:rPr>
                <w:spacing w:val="51"/>
              </w:rPr>
              <w:t xml:space="preserve"> </w:t>
            </w:r>
            <w:r>
              <w:rPr>
                <w:spacing w:val="-3"/>
              </w:rPr>
              <w:t>11911-1989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118" w:line="214" w:lineRule="auto"/>
              <w:ind w:left="339"/>
            </w:pPr>
            <w:r>
              <w:rPr>
                <w:spacing w:val="-2"/>
              </w:rPr>
              <w:t>0.01mg/L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39" w:line="222" w:lineRule="auto"/>
              <w:ind w:left="691"/>
            </w:pPr>
            <w:r>
              <w:t>镉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35" w:line="219" w:lineRule="auto"/>
              <w:ind w:left="782"/>
            </w:pPr>
            <w:r>
              <w:t>原子吸收分光光度法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88" w:line="184" w:lineRule="auto"/>
              <w:ind w:left="377"/>
            </w:pPr>
            <w:r>
              <w:rPr>
                <w:spacing w:val="-1"/>
              </w:rPr>
              <w:t>GB7475-1987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128" w:line="214" w:lineRule="auto"/>
              <w:ind w:left="438"/>
            </w:pPr>
            <w:r>
              <w:rPr>
                <w:spacing w:val="-4"/>
              </w:rPr>
              <w:t>1μg/L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26" w:line="219" w:lineRule="auto"/>
              <w:ind w:left="481"/>
            </w:pPr>
            <w:r>
              <w:rPr>
                <w:spacing w:val="-3"/>
              </w:rPr>
              <w:t>石油类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26" w:line="219" w:lineRule="auto"/>
              <w:ind w:left="683"/>
            </w:pPr>
            <w:r>
              <w:rPr>
                <w:spacing w:val="4"/>
              </w:rPr>
              <w:t>紫外分光光度法(试行)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56" w:line="184" w:lineRule="auto"/>
              <w:ind w:left="427"/>
            </w:pPr>
            <w:r>
              <w:rPr>
                <w:spacing w:val="-1"/>
              </w:rPr>
              <w:t>HJ970-2018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119" w:line="214" w:lineRule="auto"/>
              <w:ind w:left="339"/>
            </w:pPr>
            <w:r>
              <w:rPr>
                <w:spacing w:val="-2"/>
              </w:rPr>
              <w:t>0.01mg/L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26" w:line="219" w:lineRule="auto"/>
              <w:ind w:left="580"/>
            </w:pPr>
            <w:r>
              <w:rPr>
                <w:spacing w:val="-3"/>
              </w:rPr>
              <w:t>氨氮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26" w:line="219" w:lineRule="auto"/>
              <w:ind w:left="782"/>
            </w:pPr>
            <w:r>
              <w:rPr>
                <w:spacing w:val="-1"/>
              </w:rPr>
              <w:t>钠氏试剂分光光度法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58" w:line="183" w:lineRule="auto"/>
              <w:ind w:left="377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535-2009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120" w:line="214" w:lineRule="auto"/>
              <w:ind w:left="279"/>
            </w:pPr>
            <w:r>
              <w:rPr>
                <w:spacing w:val="-1"/>
              </w:rPr>
              <w:t>0.025mg/L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38" w:line="221" w:lineRule="auto"/>
              <w:ind w:left="481"/>
            </w:pPr>
            <w:r>
              <w:rPr>
                <w:spacing w:val="3"/>
              </w:rPr>
              <w:t>氯化物</w:t>
            </w:r>
          </w:p>
        </w:tc>
        <w:tc>
          <w:tcPr>
            <w:tcW w:w="3476" w:type="dxa"/>
            <w:vAlign w:val="top"/>
          </w:tcPr>
          <w:p>
            <w:pPr>
              <w:pStyle w:val="6"/>
              <w:spacing w:before="138" w:line="220" w:lineRule="auto"/>
              <w:ind w:left="1102"/>
            </w:pPr>
            <w:r>
              <w:rPr>
                <w:spacing w:val="-2"/>
              </w:rPr>
              <w:t>硝酸银容量法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90" w:line="184" w:lineRule="auto"/>
              <w:ind w:left="266"/>
            </w:pPr>
            <w:r>
              <w:rPr>
                <w:spacing w:val="-3"/>
              </w:rPr>
              <w:t>GB</w:t>
            </w:r>
            <w:r>
              <w:rPr>
                <w:spacing w:val="51"/>
              </w:rPr>
              <w:t xml:space="preserve"> </w:t>
            </w:r>
            <w:r>
              <w:rPr>
                <w:spacing w:val="-3"/>
              </w:rPr>
              <w:t>11896-1989</w:t>
            </w:r>
          </w:p>
        </w:tc>
        <w:tc>
          <w:tcPr>
            <w:tcW w:w="1524" w:type="dxa"/>
            <w:vAlign w:val="top"/>
          </w:tcPr>
          <w:p>
            <w:pPr>
              <w:pStyle w:val="6"/>
              <w:spacing w:before="130" w:line="214" w:lineRule="auto"/>
              <w:ind w:left="489"/>
            </w:pPr>
            <w:r>
              <w:rPr>
                <w:spacing w:val="-2"/>
              </w:rPr>
              <w:t>2mg/L</w:t>
            </w:r>
          </w:p>
        </w:tc>
      </w:tr>
    </w:tbl>
    <w:p>
      <w:pPr>
        <w:spacing w:before="224" w:line="219" w:lineRule="auto"/>
        <w:ind w:left="57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6"/>
          <w:sz w:val="23"/>
          <w:szCs w:val="23"/>
        </w:rPr>
        <w:t>5、监测数据经“三校”、“三审”后报出。</w:t>
      </w:r>
    </w:p>
    <w:p>
      <w:pPr>
        <w:spacing w:before="295" w:line="220" w:lineRule="auto"/>
        <w:ind w:left="98"/>
        <w:outlineLvl w:val="0"/>
        <w:rPr>
          <w:rFonts w:ascii="宋体" w:hAnsi="宋体" w:eastAsia="宋体" w:cs="宋体"/>
          <w:sz w:val="28"/>
          <w:szCs w:val="28"/>
        </w:rPr>
      </w:pPr>
      <w:bookmarkStart w:id="11" w:name="bookmark5"/>
      <w:bookmarkEnd w:id="11"/>
      <w:r>
        <w:rPr>
          <w:rFonts w:ascii="宋体" w:hAnsi="宋体" w:eastAsia="宋体" w:cs="宋体"/>
          <w:b/>
          <w:bCs/>
          <w:sz w:val="28"/>
          <w:szCs w:val="28"/>
        </w:rPr>
        <w:t>五、监测结果</w:t>
      </w:r>
    </w:p>
    <w:p>
      <w:pPr>
        <w:spacing w:before="254" w:line="216" w:lineRule="auto"/>
        <w:ind w:left="58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sz w:val="23"/>
          <w:szCs w:val="23"/>
        </w:rPr>
        <w:t>1、酸轧机组入口除尘废气监测结果见表5-1,监测点位见图5-1。</w:t>
      </w:r>
    </w:p>
    <w:p>
      <w:pPr>
        <w:spacing w:before="209" w:line="219" w:lineRule="auto"/>
        <w:ind w:left="244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表5-1</w:t>
      </w:r>
      <w:r>
        <w:rPr>
          <w:rFonts w:ascii="宋体" w:hAnsi="宋体" w:eastAsia="宋体" w:cs="宋体"/>
          <w:spacing w:val="12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酸轧机组入口除尘废气监测结果一</w:t>
      </w:r>
      <w:r>
        <w:rPr>
          <w:rFonts w:ascii="宋体" w:hAnsi="宋体" w:eastAsia="宋体" w:cs="宋体"/>
          <w:b/>
          <w:bCs/>
          <w:spacing w:val="11"/>
          <w:sz w:val="23"/>
          <w:szCs w:val="23"/>
        </w:rPr>
        <w:t>览表</w:t>
      </w:r>
    </w:p>
    <w:p>
      <w:pPr>
        <w:spacing w:line="67" w:lineRule="exact"/>
      </w:pPr>
    </w:p>
    <w:tbl>
      <w:tblPr>
        <w:tblStyle w:val="5"/>
        <w:tblW w:w="928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1678"/>
        <w:gridCol w:w="1988"/>
        <w:gridCol w:w="2038"/>
        <w:gridCol w:w="19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79" w:lineRule="auto"/>
              <w:ind w:left="604" w:right="59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678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49" w:lineRule="auto"/>
              <w:ind w:left="622" w:right="60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5949" w:type="dxa"/>
            <w:gridSpan w:val="3"/>
            <w:vAlign w:val="top"/>
          </w:tcPr>
          <w:p>
            <w:pPr>
              <w:pStyle w:val="6"/>
              <w:spacing w:before="134" w:line="220" w:lineRule="auto"/>
              <w:ind w:left="2633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8" w:type="dxa"/>
            <w:vAlign w:val="top"/>
          </w:tcPr>
          <w:p>
            <w:pPr>
              <w:pStyle w:val="6"/>
              <w:spacing w:before="61" w:line="249" w:lineRule="auto"/>
              <w:ind w:left="614" w:right="682" w:firstLine="5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47" w:line="255" w:lineRule="auto"/>
              <w:ind w:left="596" w:right="57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59" w:line="250" w:lineRule="auto"/>
              <w:ind w:left="637" w:right="54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45"/>
            </w:pPr>
            <w:r>
              <w:rPr>
                <w:spacing w:val="-2"/>
              </w:rPr>
              <w:t>2024.11.4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4" w:line="184" w:lineRule="auto"/>
              <w:ind w:left="772"/>
            </w:pPr>
            <w:r>
              <w:t>1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5" w:line="183" w:lineRule="auto"/>
              <w:ind w:left="724"/>
            </w:pPr>
            <w:r>
              <w:rPr>
                <w:spacing w:val="-2"/>
              </w:rPr>
              <w:t>34424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85" w:line="183" w:lineRule="auto"/>
              <w:ind w:left="856"/>
            </w:pPr>
            <w:r>
              <w:rPr>
                <w:spacing w:val="-3"/>
              </w:rPr>
              <w:t>2.8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185" w:line="183" w:lineRule="auto"/>
              <w:ind w:left="687"/>
            </w:pPr>
            <w:r>
              <w:rPr>
                <w:spacing w:val="-2"/>
              </w:rPr>
              <w:t>0.096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6" w:line="183" w:lineRule="auto"/>
              <w:ind w:left="772"/>
            </w:pPr>
            <w:r>
              <w:t>2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6" w:line="183" w:lineRule="auto"/>
              <w:ind w:left="724"/>
            </w:pPr>
            <w:r>
              <w:rPr>
                <w:spacing w:val="-2"/>
              </w:rPr>
              <w:t>35339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86" w:line="183" w:lineRule="auto"/>
              <w:ind w:left="856"/>
            </w:pPr>
            <w:r>
              <w:rPr>
                <w:spacing w:val="-3"/>
              </w:rPr>
              <w:t>3.3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185" w:line="184" w:lineRule="auto"/>
              <w:ind w:left="687"/>
            </w:pPr>
            <w:r>
              <w:rPr>
                <w:spacing w:val="-2"/>
              </w:rPr>
              <w:t>0.117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7" w:line="183" w:lineRule="auto"/>
              <w:ind w:left="772"/>
            </w:pPr>
            <w:r>
              <w:t>3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77" w:line="183" w:lineRule="auto"/>
              <w:ind w:left="724"/>
            </w:pPr>
            <w:r>
              <w:rPr>
                <w:spacing w:val="-2"/>
              </w:rPr>
              <w:t>37260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77" w:line="183" w:lineRule="auto"/>
              <w:ind w:left="856"/>
            </w:pPr>
            <w:r>
              <w:rPr>
                <w:spacing w:val="-3"/>
              </w:rPr>
              <w:t>2.6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177" w:line="183" w:lineRule="auto"/>
              <w:ind w:left="687"/>
            </w:pPr>
            <w:r>
              <w:rPr>
                <w:spacing w:val="-2"/>
              </w:rPr>
              <w:t>0.097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1345"/>
            </w:pPr>
            <w:r>
              <w:rPr>
                <w:spacing w:val="-2"/>
              </w:rPr>
              <w:t>平均值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78" w:line="183" w:lineRule="auto"/>
              <w:ind w:left="724"/>
            </w:pPr>
            <w:r>
              <w:rPr>
                <w:spacing w:val="-2"/>
              </w:rPr>
              <w:t>35674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78" w:line="183" w:lineRule="auto"/>
              <w:ind w:left="856"/>
            </w:pPr>
            <w:r>
              <w:rPr>
                <w:spacing w:val="-3"/>
              </w:rPr>
              <w:t>2.9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177" w:line="184" w:lineRule="auto"/>
              <w:ind w:left="687"/>
            </w:pPr>
            <w:r>
              <w:rPr>
                <w:spacing w:val="-2"/>
              </w:rPr>
              <w:t>0.103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235"/>
            </w:pPr>
            <w:r>
              <w:rPr>
                <w:spacing w:val="-2"/>
              </w:rPr>
              <w:t>标准限值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56" w:line="142" w:lineRule="exact"/>
              <w:ind w:left="88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89" w:line="184" w:lineRule="auto"/>
              <w:ind w:left="906"/>
            </w:pPr>
            <w:r>
              <w:rPr>
                <w:spacing w:val="-6"/>
              </w:rPr>
              <w:t>10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256" w:line="142" w:lineRule="exact"/>
              <w:ind w:left="84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1235"/>
            </w:pPr>
            <w:r>
              <w:rPr>
                <w:spacing w:val="-2"/>
              </w:rPr>
              <w:t>达标情况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47" w:line="143" w:lineRule="exact"/>
              <w:ind w:left="88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28" w:line="220" w:lineRule="auto"/>
              <w:ind w:left="806"/>
            </w:pPr>
            <w:r>
              <w:rPr>
                <w:spacing w:val="-2"/>
              </w:rPr>
              <w:t>达标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247" w:line="143" w:lineRule="exact"/>
              <w:ind w:left="848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35" w:type="default"/>
          <w:footerReference r:id="rId36" w:type="default"/>
          <w:pgSz w:w="11900" w:h="16840"/>
          <w:pgMar w:top="400" w:right="1194" w:bottom="999" w:left="1234" w:header="0" w:footer="717" w:gutter="0"/>
          <w:cols w:space="720" w:num="1"/>
        </w:sectPr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870" w:lineRule="exact"/>
        <w:ind w:firstLine="2239"/>
      </w:pPr>
      <w:r>
        <w:rPr>
          <w:position w:val="-57"/>
        </w:rPr>
        <w:pict>
          <v:group id="_x0000_s1026" o:spid="_x0000_s1026" o:spt="203" style="height:143.55pt;width:256pt;" coordsize="5120,2871">
            <o:lock v:ext="edit" aspectratio="f"/>
            <v:shape id="_x0000_s1027" o:spid="_x0000_s1027" o:spt="75" alt="" type="#_x0000_t75" style="position:absolute;left:0;top:0;height:2871;width:5120;" filled="f" o:preferrelative="t" stroked="f" coordsize="21600,21600">
              <v:path/>
              <v:fill on="f" focussize="0,0"/>
              <v:stroke on="f"/>
              <v:imagedata r:id="rId81" o:title=""/>
              <o:lock v:ext="edit" aspectratio="t"/>
            </v:shape>
            <v:shape id="_x0000_s1028" o:spid="_x0000_s1028" o:spt="202" type="#_x0000_t202" style="position:absolute;left:9;top:41;height:1855;width:504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59" w:lineRule="exact"/>
                      <w:ind w:left="418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12161A"/>
                        <w:spacing w:val="-14"/>
                        <w:w w:val="80"/>
                        <w:position w:val="-4"/>
                        <w:sz w:val="37"/>
                        <w:szCs w:val="37"/>
                      </w:rPr>
                      <w:t>T</w:t>
                    </w:r>
                    <w:r>
                      <w:rPr>
                        <w:rFonts w:ascii="黑体" w:hAnsi="黑体" w:eastAsia="黑体" w:cs="黑体"/>
                        <w:spacing w:val="-8"/>
                        <w:position w:val="-1"/>
                        <w:sz w:val="17"/>
                        <w:szCs w:val="17"/>
                      </w:rPr>
                      <w:t>排放高度</w:t>
                    </w:r>
                  </w:p>
                  <w:p>
                    <w:pPr>
                      <w:spacing w:line="188" w:lineRule="auto"/>
                      <w:ind w:left="4350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7"/>
                        <w:szCs w:val="17"/>
                      </w:rPr>
                      <w:t>27m</w:t>
                    </w:r>
                  </w:p>
                  <w:p>
                    <w:pPr>
                      <w:spacing w:before="49" w:line="196" w:lineRule="auto"/>
                      <w:ind w:left="3400"/>
                      <w:rPr>
                        <w:rFonts w:ascii="Arial" w:hAnsi="Arial" w:eastAsia="Arial" w:cs="Arial"/>
                        <w:sz w:val="13"/>
                        <w:szCs w:val="13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3"/>
                        <w:szCs w:val="13"/>
                      </w:rPr>
                      <w:t>9.8m</w:t>
                    </w:r>
                  </w:p>
                  <w:p>
                    <w:pPr>
                      <w:spacing w:before="285" w:line="112" w:lineRule="exact"/>
                      <w:ind w:left="4420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position w:val="-3"/>
                        <w:sz w:val="17"/>
                        <w:szCs w:val="17"/>
                      </w:rPr>
                      <w:t>0=1.76m</w:t>
                    </w:r>
                  </w:p>
                  <w:p>
                    <w:pPr>
                      <w:spacing w:line="237" w:lineRule="auto"/>
                      <w:ind w:left="3730"/>
                      <w:rPr>
                        <w:rFonts w:ascii="仿宋" w:hAnsi="仿宋" w:eastAsia="仿宋" w:cs="仿宋"/>
                        <w:sz w:val="17"/>
                        <w:szCs w:val="17"/>
                      </w:rPr>
                    </w:pPr>
                    <w:r>
                      <w:rPr>
                        <w:rFonts w:ascii="仿宋" w:hAnsi="仿宋" w:eastAsia="仿宋" w:cs="仿宋"/>
                        <w:spacing w:val="-20"/>
                        <w:w w:val="93"/>
                        <w:sz w:val="17"/>
                        <w:szCs w:val="17"/>
                      </w:rPr>
                      <w:t>粉河</w:t>
                    </w:r>
                  </w:p>
                  <w:p>
                    <w:pPr>
                      <w:spacing w:before="112" w:line="196" w:lineRule="auto"/>
                      <w:ind w:left="3319"/>
                      <w:rPr>
                        <w:rFonts w:ascii="Arial" w:hAnsi="Arial" w:eastAsia="Arial" w:cs="Arial"/>
                        <w:sz w:val="13"/>
                        <w:szCs w:val="13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3"/>
                        <w:szCs w:val="13"/>
                      </w:rPr>
                      <w:t>7.25m</w:t>
                    </w:r>
                  </w:p>
                  <w:p>
                    <w:pPr>
                      <w:spacing w:before="22" w:line="179" w:lineRule="auto"/>
                      <w:ind w:left="1740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-8"/>
                        <w:sz w:val="17"/>
                        <w:szCs w:val="17"/>
                      </w:rPr>
                      <w:t>脉冲式</w:t>
                    </w:r>
                  </w:p>
                  <w:p>
                    <w:pPr>
                      <w:spacing w:line="222" w:lineRule="auto"/>
                      <w:ind w:left="20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-12"/>
                        <w:position w:val="2"/>
                        <w:sz w:val="17"/>
                        <w:szCs w:val="17"/>
                      </w:rPr>
                      <w:t>废气</w:t>
                    </w:r>
                    <w:r>
                      <w:rPr>
                        <w:rFonts w:ascii="宋体" w:hAnsi="宋体" w:eastAsia="宋体" w:cs="宋体"/>
                        <w:spacing w:val="4"/>
                        <w:position w:val="2"/>
                        <w:sz w:val="17"/>
                        <w:szCs w:val="17"/>
                      </w:rPr>
                      <w:t xml:space="preserve">              </w:t>
                    </w:r>
                    <w:r>
                      <w:rPr>
                        <w:rFonts w:ascii="宋体" w:hAnsi="宋体" w:eastAsia="宋体" w:cs="宋体"/>
                        <w:spacing w:val="-12"/>
                        <w:sz w:val="17"/>
                        <w:szCs w:val="17"/>
                      </w:rPr>
                      <w:t>布袋除尘器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64" w:lineRule="auto"/>
      </w:pPr>
    </w:p>
    <w:p>
      <w:pPr>
        <w:spacing w:before="78" w:line="219" w:lineRule="auto"/>
        <w:ind w:left="244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图5-1</w:t>
      </w:r>
      <w:r>
        <w:rPr>
          <w:rFonts w:ascii="宋体" w:hAnsi="宋体" w:eastAsia="宋体" w:cs="宋体"/>
          <w:spacing w:val="5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酸轧机组入口除尘监测点位示意图</w:t>
      </w:r>
    </w:p>
    <w:p>
      <w:pPr>
        <w:spacing w:before="198" w:line="219" w:lineRule="auto"/>
        <w:ind w:left="50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2、酸轧机组酸洗废气监测结果见表5-2监测点位见图5-2。</w:t>
      </w:r>
    </w:p>
    <w:p>
      <w:pPr>
        <w:spacing w:before="181" w:line="219" w:lineRule="auto"/>
        <w:ind w:left="26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表5-2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酸轧机组酸洗废气监测结果一览表</w:t>
      </w:r>
    </w:p>
    <w:p>
      <w:pPr>
        <w:spacing w:line="56" w:lineRule="exact"/>
      </w:pPr>
    </w:p>
    <w:tbl>
      <w:tblPr>
        <w:tblStyle w:val="5"/>
        <w:tblW w:w="9249" w:type="dxa"/>
        <w:tblInd w:w="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1678"/>
        <w:gridCol w:w="1977"/>
        <w:gridCol w:w="2048"/>
        <w:gridCol w:w="19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63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4" w:line="279" w:lineRule="auto"/>
              <w:ind w:left="594" w:right="58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6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49" w:lineRule="auto"/>
              <w:ind w:left="621" w:right="60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5938" w:type="dxa"/>
            <w:gridSpan w:val="3"/>
            <w:vAlign w:val="top"/>
          </w:tcPr>
          <w:p>
            <w:pPr>
              <w:pStyle w:val="6"/>
              <w:spacing w:before="134" w:line="221" w:lineRule="auto"/>
              <w:ind w:left="2634"/>
            </w:pPr>
            <w:r>
              <w:rPr>
                <w:spacing w:val="3"/>
              </w:rPr>
              <w:t>氯化氢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vAlign w:val="top"/>
          </w:tcPr>
          <w:p>
            <w:pPr>
              <w:pStyle w:val="6"/>
              <w:spacing w:before="41" w:line="249" w:lineRule="auto"/>
              <w:ind w:left="613" w:right="681" w:firstLine="4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48" w:line="246" w:lineRule="auto"/>
              <w:ind w:left="596" w:right="588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59" w:line="219" w:lineRule="auto"/>
              <w:ind w:left="52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63" w:line="207" w:lineRule="auto"/>
              <w:ind w:left="63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3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34"/>
            </w:pPr>
            <w:r>
              <w:rPr>
                <w:spacing w:val="-2"/>
              </w:rPr>
              <w:t>2024.11.5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4" w:line="184" w:lineRule="auto"/>
              <w:ind w:left="771"/>
            </w:pPr>
            <w:r>
              <w:t>1</w:t>
            </w:r>
          </w:p>
        </w:tc>
        <w:tc>
          <w:tcPr>
            <w:tcW w:w="1977" w:type="dxa"/>
            <w:vAlign w:val="top"/>
          </w:tcPr>
          <w:p>
            <w:pPr>
              <w:pStyle w:val="6"/>
              <w:spacing w:before="184" w:line="184" w:lineRule="auto"/>
              <w:ind w:left="713"/>
            </w:pPr>
            <w:r>
              <w:rPr>
                <w:spacing w:val="-4"/>
              </w:rPr>
              <w:t>15185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5" w:line="183" w:lineRule="auto"/>
              <w:ind w:left="806"/>
            </w:pPr>
            <w:r>
              <w:rPr>
                <w:spacing w:val="-2"/>
              </w:rPr>
              <w:t>6.83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84" w:line="184" w:lineRule="auto"/>
              <w:ind w:left="689"/>
            </w:pPr>
            <w:r>
              <w:rPr>
                <w:spacing w:val="-2"/>
              </w:rPr>
              <w:t>0.104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6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6" w:line="183" w:lineRule="auto"/>
              <w:ind w:left="771"/>
            </w:pPr>
            <w:r>
              <w:t>2</w:t>
            </w:r>
          </w:p>
        </w:tc>
        <w:tc>
          <w:tcPr>
            <w:tcW w:w="1977" w:type="dxa"/>
            <w:vAlign w:val="top"/>
          </w:tcPr>
          <w:p>
            <w:pPr>
              <w:pStyle w:val="6"/>
              <w:spacing w:before="175" w:line="184" w:lineRule="auto"/>
              <w:ind w:left="713"/>
            </w:pPr>
            <w:r>
              <w:rPr>
                <w:spacing w:val="-4"/>
              </w:rPr>
              <w:t>17284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75" w:line="184" w:lineRule="auto"/>
              <w:ind w:left="806"/>
            </w:pPr>
            <w:r>
              <w:rPr>
                <w:spacing w:val="-2"/>
              </w:rPr>
              <w:t>4.14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76" w:line="183" w:lineRule="auto"/>
              <w:ind w:left="689"/>
            </w:pPr>
            <w:r>
              <w:rPr>
                <w:spacing w:val="-2"/>
              </w:rPr>
              <w:t>0.072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8" w:line="183" w:lineRule="auto"/>
              <w:ind w:left="771"/>
            </w:pPr>
            <w:r>
              <w:t>3</w:t>
            </w:r>
          </w:p>
        </w:tc>
        <w:tc>
          <w:tcPr>
            <w:tcW w:w="1977" w:type="dxa"/>
            <w:vAlign w:val="top"/>
          </w:tcPr>
          <w:p>
            <w:pPr>
              <w:pStyle w:val="6"/>
              <w:spacing w:before="187" w:line="184" w:lineRule="auto"/>
              <w:ind w:left="713"/>
            </w:pPr>
            <w:r>
              <w:rPr>
                <w:spacing w:val="-4"/>
              </w:rPr>
              <w:t>16283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8" w:line="183" w:lineRule="auto"/>
              <w:ind w:left="806"/>
            </w:pPr>
            <w:r>
              <w:rPr>
                <w:spacing w:val="-3"/>
              </w:rPr>
              <w:t>5.39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88" w:line="183" w:lineRule="auto"/>
              <w:ind w:left="689"/>
            </w:pPr>
            <w:r>
              <w:rPr>
                <w:spacing w:val="-2"/>
              </w:rPr>
              <w:t>0.088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311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1334"/>
            </w:pPr>
            <w:r>
              <w:rPr>
                <w:spacing w:val="-2"/>
              </w:rPr>
              <w:t>平均值</w:t>
            </w:r>
          </w:p>
        </w:tc>
        <w:tc>
          <w:tcPr>
            <w:tcW w:w="1977" w:type="dxa"/>
            <w:vAlign w:val="top"/>
          </w:tcPr>
          <w:p>
            <w:pPr>
              <w:pStyle w:val="6"/>
              <w:spacing w:before="178" w:line="184" w:lineRule="auto"/>
              <w:ind w:left="713"/>
            </w:pPr>
            <w:r>
              <w:rPr>
                <w:spacing w:val="-4"/>
              </w:rPr>
              <w:t>16251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79" w:line="183" w:lineRule="auto"/>
              <w:ind w:left="806"/>
            </w:pPr>
            <w:r>
              <w:rPr>
                <w:spacing w:val="-3"/>
              </w:rPr>
              <w:t>5.45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79" w:line="183" w:lineRule="auto"/>
              <w:ind w:left="689"/>
            </w:pPr>
            <w:r>
              <w:rPr>
                <w:spacing w:val="-2"/>
              </w:rPr>
              <w:t>0.088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311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1224"/>
            </w:pPr>
            <w:r>
              <w:rPr>
                <w:spacing w:val="-2"/>
              </w:rPr>
              <w:t>标准限值</w:t>
            </w:r>
          </w:p>
        </w:tc>
        <w:tc>
          <w:tcPr>
            <w:tcW w:w="1977" w:type="dxa"/>
            <w:vAlign w:val="top"/>
          </w:tcPr>
          <w:p>
            <w:pPr>
              <w:pStyle w:val="6"/>
              <w:spacing w:before="246" w:line="142" w:lineRule="exact"/>
              <w:ind w:left="87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79" w:line="184" w:lineRule="auto"/>
              <w:ind w:left="916"/>
            </w:pPr>
            <w:r>
              <w:rPr>
                <w:spacing w:val="-6"/>
              </w:rPr>
              <w:t>15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46" w:line="142" w:lineRule="exact"/>
              <w:ind w:left="84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311" w:type="dxa"/>
            <w:gridSpan w:val="2"/>
            <w:vAlign w:val="top"/>
          </w:tcPr>
          <w:p>
            <w:pPr>
              <w:pStyle w:val="6"/>
              <w:spacing w:before="129" w:line="220" w:lineRule="auto"/>
              <w:ind w:left="1224"/>
            </w:pPr>
            <w:r>
              <w:rPr>
                <w:spacing w:val="-2"/>
              </w:rPr>
              <w:t>达标情况</w:t>
            </w:r>
          </w:p>
        </w:tc>
        <w:tc>
          <w:tcPr>
            <w:tcW w:w="1977" w:type="dxa"/>
            <w:vAlign w:val="top"/>
          </w:tcPr>
          <w:p>
            <w:pPr>
              <w:pStyle w:val="6"/>
              <w:spacing w:before="248" w:line="142" w:lineRule="exact"/>
              <w:ind w:left="87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29" w:line="220" w:lineRule="auto"/>
              <w:ind w:left="806"/>
            </w:pPr>
            <w:r>
              <w:rPr>
                <w:spacing w:val="-2"/>
              </w:rPr>
              <w:t>达标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48" w:line="142" w:lineRule="exact"/>
              <w:ind w:left="848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pStyle w:val="2"/>
        <w:spacing w:line="432" w:lineRule="auto"/>
      </w:pPr>
    </w:p>
    <w:p>
      <w:pPr>
        <w:pStyle w:val="2"/>
        <w:spacing w:line="3640" w:lineRule="exact"/>
        <w:ind w:firstLine="1859"/>
      </w:pPr>
      <w:r>
        <w:rPr>
          <w:position w:val="-72"/>
        </w:rPr>
        <w:pict>
          <v:group id="_x0000_s1029" o:spid="_x0000_s1029" o:spt="203" style="height:182pt;width:273.5pt;" coordsize="5470,3640">
            <o:lock v:ext="edit" aspectratio="f"/>
            <v:shape id="_x0000_s1030" o:spid="_x0000_s1030" o:spt="75" alt="" type="#_x0000_t75" style="position:absolute;left:0;top:0;height:3640;width:5470;" filled="f" o:preferrelative="t" stroked="f" coordsize="21600,21600">
              <v:path/>
              <v:fill on="f" focussize="0,0"/>
              <v:stroke on="f"/>
              <v:imagedata r:id="rId82" o:title=""/>
              <o:lock v:ext="edit" aspectratio="t"/>
            </v:shape>
            <v:shape id="_x0000_s1031" o:spid="_x0000_s1031" o:spt="202" type="#_x0000_t202" style="position:absolute;left:3089;top:63;height:3203;width:109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480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t>不</w:t>
                    </w:r>
                  </w:p>
                  <w:p>
                    <w:pPr>
                      <w:spacing w:line="28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196" w:lineRule="auto"/>
                      <w:ind w:left="29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4"/>
                        <w:sz w:val="17"/>
                        <w:szCs w:val="17"/>
                      </w:rPr>
                      <w:t>10.0m</w:t>
                    </w:r>
                  </w:p>
                  <w:p>
                    <w:pPr>
                      <w:spacing w:line="4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0" w:line="233" w:lineRule="auto"/>
                      <w:jc w:val="right"/>
                      <w:rPr>
                        <w:rFonts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ascii="仿宋" w:hAnsi="仿宋" w:eastAsia="仿宋" w:cs="仿宋"/>
                        <w:spacing w:val="-72"/>
                        <w:w w:val="85"/>
                        <w:position w:val="1"/>
                        <w:sz w:val="37"/>
                        <w:szCs w:val="37"/>
                      </w:rPr>
                      <w:t>米</w:t>
                    </w:r>
                    <w:r>
                      <w:rPr>
                        <w:rFonts w:ascii="仿宋" w:hAnsi="仿宋" w:eastAsia="仿宋" w:cs="仿宋"/>
                        <w:spacing w:val="-69"/>
                        <w:position w:val="1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42"/>
                        <w:w w:val="85"/>
                        <w:position w:val="-2"/>
                        <w:sz w:val="32"/>
                        <w:szCs w:val="32"/>
                      </w:rPr>
                      <w:t>◎</w:t>
                    </w:r>
                  </w:p>
                  <w:p>
                    <w:pPr>
                      <w:spacing w:before="199" w:line="196" w:lineRule="auto"/>
                      <w:ind w:left="20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4"/>
                        <w:sz w:val="17"/>
                        <w:szCs w:val="17"/>
                      </w:rPr>
                      <w:t>15.7m</w:t>
                    </w: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233" w:lineRule="auto"/>
                      <w:ind w:left="480"/>
                      <w:rPr>
                        <w:rFonts w:ascii="仿宋" w:hAnsi="仿宋" w:eastAsia="仿宋" w:cs="仿宋"/>
                        <w:sz w:val="32"/>
                        <w:szCs w:val="32"/>
                      </w:rPr>
                    </w:pPr>
                    <w:r>
                      <w:rPr>
                        <w:rFonts w:ascii="仿宋" w:hAnsi="仿宋" w:eastAsia="仿宋" w:cs="仿宋"/>
                        <w:sz w:val="32"/>
                        <w:szCs w:val="32"/>
                      </w:rPr>
                      <w:t>业</w:t>
                    </w:r>
                  </w:p>
                </w:txbxContent>
              </v:textbox>
            </v:shape>
            <v:shape id="_x0000_s1032" o:spid="_x0000_s1032" o:spt="202" type="#_x0000_t202" style="position:absolute;left:4549;top:186;height:404;width:83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37" w:lineRule="auto"/>
                      <w:ind w:left="20" w:right="20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27"/>
                        <w:sz w:val="17"/>
                        <w:szCs w:val="17"/>
                      </w:rPr>
                      <w:t>排放高度</w:t>
                    </w:r>
                    <w:r>
                      <w:rPr>
                        <w:rFonts w:ascii="宋体" w:hAnsi="宋体" w:eastAsia="宋体" w:cs="宋体"/>
                        <w:spacing w:val="1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17"/>
                        <w:szCs w:val="17"/>
                      </w:rPr>
                      <w:t>36.5m</w:t>
                    </w:r>
                  </w:p>
                </w:txbxContent>
              </v:textbox>
            </v:shape>
            <v:shape id="_x0000_s1033" o:spid="_x0000_s1033" o:spt="202" type="#_x0000_t202" style="position:absolute;left:1049;top:2055;height:212;width:101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25"/>
                        <w:sz w:val="17"/>
                        <w:szCs w:val="17"/>
                      </w:rPr>
                      <w:t>酸雾洗涤塔</w:t>
                    </w:r>
                  </w:p>
                </w:txbxContent>
              </v:textbox>
            </v:shape>
            <v:shape id="_x0000_s1034" o:spid="_x0000_s1034" o:spt="202" type="#_x0000_t202" style="position:absolute;left:4629;top:1558;height:162;width:68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0" w:lineRule="auto"/>
                      <w:ind w:left="20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7"/>
                        <w:szCs w:val="17"/>
                      </w:rPr>
                      <w:t>Ø=0.71m</w:t>
                    </w:r>
                  </w:p>
                </w:txbxContent>
              </v:textbox>
            </v:shape>
            <v:shape id="_x0000_s1035" o:spid="_x0000_s1035" o:spt="202" type="#_x0000_t202" style="position:absolute;left:19;top:1566;height:212;width:45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4"/>
                        <w:sz w:val="17"/>
                        <w:szCs w:val="17"/>
                      </w:rPr>
                      <w:t>废</w:t>
                    </w:r>
                    <w:r>
                      <w:rPr>
                        <w:rFonts w:ascii="黑体" w:hAnsi="黑体" w:eastAsia="黑体" w:cs="黑体"/>
                        <w:spacing w:val="8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7"/>
                        <w:szCs w:val="17"/>
                      </w:rPr>
                      <w:t>气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24" w:lineRule="auto"/>
      </w:pPr>
    </w:p>
    <w:p>
      <w:pPr>
        <w:spacing w:before="79" w:line="219" w:lineRule="auto"/>
        <w:ind w:left="269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图5-2</w:t>
      </w:r>
      <w:r>
        <w:rPr>
          <w:rFonts w:ascii="宋体" w:hAnsi="宋体" w:eastAsia="宋体" w:cs="宋体"/>
          <w:spacing w:val="8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酸轧机组酸洗监测点位示意图</w:t>
      </w:r>
    </w:p>
    <w:p>
      <w:pPr>
        <w:spacing w:before="177" w:line="216" w:lineRule="auto"/>
        <w:ind w:left="45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3、冷轧机轧制废气监测结果见表5-3,监测点位见图5</w:t>
      </w:r>
      <w:r>
        <w:rPr>
          <w:rFonts w:ascii="宋体" w:hAnsi="宋体" w:eastAsia="宋体" w:cs="宋体"/>
          <w:spacing w:val="-1"/>
          <w:sz w:val="24"/>
          <w:szCs w:val="24"/>
        </w:rPr>
        <w:t>-3。</w:t>
      </w:r>
    </w:p>
    <w:p>
      <w:pPr>
        <w:spacing w:line="216" w:lineRule="auto"/>
        <w:rPr>
          <w:rFonts w:ascii="宋体" w:hAnsi="宋体" w:eastAsia="宋体" w:cs="宋体"/>
          <w:sz w:val="24"/>
          <w:szCs w:val="24"/>
        </w:rPr>
        <w:sectPr>
          <w:headerReference r:id="rId37" w:type="default"/>
          <w:footerReference r:id="rId38" w:type="default"/>
          <w:pgSz w:w="11900" w:h="16840"/>
          <w:pgMar w:top="1204" w:right="1189" w:bottom="1080" w:left="1350" w:header="979" w:footer="795" w:gutter="0"/>
          <w:cols w:space="720" w:num="1"/>
        </w:sectPr>
      </w:pPr>
    </w:p>
    <w:p>
      <w:pPr>
        <w:pStyle w:val="2"/>
        <w:spacing w:line="379" w:lineRule="auto"/>
      </w:pPr>
    </w:p>
    <w:p>
      <w:pPr>
        <w:spacing w:before="81" w:line="206" w:lineRule="auto"/>
        <w:ind w:left="280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表5-3冷轧机轧制废气监测结果一览表</w:t>
      </w:r>
    </w:p>
    <w:tbl>
      <w:tblPr>
        <w:tblStyle w:val="5"/>
        <w:tblW w:w="929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1678"/>
        <w:gridCol w:w="1998"/>
        <w:gridCol w:w="2038"/>
        <w:gridCol w:w="19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5" w:line="302" w:lineRule="auto"/>
              <w:ind w:left="614" w:right="60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6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5" w:line="271" w:lineRule="auto"/>
              <w:ind w:left="632" w:right="6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5959" w:type="dxa"/>
            <w:gridSpan w:val="3"/>
            <w:vAlign w:val="top"/>
          </w:tcPr>
          <w:p>
            <w:pPr>
              <w:pStyle w:val="6"/>
              <w:spacing w:before="134" w:line="221" w:lineRule="auto"/>
              <w:ind w:left="27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油雾*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8" w:type="dxa"/>
            <w:vAlign w:val="top"/>
          </w:tcPr>
          <w:p>
            <w:pPr>
              <w:pStyle w:val="6"/>
              <w:spacing w:before="51" w:line="257" w:lineRule="auto"/>
              <w:ind w:left="644" w:right="701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49" w:line="258" w:lineRule="auto"/>
              <w:ind w:left="615" w:right="6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49" w:line="219" w:lineRule="auto"/>
              <w:ind w:left="5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85" w:line="214" w:lineRule="auto"/>
              <w:ind w:left="65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1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2024.11.11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1" w:line="184" w:lineRule="auto"/>
              <w:ind w:left="78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1" w:line="184" w:lineRule="auto"/>
              <w:ind w:left="6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131478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82" w:line="183" w:lineRule="auto"/>
              <w:ind w:left="8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182" w:line="183" w:lineRule="auto"/>
              <w:ind w:left="7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3" w:line="183" w:lineRule="auto"/>
              <w:ind w:left="78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2" w:line="184" w:lineRule="auto"/>
              <w:ind w:left="6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133654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83" w:line="183" w:lineRule="auto"/>
              <w:ind w:left="8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183" w:line="183" w:lineRule="auto"/>
              <w:ind w:left="7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4" w:line="183" w:lineRule="auto"/>
              <w:ind w:left="78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3" w:line="184" w:lineRule="auto"/>
              <w:ind w:left="6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127160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83" w:line="184" w:lineRule="auto"/>
              <w:ind w:left="86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183" w:line="184" w:lineRule="auto"/>
              <w:ind w:left="7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13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5" w:line="184" w:lineRule="auto"/>
              <w:ind w:left="6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130764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86" w:line="183" w:lineRule="auto"/>
              <w:ind w:left="8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0.7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186" w:line="183" w:lineRule="auto"/>
              <w:ind w:left="7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2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50" w:line="136" w:lineRule="exact"/>
              <w:ind w:left="944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87" w:line="183" w:lineRule="auto"/>
              <w:ind w:left="91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250" w:line="136" w:lineRule="exact"/>
              <w:ind w:left="85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12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51" w:line="136" w:lineRule="exact"/>
              <w:ind w:left="894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2038" w:type="dxa"/>
            <w:vAlign w:val="top"/>
          </w:tcPr>
          <w:p>
            <w:pPr>
              <w:pStyle w:val="6"/>
              <w:spacing w:before="137" w:line="220" w:lineRule="auto"/>
              <w:ind w:left="8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923" w:type="dxa"/>
            <w:vAlign w:val="top"/>
          </w:tcPr>
          <w:p>
            <w:pPr>
              <w:pStyle w:val="6"/>
              <w:spacing w:before="251" w:line="136" w:lineRule="exact"/>
              <w:ind w:left="85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</w:tbl>
    <w:p>
      <w:pPr>
        <w:pStyle w:val="2"/>
        <w:spacing w:line="337" w:lineRule="auto"/>
      </w:pPr>
    </w:p>
    <w:p>
      <w:pPr>
        <w:pStyle w:val="2"/>
        <w:spacing w:line="338" w:lineRule="auto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column">
              <wp:posOffset>1085850</wp:posOffset>
            </wp:positionH>
            <wp:positionV relativeFrom="paragraph">
              <wp:posOffset>80010</wp:posOffset>
            </wp:positionV>
            <wp:extent cx="2781300" cy="2108200"/>
            <wp:effectExtent l="0" t="0" r="0" b="635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78132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4342765</wp:posOffset>
            </wp:positionH>
            <wp:positionV relativeFrom="paragraph">
              <wp:posOffset>156210</wp:posOffset>
            </wp:positionV>
            <wp:extent cx="222250" cy="323850"/>
            <wp:effectExtent l="0" t="0" r="4445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22250" cy="323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2" w:line="230" w:lineRule="auto"/>
        <w:ind w:left="7239" w:right="1526" w:hanging="9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ascii="黑体" w:hAnsi="黑体" w:eastAsia="黑体" w:cs="黑体"/>
          <w:spacing w:val="-2"/>
          <w:sz w:val="16"/>
          <w:szCs w:val="16"/>
        </w:rPr>
        <w:t>排放高度</w:t>
      </w:r>
      <w:r>
        <w:rPr>
          <w:rFonts w:ascii="黑体" w:hAnsi="黑体" w:eastAsia="黑体" w:cs="黑体"/>
          <w:spacing w:val="1"/>
          <w:sz w:val="16"/>
          <w:szCs w:val="16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6"/>
          <w:szCs w:val="16"/>
        </w:rPr>
        <w:t>27m</w:t>
      </w: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spacing w:before="78" w:line="219" w:lineRule="auto"/>
        <w:ind w:left="283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图5-3</w:t>
      </w:r>
      <w:r>
        <w:rPr>
          <w:rFonts w:ascii="宋体" w:hAnsi="宋体" w:eastAsia="宋体" w:cs="宋体"/>
          <w:spacing w:val="8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冷轧机轧制监测点位示意图</w:t>
      </w:r>
    </w:p>
    <w:p>
      <w:pPr>
        <w:spacing w:before="266" w:line="216" w:lineRule="auto"/>
        <w:ind w:left="53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4、酸再生氧化铁粉仓废气监测结果见表5-4,监测点位见图5-4。</w:t>
      </w:r>
    </w:p>
    <w:p>
      <w:pPr>
        <w:spacing w:before="198" w:line="219" w:lineRule="auto"/>
        <w:ind w:left="239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表5-4酸再生氧化铁粉仓废气监测结果一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览表</w:t>
      </w:r>
    </w:p>
    <w:p>
      <w:pPr>
        <w:spacing w:line="40" w:lineRule="auto"/>
        <w:rPr>
          <w:rFonts w:ascii="Arial"/>
          <w:sz w:val="2"/>
        </w:rPr>
      </w:pPr>
    </w:p>
    <w:tbl>
      <w:tblPr>
        <w:tblStyle w:val="5"/>
        <w:tblW w:w="9300" w:type="dxa"/>
        <w:tblInd w:w="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3"/>
        <w:gridCol w:w="1678"/>
        <w:gridCol w:w="1988"/>
        <w:gridCol w:w="2058"/>
        <w:gridCol w:w="19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6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5" w:line="265" w:lineRule="auto"/>
              <w:ind w:left="624" w:right="60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6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99" w:lineRule="auto"/>
              <w:ind w:left="632" w:right="6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5959" w:type="dxa"/>
            <w:gridSpan w:val="3"/>
            <w:vAlign w:val="top"/>
          </w:tcPr>
          <w:p>
            <w:pPr>
              <w:pStyle w:val="6"/>
              <w:spacing w:before="133" w:line="220" w:lineRule="auto"/>
              <w:ind w:left="26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8" w:type="dxa"/>
            <w:vAlign w:val="top"/>
          </w:tcPr>
          <w:p>
            <w:pPr>
              <w:pStyle w:val="6"/>
              <w:spacing w:before="59" w:line="253" w:lineRule="auto"/>
              <w:ind w:left="634" w:right="701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38" w:line="263" w:lineRule="auto"/>
              <w:ind w:left="625" w:right="61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49" w:line="224" w:lineRule="auto"/>
              <w:ind w:left="557" w:right="562" w:hanging="9"/>
              <w:rPr>
                <w:sz w:val="26"/>
                <w:szCs w:val="26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8"/>
                <w:sz w:val="26"/>
                <w:szCs w:val="26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63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2024.11.4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1" w:line="184" w:lineRule="auto"/>
              <w:ind w:left="78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1" w:line="184" w:lineRule="auto"/>
              <w:ind w:left="73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11602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181" w:line="184" w:lineRule="auto"/>
              <w:ind w:left="87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1.7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82" w:line="183" w:lineRule="auto"/>
              <w:ind w:left="6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3" w:line="183" w:lineRule="auto"/>
              <w:ind w:left="78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2" w:line="184" w:lineRule="auto"/>
              <w:ind w:left="73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10707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183" w:line="183" w:lineRule="auto"/>
              <w:ind w:left="8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2.3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83" w:line="183" w:lineRule="auto"/>
              <w:ind w:left="6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4" w:line="183" w:lineRule="auto"/>
              <w:ind w:left="78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3" w:line="184" w:lineRule="auto"/>
              <w:ind w:left="73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11050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184" w:line="183" w:lineRule="auto"/>
              <w:ind w:left="8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84" w:line="183" w:lineRule="auto"/>
              <w:ind w:left="6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13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4" w:line="184" w:lineRule="auto"/>
              <w:ind w:left="73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11120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184" w:line="184" w:lineRule="auto"/>
              <w:ind w:left="8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2.1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185" w:line="183" w:lineRule="auto"/>
              <w:ind w:left="6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50" w:line="136" w:lineRule="exact"/>
              <w:ind w:left="88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186" w:line="184" w:lineRule="auto"/>
              <w:ind w:left="92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45" w:line="109" w:lineRule="exact"/>
              <w:ind w:left="86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1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51" w:line="136" w:lineRule="exact"/>
              <w:ind w:left="88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137" w:line="220" w:lineRule="auto"/>
              <w:ind w:left="8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51" w:line="136" w:lineRule="exact"/>
              <w:ind w:left="84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39" w:type="default"/>
          <w:footerReference r:id="rId40" w:type="default"/>
          <w:pgSz w:w="11900" w:h="16840"/>
          <w:pgMar w:top="1322" w:right="1259" w:bottom="1000" w:left="1249" w:header="1110" w:footer="715" w:gutter="0"/>
          <w:cols w:space="720" w:num="1"/>
        </w:sectPr>
      </w:pPr>
    </w:p>
    <w:p>
      <w:pPr>
        <w:pStyle w:val="2"/>
        <w:spacing w:line="286" w:lineRule="auto"/>
      </w:pPr>
    </w:p>
    <w:p>
      <w:pPr>
        <w:pStyle w:val="2"/>
        <w:spacing w:line="286" w:lineRule="auto"/>
      </w:pPr>
    </w:p>
    <w:p>
      <w:pPr>
        <w:pStyle w:val="2"/>
        <w:spacing w:line="3280" w:lineRule="exact"/>
        <w:ind w:firstLine="2175"/>
      </w:pPr>
      <w:r>
        <w:rPr>
          <w:position w:val="-65"/>
        </w:rPr>
        <w:pict>
          <v:group id="_x0000_s1036" o:spid="_x0000_s1036" o:spt="203" style="height:164pt;width:270pt;" coordsize="5400,3280">
            <o:lock v:ext="edit" aspectratio="f"/>
            <v:shape id="_x0000_s1037" o:spid="_x0000_s1037" o:spt="75" alt="" type="#_x0000_t75" style="position:absolute;left:0;top:0;height:3280;width:5400;" filled="f" o:preferrelative="t" stroked="f" coordsize="21600,21600">
              <v:path/>
              <v:fill on="f" focussize="0,0"/>
              <v:stroke on="f"/>
              <v:imagedata r:id="rId85" o:title=""/>
              <o:lock v:ext="edit" aspectratio="t"/>
            </v:shape>
            <v:shape id="_x0000_s1038" o:spid="_x0000_s1038" o:spt="202" type="#_x0000_t202" style="position:absolute;left:2300;top:95;height:2341;width:30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46" w:lineRule="auto"/>
                      <w:ind w:left="2459" w:right="20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5"/>
                        <w:szCs w:val="15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1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1"/>
                        <w:sz w:val="12"/>
                        <w:szCs w:val="12"/>
                      </w:rPr>
                      <w:t>37m</w:t>
                    </w:r>
                  </w:p>
                  <w:p>
                    <w:pPr>
                      <w:spacing w:before="30" w:line="185" w:lineRule="auto"/>
                      <w:ind w:left="1500"/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2"/>
                        <w:szCs w:val="12"/>
                      </w:rPr>
                      <w:t>5m</w:t>
                    </w:r>
                  </w:p>
                  <w:p>
                    <w:pPr>
                      <w:spacing w:line="33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221" w:lineRule="auto"/>
                      <w:ind w:left="1759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仿宋" w:hAnsi="仿宋" w:eastAsia="仿宋" w:cs="仿宋"/>
                        <w:spacing w:val="-15"/>
                        <w:w w:val="83"/>
                        <w:position w:val="-1"/>
                        <w:sz w:val="29"/>
                        <w:szCs w:val="29"/>
                      </w:rPr>
                      <w:t>米</w:t>
                    </w:r>
                    <w:r>
                      <w:rPr>
                        <w:rFonts w:ascii="Arial" w:hAnsi="Arial" w:eastAsia="Arial" w:cs="Arial"/>
                        <w:i/>
                        <w:iCs/>
                        <w:spacing w:val="-15"/>
                        <w:w w:val="83"/>
                        <w:position w:val="-4"/>
                        <w:sz w:val="29"/>
                        <w:szCs w:val="29"/>
                      </w:rPr>
                      <w:t>e-</w:t>
                    </w:r>
                    <w:r>
                      <w:rPr>
                        <w:rFonts w:ascii="Arial" w:hAnsi="Arial" w:eastAsia="Arial" w:cs="Arial"/>
                        <w:i/>
                        <w:iCs/>
                        <w:spacing w:val="24"/>
                        <w:position w:val="-4"/>
                        <w:sz w:val="29"/>
                        <w:szCs w:val="29"/>
                      </w:rPr>
                      <w:t xml:space="preserve">  </w:t>
                    </w:r>
                    <w:r>
                      <w:rPr>
                        <w:rFonts w:ascii="Times New Roman" w:hAnsi="Times New Roman" w:eastAsia="Times New Roman" w:cs="Times New Roman"/>
                        <w:position w:val="4"/>
                        <w:sz w:val="15"/>
                        <w:szCs w:val="15"/>
                      </w:rPr>
                      <w:t>—s=0.5m</w:t>
                    </w: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5" w:line="196" w:lineRule="auto"/>
                      <w:ind w:left="1429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2"/>
                        <w:szCs w:val="12"/>
                      </w:rPr>
                      <w:t>4.5m</w:t>
                    </w:r>
                  </w:p>
                  <w:p>
                    <w:pPr>
                      <w:spacing w:line="42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8" w:line="220" w:lineRule="auto"/>
                      <w:ind w:left="2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5"/>
                        <w:sz w:val="15"/>
                        <w:szCs w:val="15"/>
                      </w:rPr>
                      <w:t>铁粉料仓</w:t>
                    </w:r>
                  </w:p>
                </w:txbxContent>
              </v:textbox>
            </v:shape>
            <v:shape id="_x0000_s1039" o:spid="_x0000_s1039" o:spt="202" type="#_x0000_t202" style="position:absolute;left:2209;top:1389;height:335;width:7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jc w:val="right"/>
                      <w:rPr>
                        <w:rFonts w:ascii="黑体" w:hAnsi="黑体" w:eastAsia="黑体" w:cs="黑体"/>
                        <w:sz w:val="29"/>
                        <w:szCs w:val="29"/>
                      </w:rPr>
                    </w:pPr>
                    <w:r>
                      <w:rPr>
                        <w:rFonts w:ascii="黑体" w:hAnsi="黑体" w:eastAsia="黑体" w:cs="黑体"/>
                        <w:spacing w:val="-13"/>
                        <w:w w:val="56"/>
                        <w:sz w:val="29"/>
                        <w:szCs w:val="29"/>
                      </w:rPr>
                      <w:t>酸雾</w:t>
                    </w:r>
                    <w:r>
                      <w:rPr>
                        <w:rFonts w:ascii="黑体" w:hAnsi="黑体" w:eastAsia="黑体" w:cs="黑体"/>
                        <w:spacing w:val="-12"/>
                        <w:w w:val="56"/>
                        <w:sz w:val="29"/>
                        <w:szCs w:val="29"/>
                      </w:rPr>
                      <w:t>洗涤</w:t>
                    </w:r>
                    <w:r>
                      <w:rPr>
                        <w:rFonts w:ascii="黑体" w:hAnsi="黑体" w:eastAsia="黑体" w:cs="黑体"/>
                        <w:spacing w:val="-10"/>
                        <w:w w:val="56"/>
                        <w:sz w:val="29"/>
                        <w:szCs w:val="29"/>
                      </w:rPr>
                      <w:t>塔</w:t>
                    </w:r>
                  </w:p>
                </w:txbxContent>
              </v:textbox>
            </v:shape>
            <v:shape id="_x0000_s1040" o:spid="_x0000_s1040" o:spt="202" type="#_x0000_t202" style="position:absolute;left:149;top:2144;height:344;width:48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04" w:lineRule="auto"/>
                      <w:ind w:left="20" w:right="20" w:firstLine="6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15"/>
                        <w:szCs w:val="15"/>
                      </w:rPr>
                      <w:t>酸再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spacing w:val="-2"/>
                        <w:sz w:val="15"/>
                        <w:szCs w:val="15"/>
                      </w:rPr>
                      <w:t>焙烧炉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22" w:lineRule="auto"/>
      </w:pPr>
    </w:p>
    <w:p>
      <w:pPr>
        <w:pStyle w:val="2"/>
        <w:spacing w:line="323" w:lineRule="auto"/>
      </w:pPr>
    </w:p>
    <w:p>
      <w:pPr>
        <w:spacing w:before="75" w:line="219" w:lineRule="auto"/>
        <w:ind w:left="246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图5-4</w:t>
      </w:r>
      <w:r>
        <w:rPr>
          <w:rFonts w:ascii="宋体" w:hAnsi="宋体" w:eastAsia="宋体" w:cs="宋体"/>
          <w:spacing w:val="65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酸再生氧化铁粉仓监测点位示意图</w:t>
      </w:r>
    </w:p>
    <w:p>
      <w:pPr>
        <w:spacing w:before="218" w:line="216" w:lineRule="auto"/>
        <w:ind w:left="51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5、1#热镀锌机组碱洗段废气监测结果见表5-5,监</w:t>
      </w:r>
      <w:r>
        <w:rPr>
          <w:rFonts w:ascii="宋体" w:hAnsi="宋体" w:eastAsia="宋体" w:cs="宋体"/>
          <w:spacing w:val="7"/>
          <w:sz w:val="23"/>
          <w:szCs w:val="23"/>
        </w:rPr>
        <w:t>测点位见图5-5。</w:t>
      </w:r>
    </w:p>
    <w:p>
      <w:pPr>
        <w:spacing w:before="209" w:line="219" w:lineRule="auto"/>
        <w:ind w:left="19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表5-51#热镀锌机组碱洗段废气监测结果一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览表</w:t>
      </w:r>
    </w:p>
    <w:p>
      <w:pPr>
        <w:spacing w:line="145" w:lineRule="auto"/>
        <w:rPr>
          <w:rFonts w:ascii="Arial"/>
          <w:sz w:val="2"/>
        </w:rPr>
      </w:pPr>
    </w:p>
    <w:tbl>
      <w:tblPr>
        <w:tblStyle w:val="5"/>
        <w:tblW w:w="93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1688"/>
        <w:gridCol w:w="1978"/>
        <w:gridCol w:w="2048"/>
        <w:gridCol w:w="1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4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70" w:lineRule="auto"/>
              <w:ind w:left="605" w:right="58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68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58" w:lineRule="auto"/>
              <w:ind w:left="622" w:right="61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5969" w:type="dxa"/>
            <w:gridSpan w:val="3"/>
            <w:vAlign w:val="top"/>
          </w:tcPr>
          <w:p>
            <w:pPr>
              <w:pStyle w:val="6"/>
              <w:spacing w:before="124" w:line="221" w:lineRule="auto"/>
              <w:ind w:left="2724"/>
            </w:pPr>
            <w:r>
              <w:rPr>
                <w:spacing w:val="-2"/>
              </w:rPr>
              <w:t>碱雾*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50" w:line="245" w:lineRule="auto"/>
              <w:ind w:left="614" w:right="682" w:firstLine="4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48" w:line="246" w:lineRule="auto"/>
              <w:ind w:left="596" w:right="58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59" w:line="241" w:lineRule="auto"/>
              <w:ind w:left="647" w:right="55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64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35"/>
            </w:pPr>
            <w:r>
              <w:rPr>
                <w:spacing w:val="-2"/>
              </w:rPr>
              <w:t>2024.11.6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4" w:line="184" w:lineRule="auto"/>
              <w:ind w:left="782"/>
            </w:pPr>
            <w:r>
              <w:t>1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174" w:line="184" w:lineRule="auto"/>
              <w:ind w:left="714"/>
            </w:pPr>
            <w:r>
              <w:rPr>
                <w:spacing w:val="-4"/>
              </w:rPr>
              <w:t>14375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74" w:line="184" w:lineRule="auto"/>
              <w:ind w:left="856"/>
            </w:pPr>
            <w:r>
              <w:rPr>
                <w:spacing w:val="-6"/>
              </w:rPr>
              <w:t>1.2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174" w:line="184" w:lineRule="auto"/>
              <w:ind w:left="698"/>
            </w:pPr>
            <w:r>
              <w:rPr>
                <w:spacing w:val="-2"/>
              </w:rPr>
              <w:t>0.017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7" w:line="183" w:lineRule="auto"/>
              <w:ind w:left="782"/>
            </w:pPr>
            <w:r>
              <w:t>2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186" w:line="184" w:lineRule="auto"/>
              <w:ind w:left="714"/>
            </w:pPr>
            <w:r>
              <w:rPr>
                <w:spacing w:val="-4"/>
              </w:rPr>
              <w:t>14108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6" w:line="184" w:lineRule="auto"/>
              <w:ind w:left="856"/>
            </w:pPr>
            <w:r>
              <w:rPr>
                <w:spacing w:val="-6"/>
              </w:rPr>
              <w:t>1.5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186" w:line="184" w:lineRule="auto"/>
              <w:ind w:left="698"/>
            </w:pPr>
            <w:r>
              <w:rPr>
                <w:spacing w:val="-2"/>
              </w:rPr>
              <w:t>0.021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8" w:line="183" w:lineRule="auto"/>
              <w:ind w:left="782"/>
            </w:pPr>
            <w:r>
              <w:t>3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177" w:line="184" w:lineRule="auto"/>
              <w:ind w:left="714"/>
            </w:pPr>
            <w:r>
              <w:rPr>
                <w:spacing w:val="-4"/>
              </w:rPr>
              <w:t>13922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78" w:line="183" w:lineRule="auto"/>
              <w:ind w:left="856"/>
            </w:pPr>
            <w:r>
              <w:rPr>
                <w:spacing w:val="-3"/>
              </w:rPr>
              <w:t>0.8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177" w:line="184" w:lineRule="auto"/>
              <w:ind w:left="698"/>
            </w:pPr>
            <w:r>
              <w:rPr>
                <w:spacing w:val="-2"/>
              </w:rPr>
              <w:t>0.011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1345"/>
            </w:pPr>
            <w:r>
              <w:rPr>
                <w:spacing w:val="-2"/>
              </w:rPr>
              <w:t>平均值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188" w:line="184" w:lineRule="auto"/>
              <w:ind w:left="714"/>
            </w:pPr>
            <w:r>
              <w:rPr>
                <w:spacing w:val="-4"/>
              </w:rPr>
              <w:t>14135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8" w:line="184" w:lineRule="auto"/>
              <w:ind w:left="856"/>
            </w:pPr>
            <w:r>
              <w:rPr>
                <w:spacing w:val="-6"/>
              </w:rPr>
              <w:t>1.2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188" w:line="184" w:lineRule="auto"/>
              <w:ind w:left="698"/>
            </w:pPr>
            <w:r>
              <w:rPr>
                <w:spacing w:val="-2"/>
              </w:rPr>
              <w:t>0.017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1235"/>
            </w:pPr>
            <w:r>
              <w:rPr>
                <w:spacing w:val="-2"/>
              </w:rPr>
              <w:t>标准限值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245" w:line="109" w:lineRule="exact"/>
              <w:ind w:left="90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79" w:line="184" w:lineRule="auto"/>
              <w:ind w:left="916"/>
            </w:pPr>
            <w:r>
              <w:rPr>
                <w:spacing w:val="-6"/>
              </w:rPr>
              <w:t>10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246" w:line="142" w:lineRule="exact"/>
              <w:ind w:left="85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1235"/>
            </w:pPr>
            <w:r>
              <w:rPr>
                <w:spacing w:val="-2"/>
              </w:rPr>
              <w:t>达标情况</w:t>
            </w:r>
          </w:p>
        </w:tc>
        <w:tc>
          <w:tcPr>
            <w:tcW w:w="197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90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28" w:line="220" w:lineRule="auto"/>
              <w:ind w:left="806"/>
            </w:pPr>
            <w:r>
              <w:rPr>
                <w:spacing w:val="-2"/>
              </w:rPr>
              <w:t>达标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247" w:line="142" w:lineRule="exact"/>
              <w:ind w:left="858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line="3030" w:lineRule="exact"/>
        <w:ind w:firstLine="1995"/>
      </w:pPr>
      <w:r>
        <w:rPr>
          <w:position w:val="-60"/>
        </w:rPr>
        <w:drawing>
          <wp:inline distT="0" distB="0" distL="0" distR="0">
            <wp:extent cx="3486150" cy="1924050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3486191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67" w:lineRule="auto"/>
      </w:pPr>
    </w:p>
    <w:p>
      <w:pPr>
        <w:spacing w:before="75" w:line="219" w:lineRule="auto"/>
        <w:ind w:left="234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7"/>
          <w:sz w:val="23"/>
          <w:szCs w:val="23"/>
        </w:rPr>
        <w:t>图5-51#热镀锌机组碱洗段监测点位示意图</w:t>
      </w:r>
    </w:p>
    <w:p>
      <w:pPr>
        <w:spacing w:line="219" w:lineRule="auto"/>
        <w:rPr>
          <w:rFonts w:ascii="宋体" w:hAnsi="宋体" w:eastAsia="宋体" w:cs="宋体"/>
          <w:sz w:val="23"/>
          <w:szCs w:val="23"/>
        </w:rPr>
        <w:sectPr>
          <w:headerReference r:id="rId41" w:type="default"/>
          <w:footerReference r:id="rId42" w:type="default"/>
          <w:pgSz w:w="11900" w:h="16840"/>
          <w:pgMar w:top="1194" w:right="1192" w:bottom="1081" w:left="1324" w:header="969" w:footer="805" w:gutter="0"/>
          <w:cols w:space="720" w:num="1"/>
        </w:sectPr>
      </w:pPr>
    </w:p>
    <w:p>
      <w:pPr>
        <w:spacing w:before="212" w:line="216" w:lineRule="auto"/>
        <w:ind w:left="5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6、2#热镀锌机组碱洗段废气监测结果见表5-6,监测点位见图5-6。</w:t>
      </w:r>
    </w:p>
    <w:p>
      <w:pPr>
        <w:spacing w:before="267" w:line="219" w:lineRule="auto"/>
        <w:ind w:left="24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表5-62#热镀锌机组碱洗段废气监测结果一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览表</w:t>
      </w:r>
    </w:p>
    <w:p>
      <w:pPr>
        <w:spacing w:line="35" w:lineRule="auto"/>
        <w:rPr>
          <w:rFonts w:ascii="Arial"/>
          <w:sz w:val="2"/>
        </w:rPr>
      </w:pPr>
    </w:p>
    <w:tbl>
      <w:tblPr>
        <w:tblStyle w:val="5"/>
        <w:tblW w:w="933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1688"/>
        <w:gridCol w:w="1998"/>
        <w:gridCol w:w="2048"/>
        <w:gridCol w:w="1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70" w:lineRule="auto"/>
              <w:ind w:left="604" w:right="59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68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58" w:lineRule="auto"/>
              <w:ind w:left="622" w:right="61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5989" w:type="dxa"/>
            <w:gridSpan w:val="3"/>
            <w:vAlign w:val="top"/>
          </w:tcPr>
          <w:p>
            <w:pPr>
              <w:pStyle w:val="6"/>
              <w:spacing w:before="124" w:line="221" w:lineRule="auto"/>
              <w:ind w:left="2744"/>
            </w:pPr>
            <w:r>
              <w:rPr>
                <w:spacing w:val="-2"/>
              </w:rPr>
              <w:t>碱雾*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8" w:type="dxa"/>
            <w:vAlign w:val="top"/>
          </w:tcPr>
          <w:p>
            <w:pPr>
              <w:pStyle w:val="6"/>
              <w:spacing w:before="51" w:line="249" w:lineRule="auto"/>
              <w:ind w:left="624" w:right="692" w:firstLine="4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49" w:line="250" w:lineRule="auto"/>
              <w:ind w:left="596" w:right="58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60" w:line="245" w:lineRule="auto"/>
              <w:ind w:left="647" w:right="55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395"/>
            </w:pPr>
            <w:r>
              <w:rPr>
                <w:spacing w:val="-2"/>
              </w:rPr>
              <w:t>2024.9.4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5" w:line="184" w:lineRule="auto"/>
              <w:ind w:left="782"/>
            </w:pPr>
            <w:r>
              <w:t>1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5" w:line="184" w:lineRule="auto"/>
              <w:ind w:left="724"/>
            </w:pPr>
            <w:r>
              <w:rPr>
                <w:spacing w:val="-4"/>
              </w:rPr>
              <w:t>12898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76" w:line="183" w:lineRule="auto"/>
              <w:ind w:left="856"/>
            </w:pPr>
            <w:r>
              <w:rPr>
                <w:spacing w:val="-3"/>
              </w:rPr>
              <w:t>0.9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175" w:line="184" w:lineRule="auto"/>
              <w:ind w:left="698"/>
            </w:pPr>
            <w:r>
              <w:rPr>
                <w:spacing w:val="-2"/>
              </w:rPr>
              <w:t>0.012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8" w:line="183" w:lineRule="auto"/>
              <w:ind w:left="782"/>
            </w:pPr>
            <w:r>
              <w:t>2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7" w:line="184" w:lineRule="auto"/>
              <w:ind w:left="724"/>
            </w:pPr>
            <w:r>
              <w:rPr>
                <w:spacing w:val="-4"/>
              </w:rPr>
              <w:t>12225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7" w:line="184" w:lineRule="auto"/>
              <w:ind w:left="856"/>
            </w:pPr>
            <w:r>
              <w:rPr>
                <w:spacing w:val="-6"/>
              </w:rPr>
              <w:t>1.4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187" w:line="184" w:lineRule="auto"/>
              <w:ind w:left="698"/>
            </w:pPr>
            <w:r>
              <w:rPr>
                <w:spacing w:val="-2"/>
              </w:rPr>
              <w:t>0.017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9" w:line="183" w:lineRule="auto"/>
              <w:ind w:left="782"/>
            </w:pPr>
            <w:r>
              <w:t>3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8" w:line="184" w:lineRule="auto"/>
              <w:ind w:left="724"/>
            </w:pPr>
            <w:r>
              <w:rPr>
                <w:spacing w:val="-4"/>
              </w:rPr>
              <w:t>12184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79" w:line="183" w:lineRule="auto"/>
              <w:ind w:left="856"/>
            </w:pPr>
            <w:r>
              <w:rPr>
                <w:spacing w:val="-3"/>
              </w:rPr>
              <w:t>0.7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179" w:line="183" w:lineRule="auto"/>
              <w:ind w:left="698"/>
            </w:pPr>
            <w:r>
              <w:rPr>
                <w:spacing w:val="-2"/>
              </w:rPr>
              <w:t>0.009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345"/>
            </w:pPr>
            <w:r>
              <w:rPr>
                <w:spacing w:val="-2"/>
              </w:rPr>
              <w:t>平均值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9" w:line="184" w:lineRule="auto"/>
              <w:ind w:left="724"/>
            </w:pPr>
            <w:r>
              <w:rPr>
                <w:spacing w:val="-4"/>
              </w:rPr>
              <w:t>12436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9" w:line="184" w:lineRule="auto"/>
              <w:ind w:left="856"/>
            </w:pPr>
            <w:r>
              <w:rPr>
                <w:spacing w:val="-6"/>
              </w:rPr>
              <w:t>1.0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189" w:line="184" w:lineRule="auto"/>
              <w:ind w:left="698"/>
            </w:pPr>
            <w:r>
              <w:rPr>
                <w:spacing w:val="-2"/>
              </w:rPr>
              <w:t>0.012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45"/>
            </w:pPr>
            <w:r>
              <w:rPr>
                <w:spacing w:val="-2"/>
              </w:rPr>
              <w:t>标准限值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47" w:line="142" w:lineRule="exact"/>
              <w:ind w:left="88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0" w:line="184" w:lineRule="auto"/>
              <w:ind w:left="915"/>
            </w:pPr>
            <w:r>
              <w:rPr>
                <w:spacing w:val="-6"/>
              </w:rPr>
              <w:t>10</w:t>
            </w:r>
          </w:p>
        </w:tc>
        <w:tc>
          <w:tcPr>
            <w:tcW w:w="1943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2" w:lineRule="exact"/>
              <w:ind w:left="85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29" w:line="220" w:lineRule="auto"/>
              <w:ind w:left="1245"/>
            </w:pPr>
            <w:r>
              <w:rPr>
                <w:spacing w:val="-2"/>
              </w:rPr>
              <w:t>达标情况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48" w:line="142" w:lineRule="exact"/>
              <w:ind w:left="88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29" w:line="220" w:lineRule="auto"/>
              <w:ind w:left="806"/>
            </w:pPr>
            <w:r>
              <w:rPr>
                <w:spacing w:val="-2"/>
              </w:rPr>
              <w:t>达标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248" w:line="142" w:lineRule="exact"/>
              <w:ind w:left="858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pStyle w:val="2"/>
        <w:spacing w:line="268" w:lineRule="auto"/>
      </w:pPr>
    </w:p>
    <w:p>
      <w:pPr>
        <w:spacing w:before="62" w:line="207" w:lineRule="auto"/>
        <w:ind w:left="6874" w:right="1772" w:firstLine="19"/>
        <w:rPr>
          <w:rFonts w:ascii="Times New Roman" w:hAnsi="Times New Roman" w:eastAsia="Times New Roman" w:cs="Times New Roman"/>
          <w:sz w:val="19"/>
          <w:szCs w:val="19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column">
              <wp:posOffset>930275</wp:posOffset>
            </wp:positionH>
            <wp:positionV relativeFrom="paragraph">
              <wp:posOffset>-97790</wp:posOffset>
            </wp:positionV>
            <wp:extent cx="3937000" cy="2108200"/>
            <wp:effectExtent l="0" t="0" r="6350" b="635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937011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1"/>
          <w:sz w:val="19"/>
          <w:szCs w:val="19"/>
        </w:rPr>
        <w:t>排放高度</w:t>
      </w:r>
      <w:r>
        <w:rPr>
          <w:rFonts w:ascii="黑体" w:hAnsi="黑体" w:eastAsia="黑体" w:cs="黑体"/>
          <w:spacing w:val="1"/>
          <w:sz w:val="19"/>
          <w:szCs w:val="19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9"/>
          <w:szCs w:val="19"/>
        </w:rPr>
        <w:t>42.7m</w:t>
      </w:r>
    </w:p>
    <w:p>
      <w:pPr>
        <w:pStyle w:val="2"/>
        <w:spacing w:line="275" w:lineRule="auto"/>
      </w:pPr>
    </w:p>
    <w:p>
      <w:pPr>
        <w:pStyle w:val="2"/>
        <w:spacing w:before="41" w:line="196" w:lineRule="auto"/>
        <w:ind w:left="5925"/>
        <w:rPr>
          <w:sz w:val="14"/>
          <w:szCs w:val="14"/>
        </w:rPr>
      </w:pPr>
      <w:r>
        <w:rPr>
          <w:spacing w:val="-4"/>
          <w:sz w:val="14"/>
          <w:szCs w:val="14"/>
        </w:rPr>
        <w:t>1.5m</w:t>
      </w:r>
    </w:p>
    <w:p>
      <w:pPr>
        <w:pStyle w:val="2"/>
        <w:spacing w:before="66" w:line="222" w:lineRule="auto"/>
        <w:ind w:left="5605"/>
        <w:rPr>
          <w:rFonts w:ascii="仿宋" w:hAnsi="仿宋" w:eastAsia="仿宋" w:cs="仿宋"/>
          <w:sz w:val="14"/>
          <w:szCs w:val="14"/>
        </w:rPr>
      </w:pPr>
      <w:r>
        <w:rPr>
          <w:color w:val="FFFFFF"/>
          <w:spacing w:val="-2"/>
          <w:sz w:val="14"/>
          <w:szCs w:val="14"/>
          <w:shd w:val="clear" w:fill="000000"/>
        </w:rPr>
        <w:t>o</w:t>
      </w:r>
      <w:r>
        <w:rPr>
          <w:color w:val="FFFFFF"/>
          <w:spacing w:val="-2"/>
          <w:sz w:val="14"/>
          <w:szCs w:val="14"/>
        </w:rPr>
        <w:t xml:space="preserve">  </w:t>
      </w:r>
      <w:r>
        <w:rPr>
          <w:rFonts w:ascii="仿宋" w:hAnsi="仿宋" w:eastAsia="仿宋" w:cs="仿宋"/>
          <w:color w:val="FFFFFF"/>
          <w:spacing w:val="-2"/>
          <w:sz w:val="14"/>
          <w:szCs w:val="14"/>
          <w:shd w:val="clear" w:fill="000000"/>
        </w:rPr>
        <w:t>米</w:t>
      </w:r>
    </w:p>
    <w:p>
      <w:pPr>
        <w:spacing w:before="79" w:line="188" w:lineRule="auto"/>
        <w:ind w:left="4965"/>
        <w:rPr>
          <w:rFonts w:ascii="Times New Roman" w:hAnsi="Times New Roman" w:eastAsia="Times New Roman" w:cs="Times New Roman"/>
          <w:sz w:val="14"/>
          <w:szCs w:val="14"/>
        </w:rPr>
      </w:pPr>
      <w:r>
        <w:rPr>
          <w:rFonts w:ascii="Times New Roman" w:hAnsi="Times New Roman" w:eastAsia="Times New Roman" w:cs="Times New Roman"/>
          <w:spacing w:val="-1"/>
          <w:sz w:val="14"/>
          <w:szCs w:val="14"/>
        </w:rPr>
        <w:t>O=0.6m</w:t>
      </w:r>
    </w:p>
    <w:p>
      <w:pPr>
        <w:pStyle w:val="2"/>
        <w:spacing w:before="50" w:line="197" w:lineRule="auto"/>
        <w:ind w:left="5945"/>
        <w:rPr>
          <w:sz w:val="14"/>
          <w:szCs w:val="14"/>
        </w:rPr>
      </w:pPr>
      <w:r>
        <w:rPr>
          <w:spacing w:val="-4"/>
          <w:sz w:val="14"/>
          <w:szCs w:val="14"/>
        </w:rPr>
        <w:t>12.7m</w:t>
      </w:r>
    </w:p>
    <w:p>
      <w:pPr>
        <w:spacing w:before="73"/>
      </w:pPr>
    </w:p>
    <w:p>
      <w:pPr>
        <w:spacing w:before="72"/>
      </w:pPr>
    </w:p>
    <w:p>
      <w:pPr>
        <w:sectPr>
          <w:headerReference r:id="rId43" w:type="default"/>
          <w:footerReference r:id="rId44" w:type="default"/>
          <w:pgSz w:w="11900" w:h="16840"/>
          <w:pgMar w:top="1354" w:right="1259" w:bottom="980" w:left="1254" w:header="1129" w:footer="695" w:gutter="0"/>
          <w:cols w:equalWidth="0" w:num="1">
            <w:col w:w="9386"/>
          </w:cols>
        </w:sectPr>
      </w:pPr>
    </w:p>
    <w:p>
      <w:pPr>
        <w:pStyle w:val="2"/>
        <w:spacing w:line="355" w:lineRule="auto"/>
      </w:pPr>
    </w:p>
    <w:p>
      <w:pPr>
        <w:spacing w:before="63" w:line="219" w:lineRule="auto"/>
        <w:ind w:left="1854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2"/>
          <w:sz w:val="19"/>
          <w:szCs w:val="19"/>
        </w:rPr>
        <w:t>碱洗槽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7" w:line="205" w:lineRule="auto"/>
        <w:ind w:left="8" w:right="5658" w:hanging="9"/>
        <w:jc w:val="both"/>
        <w:rPr>
          <w:rFonts w:ascii="宋体" w:hAnsi="宋体" w:eastAsia="宋体" w:cs="宋体"/>
          <w:sz w:val="19"/>
          <w:szCs w:val="19"/>
        </w:rPr>
      </w:pPr>
      <w:r>
        <w:rPr>
          <w:rFonts w:ascii="黑体" w:hAnsi="黑体" w:eastAsia="黑体" w:cs="黑体"/>
          <w:spacing w:val="-3"/>
          <w:sz w:val="19"/>
          <w:szCs w:val="19"/>
        </w:rPr>
        <w:t>碱雾</w:t>
      </w:r>
      <w:r>
        <w:rPr>
          <w:rFonts w:ascii="黑体" w:hAnsi="黑体" w:eastAsia="黑体" w:cs="黑体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5"/>
          <w:sz w:val="19"/>
          <w:szCs w:val="19"/>
        </w:rPr>
        <w:t>洗涤</w:t>
      </w:r>
      <w:r>
        <w:rPr>
          <w:rFonts w:ascii="黑体" w:hAnsi="黑体" w:eastAsia="黑体" w:cs="黑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15"/>
          <w:w w:val="125"/>
          <w:sz w:val="19"/>
          <w:szCs w:val="19"/>
        </w:rPr>
        <w:t>塔</w:t>
      </w:r>
    </w:p>
    <w:p>
      <w:pPr>
        <w:spacing w:line="205" w:lineRule="auto"/>
        <w:rPr>
          <w:rFonts w:ascii="宋体" w:hAnsi="宋体" w:eastAsia="宋体" w:cs="宋体"/>
          <w:sz w:val="19"/>
          <w:szCs w:val="19"/>
        </w:rPr>
        <w:sectPr>
          <w:type w:val="continuous"/>
          <w:pgSz w:w="11900" w:h="16840"/>
          <w:pgMar w:top="1354" w:right="1259" w:bottom="980" w:left="1254" w:header="1129" w:footer="695" w:gutter="0"/>
          <w:cols w:equalWidth="0" w:num="2">
            <w:col w:w="3245" w:space="100"/>
            <w:col w:w="6041"/>
          </w:cols>
        </w:sectPr>
      </w:pPr>
    </w:p>
    <w:p>
      <w:pPr>
        <w:pStyle w:val="2"/>
        <w:spacing w:line="365" w:lineRule="auto"/>
      </w:pPr>
    </w:p>
    <w:p>
      <w:pPr>
        <w:spacing w:before="78" w:line="219" w:lineRule="auto"/>
        <w:ind w:left="22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5"/>
          <w:sz w:val="24"/>
          <w:szCs w:val="24"/>
        </w:rPr>
        <w:t>图5-62#热镀锌机组碱洗段监测点位示意图</w:t>
      </w:r>
    </w:p>
    <w:p>
      <w:pPr>
        <w:spacing w:before="57" w:line="216" w:lineRule="auto"/>
        <w:ind w:left="53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7、3#热镀锌机组碱洗段废气监测结果见表5-7,监测点位见图5-7。</w:t>
      </w:r>
    </w:p>
    <w:p>
      <w:pPr>
        <w:spacing w:before="157" w:line="219" w:lineRule="auto"/>
        <w:ind w:left="23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表5-73#热镀锌机组碱洗段废气监测结果一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览表</w:t>
      </w:r>
    </w:p>
    <w:p>
      <w:pPr>
        <w:spacing w:line="14" w:lineRule="exact"/>
      </w:pPr>
    </w:p>
    <w:tbl>
      <w:tblPr>
        <w:tblStyle w:val="5"/>
        <w:tblW w:w="9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1688"/>
        <w:gridCol w:w="2008"/>
        <w:gridCol w:w="2048"/>
        <w:gridCol w:w="1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5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pStyle w:val="6"/>
              <w:spacing w:before="289" w:line="270" w:lineRule="auto"/>
              <w:ind w:left="604" w:right="59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68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pStyle w:val="6"/>
              <w:spacing w:before="299" w:line="258" w:lineRule="auto"/>
              <w:ind w:left="622" w:right="61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599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29" w:line="221" w:lineRule="auto"/>
              <w:ind w:left="2744"/>
            </w:pPr>
            <w:r>
              <w:rPr>
                <w:spacing w:val="-2"/>
              </w:rPr>
              <w:t>碱雾*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65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55" w:line="250" w:lineRule="auto"/>
              <w:ind w:left="624" w:right="692" w:firstLine="5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0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52" w:line="251" w:lineRule="auto"/>
              <w:ind w:left="595" w:right="58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9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64" w:line="246" w:lineRule="auto"/>
              <w:ind w:left="647" w:right="55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65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44"/>
            </w:pPr>
            <w:r>
              <w:rPr>
                <w:spacing w:val="-2"/>
              </w:rPr>
              <w:t>2024.11.7</w:t>
            </w:r>
          </w:p>
        </w:tc>
        <w:tc>
          <w:tcPr>
            <w:tcW w:w="1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8" w:line="184" w:lineRule="auto"/>
              <w:ind w:left="781"/>
            </w:pPr>
            <w:r>
              <w:t>1</w:t>
            </w:r>
          </w:p>
        </w:tc>
        <w:tc>
          <w:tcPr>
            <w:tcW w:w="2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9" w:line="183" w:lineRule="auto"/>
              <w:ind w:left="784"/>
            </w:pPr>
            <w:r>
              <w:rPr>
                <w:spacing w:val="-2"/>
              </w:rPr>
              <w:t>9994</w:t>
            </w:r>
          </w:p>
        </w:tc>
        <w:tc>
          <w:tcPr>
            <w:tcW w:w="20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9" w:line="183" w:lineRule="auto"/>
              <w:ind w:left="856"/>
            </w:pPr>
            <w:r>
              <w:rPr>
                <w:spacing w:val="-3"/>
              </w:rPr>
              <w:t>0.9</w:t>
            </w:r>
          </w:p>
        </w:tc>
        <w:tc>
          <w:tcPr>
            <w:tcW w:w="19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9" w:line="183" w:lineRule="auto"/>
              <w:ind w:left="697"/>
            </w:pPr>
            <w:r>
              <w:rPr>
                <w:spacing w:val="-2"/>
              </w:rPr>
              <w:t>0.009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0" w:line="183" w:lineRule="auto"/>
              <w:ind w:left="781"/>
            </w:pPr>
            <w:r>
              <w:t>2</w:t>
            </w:r>
          </w:p>
        </w:tc>
        <w:tc>
          <w:tcPr>
            <w:tcW w:w="2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0" w:line="183" w:lineRule="auto"/>
              <w:ind w:left="784"/>
            </w:pPr>
            <w:r>
              <w:rPr>
                <w:spacing w:val="-2"/>
              </w:rPr>
              <w:t>9786</w:t>
            </w:r>
          </w:p>
        </w:tc>
        <w:tc>
          <w:tcPr>
            <w:tcW w:w="20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0" w:line="183" w:lineRule="auto"/>
              <w:ind w:left="856"/>
            </w:pPr>
            <w:r>
              <w:rPr>
                <w:spacing w:val="-3"/>
              </w:rPr>
              <w:t>0.3</w:t>
            </w:r>
          </w:p>
        </w:tc>
        <w:tc>
          <w:tcPr>
            <w:tcW w:w="19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0" w:line="183" w:lineRule="auto"/>
              <w:ind w:left="697"/>
            </w:pPr>
            <w:r>
              <w:rPr>
                <w:spacing w:val="-2"/>
              </w:rPr>
              <w:t>0.003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65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90" w:line="183" w:lineRule="auto"/>
              <w:ind w:left="781"/>
            </w:pPr>
            <w:r>
              <w:t>3</w:t>
            </w:r>
          </w:p>
        </w:tc>
        <w:tc>
          <w:tcPr>
            <w:tcW w:w="2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90" w:line="183" w:lineRule="auto"/>
              <w:ind w:left="784"/>
            </w:pPr>
            <w:r>
              <w:rPr>
                <w:spacing w:val="-2"/>
              </w:rPr>
              <w:t>9629</w:t>
            </w:r>
          </w:p>
        </w:tc>
        <w:tc>
          <w:tcPr>
            <w:tcW w:w="20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6" w:line="219" w:lineRule="auto"/>
              <w:ind w:left="706"/>
            </w:pPr>
            <w:r>
              <w:rPr>
                <w:spacing w:val="8"/>
              </w:rPr>
              <w:t>未检出</w:t>
            </w:r>
          </w:p>
        </w:tc>
        <w:tc>
          <w:tcPr>
            <w:tcW w:w="19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90" w:line="183" w:lineRule="auto"/>
              <w:ind w:left="697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334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27" w:line="219" w:lineRule="auto"/>
              <w:ind w:left="1345"/>
            </w:pPr>
            <w:r>
              <w:rPr>
                <w:spacing w:val="-2"/>
              </w:rPr>
              <w:t>平均值</w:t>
            </w:r>
          </w:p>
        </w:tc>
        <w:tc>
          <w:tcPr>
            <w:tcW w:w="2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1" w:line="183" w:lineRule="auto"/>
              <w:ind w:left="784"/>
            </w:pPr>
            <w:r>
              <w:rPr>
                <w:spacing w:val="-2"/>
              </w:rPr>
              <w:t>9803</w:t>
            </w:r>
          </w:p>
        </w:tc>
        <w:tc>
          <w:tcPr>
            <w:tcW w:w="20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47" w:line="143" w:lineRule="exact"/>
              <w:ind w:left="91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9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47" w:line="143" w:lineRule="exact"/>
              <w:ind w:left="85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34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7" w:line="219" w:lineRule="auto"/>
              <w:ind w:left="1345"/>
            </w:pPr>
            <w:r>
              <w:rPr>
                <w:spacing w:val="-3"/>
              </w:rPr>
              <w:t>最大值</w:t>
            </w:r>
          </w:p>
        </w:tc>
        <w:tc>
          <w:tcPr>
            <w:tcW w:w="2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57" w:line="142" w:lineRule="exact"/>
              <w:ind w:left="89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0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91" w:line="183" w:lineRule="auto"/>
              <w:ind w:left="856"/>
            </w:pPr>
            <w:r>
              <w:rPr>
                <w:spacing w:val="-3"/>
              </w:rPr>
              <w:t>0.9</w:t>
            </w:r>
          </w:p>
        </w:tc>
        <w:tc>
          <w:tcPr>
            <w:tcW w:w="19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91" w:line="183" w:lineRule="auto"/>
              <w:ind w:left="697"/>
            </w:pPr>
            <w:r>
              <w:rPr>
                <w:spacing w:val="-2"/>
              </w:rPr>
              <w:t>0.009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334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28" w:line="219" w:lineRule="auto"/>
              <w:ind w:left="1244"/>
            </w:pPr>
            <w:r>
              <w:rPr>
                <w:spacing w:val="-2"/>
              </w:rPr>
              <w:t>标准限值</w:t>
            </w:r>
          </w:p>
        </w:tc>
        <w:tc>
          <w:tcPr>
            <w:tcW w:w="2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48" w:line="142" w:lineRule="exact"/>
              <w:ind w:left="89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0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1" w:line="184" w:lineRule="auto"/>
              <w:ind w:left="915"/>
            </w:pPr>
            <w:r>
              <w:rPr>
                <w:spacing w:val="-6"/>
              </w:rPr>
              <w:t>10</w:t>
            </w:r>
          </w:p>
        </w:tc>
        <w:tc>
          <w:tcPr>
            <w:tcW w:w="19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48" w:line="142" w:lineRule="exact"/>
              <w:ind w:left="85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34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28" w:line="220" w:lineRule="auto"/>
              <w:ind w:left="1244"/>
            </w:pPr>
            <w:r>
              <w:rPr>
                <w:spacing w:val="-2"/>
              </w:rPr>
              <w:t>达标情况</w:t>
            </w:r>
          </w:p>
        </w:tc>
        <w:tc>
          <w:tcPr>
            <w:tcW w:w="20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48" w:line="142" w:lineRule="exact"/>
              <w:ind w:left="89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0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28" w:line="220" w:lineRule="auto"/>
              <w:ind w:left="806"/>
            </w:pPr>
            <w:r>
              <w:rPr>
                <w:spacing w:val="-2"/>
              </w:rPr>
              <w:t>达标</w:t>
            </w:r>
          </w:p>
        </w:tc>
        <w:tc>
          <w:tcPr>
            <w:tcW w:w="19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48" w:line="142" w:lineRule="exact"/>
              <w:ind w:left="858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pStyle w:val="2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continuous"/>
          <w:pgSz w:w="11900" w:h="16840"/>
          <w:pgMar w:top="1354" w:right="1259" w:bottom="980" w:left="1254" w:header="1129" w:footer="695" w:gutter="0"/>
          <w:cols w:equalWidth="0" w:num="1">
            <w:col w:w="9386"/>
          </w:cols>
        </w:sectPr>
      </w:pPr>
    </w:p>
    <w:p>
      <w:pPr>
        <w:pStyle w:val="2"/>
        <w:spacing w:line="314" w:lineRule="auto"/>
      </w:pPr>
    </w:p>
    <w:p>
      <w:pPr>
        <w:spacing w:before="75" w:line="220" w:lineRule="auto"/>
        <w:ind w:left="7428"/>
        <w:rPr>
          <w:rFonts w:ascii="黑体" w:hAnsi="黑体" w:eastAsia="黑体" w:cs="黑体"/>
          <w:sz w:val="23"/>
          <w:szCs w:val="23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column">
              <wp:posOffset>682625</wp:posOffset>
            </wp:positionH>
            <wp:positionV relativeFrom="paragraph">
              <wp:posOffset>-107315</wp:posOffset>
            </wp:positionV>
            <wp:extent cx="4648200" cy="2501900"/>
            <wp:effectExtent l="0" t="0" r="0" b="1270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648230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b/>
          <w:bCs/>
          <w:spacing w:val="-13"/>
          <w:sz w:val="23"/>
          <w:szCs w:val="23"/>
        </w:rPr>
        <w:t>排放高度</w:t>
      </w:r>
    </w:p>
    <w:p>
      <w:pPr>
        <w:spacing w:line="188" w:lineRule="auto"/>
        <w:ind w:left="743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b/>
          <w:bCs/>
          <w:spacing w:val="-5"/>
          <w:sz w:val="23"/>
          <w:szCs w:val="23"/>
        </w:rPr>
        <w:t>42.7m</w:t>
      </w:r>
    </w:p>
    <w:p>
      <w:pPr>
        <w:pStyle w:val="2"/>
        <w:spacing w:line="314" w:lineRule="auto"/>
      </w:pPr>
    </w:p>
    <w:p>
      <w:pPr>
        <w:pStyle w:val="2"/>
        <w:spacing w:before="55" w:line="239" w:lineRule="auto"/>
        <w:ind w:left="5915" w:right="2723" w:firstLine="400"/>
        <w:rPr>
          <w:rFonts w:ascii="仿宋" w:hAnsi="仿宋" w:eastAsia="仿宋" w:cs="仿宋"/>
          <w:sz w:val="23"/>
          <w:szCs w:val="23"/>
        </w:rPr>
      </w:pPr>
      <w:r>
        <w:rPr>
          <w:rFonts w:ascii="Times New Roman" w:hAnsi="Times New Roman" w:eastAsia="Times New Roman" w:cs="Times New Roman"/>
          <w:spacing w:val="-6"/>
          <w:sz w:val="19"/>
          <w:szCs w:val="19"/>
        </w:rPr>
        <w:t>1.5m</w:t>
      </w:r>
      <w:r>
        <w:rPr>
          <w:rFonts w:ascii="Times New Roman" w:hAnsi="Times New Roman" w:eastAsia="Times New Roman" w:cs="Times New Roman"/>
          <w:sz w:val="19"/>
          <w:szCs w:val="19"/>
        </w:rPr>
        <w:t xml:space="preserve"> </w:t>
      </w:r>
      <w:r>
        <w:rPr>
          <w:spacing w:val="-4"/>
          <w:sz w:val="23"/>
          <w:szCs w:val="23"/>
        </w:rPr>
        <w:t>o</w:t>
      </w:r>
      <w:r>
        <w:rPr>
          <w:spacing w:val="15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4"/>
          <w:sz w:val="23"/>
          <w:szCs w:val="23"/>
        </w:rPr>
        <w:t>米</w:t>
      </w:r>
    </w:p>
    <w:p>
      <w:pPr>
        <w:spacing w:before="4" w:line="188" w:lineRule="auto"/>
        <w:ind w:left="5195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pacing w:val="-2"/>
          <w:sz w:val="19"/>
          <w:szCs w:val="19"/>
        </w:rPr>
        <w:t>0=0.6m</w:t>
      </w:r>
    </w:p>
    <w:p>
      <w:pPr>
        <w:spacing w:before="38" w:line="188" w:lineRule="auto"/>
        <w:ind w:left="6335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pacing w:val="-5"/>
          <w:sz w:val="19"/>
          <w:szCs w:val="19"/>
        </w:rPr>
        <w:t>12.7m</w:t>
      </w:r>
    </w:p>
    <w:p>
      <w:pPr>
        <w:spacing w:before="13"/>
      </w:pPr>
    </w:p>
    <w:p>
      <w:pPr>
        <w:spacing w:before="13"/>
      </w:pPr>
    </w:p>
    <w:p>
      <w:pPr>
        <w:spacing w:before="12"/>
      </w:pPr>
    </w:p>
    <w:p>
      <w:pPr>
        <w:sectPr>
          <w:headerReference r:id="rId45" w:type="default"/>
          <w:footerReference r:id="rId46" w:type="default"/>
          <w:pgSz w:w="11900" w:h="16840"/>
          <w:pgMar w:top="1204" w:right="1173" w:bottom="1070" w:left="1324" w:header="979" w:footer="808" w:gutter="0"/>
          <w:cols w:equalWidth="0" w:num="1">
            <w:col w:w="9402"/>
          </w:cols>
        </w:sectPr>
      </w:pPr>
    </w:p>
    <w:p>
      <w:pPr>
        <w:pStyle w:val="2"/>
        <w:spacing w:line="478" w:lineRule="auto"/>
      </w:pPr>
    </w:p>
    <w:p>
      <w:pPr>
        <w:spacing w:before="63" w:line="219" w:lineRule="auto"/>
        <w:ind w:left="1547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b/>
          <w:bCs/>
          <w:spacing w:val="27"/>
          <w:sz w:val="19"/>
          <w:szCs w:val="19"/>
        </w:rPr>
        <w:t>碱洗槽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5" w:line="199" w:lineRule="auto"/>
        <w:ind w:right="5652"/>
        <w:jc w:val="both"/>
        <w:rPr>
          <w:rFonts w:ascii="宋体" w:hAnsi="宋体" w:eastAsia="宋体" w:cs="宋体"/>
          <w:sz w:val="23"/>
          <w:szCs w:val="23"/>
        </w:rPr>
      </w:pPr>
      <w:r>
        <w:rPr>
          <w:rFonts w:ascii="黑体" w:hAnsi="黑体" w:eastAsia="黑体" w:cs="黑体"/>
          <w:spacing w:val="-4"/>
          <w:sz w:val="23"/>
          <w:szCs w:val="23"/>
        </w:rPr>
        <w:t>碱雾</w:t>
      </w:r>
      <w:r>
        <w:rPr>
          <w:rFonts w:ascii="黑体" w:hAnsi="黑体" w:eastAsia="黑体" w:cs="黑体"/>
          <w:sz w:val="23"/>
          <w:szCs w:val="23"/>
        </w:rPr>
        <w:t xml:space="preserve"> </w:t>
      </w:r>
      <w:r>
        <w:rPr>
          <w:rFonts w:ascii="黑体" w:hAnsi="黑体" w:eastAsia="黑体" w:cs="黑体"/>
          <w:spacing w:val="-5"/>
          <w:sz w:val="23"/>
          <w:szCs w:val="23"/>
        </w:rPr>
        <w:t>洗涤</w:t>
      </w:r>
      <w:r>
        <w:rPr>
          <w:rFonts w:ascii="黑体" w:hAnsi="黑体" w:eastAsia="黑体" w:cs="黑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8"/>
          <w:w w:val="123"/>
          <w:sz w:val="23"/>
          <w:szCs w:val="23"/>
        </w:rPr>
        <w:t>塔</w:t>
      </w:r>
    </w:p>
    <w:p>
      <w:pPr>
        <w:spacing w:line="199" w:lineRule="auto"/>
        <w:rPr>
          <w:rFonts w:ascii="宋体" w:hAnsi="宋体" w:eastAsia="宋体" w:cs="宋体"/>
          <w:sz w:val="23"/>
          <w:szCs w:val="23"/>
        </w:rPr>
        <w:sectPr>
          <w:type w:val="continuous"/>
          <w:pgSz w:w="11900" w:h="16840"/>
          <w:pgMar w:top="1204" w:right="1173" w:bottom="1070" w:left="1324" w:header="979" w:footer="808" w:gutter="0"/>
          <w:cols w:equalWidth="0" w:num="2">
            <w:col w:w="3196" w:space="100"/>
            <w:col w:w="6107"/>
          </w:cols>
        </w:sectPr>
      </w:pPr>
    </w:p>
    <w:p>
      <w:pPr>
        <w:pStyle w:val="2"/>
        <w:spacing w:line="351" w:lineRule="auto"/>
      </w:pPr>
    </w:p>
    <w:p>
      <w:pPr>
        <w:pStyle w:val="2"/>
        <w:spacing w:line="352" w:lineRule="auto"/>
      </w:pPr>
    </w:p>
    <w:p>
      <w:pPr>
        <w:spacing w:before="75" w:line="219" w:lineRule="auto"/>
        <w:ind w:left="229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22"/>
          <w:sz w:val="23"/>
          <w:szCs w:val="23"/>
        </w:rPr>
        <w:t>图5-73#热镀锌机组碱洗段监测点位示意图</w:t>
      </w:r>
    </w:p>
    <w:p>
      <w:pPr>
        <w:spacing w:before="59" w:line="216" w:lineRule="auto"/>
        <w:ind w:left="53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8、罩退脱脂机组废气监测结果见表5-8,</w:t>
      </w:r>
      <w:r>
        <w:rPr>
          <w:rFonts w:ascii="宋体" w:hAnsi="宋体" w:eastAsia="宋体" w:cs="宋体"/>
          <w:spacing w:val="7"/>
          <w:sz w:val="23"/>
          <w:szCs w:val="23"/>
        </w:rPr>
        <w:t>监测点位见图5-8。</w:t>
      </w:r>
    </w:p>
    <w:p>
      <w:pPr>
        <w:spacing w:before="180" w:line="219" w:lineRule="auto"/>
        <w:ind w:left="23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表5-8罩退脱脂机组废气监测结果一览表</w:t>
      </w:r>
    </w:p>
    <w:p>
      <w:pPr>
        <w:spacing w:line="140" w:lineRule="auto"/>
        <w:rPr>
          <w:rFonts w:ascii="Arial"/>
          <w:sz w:val="2"/>
        </w:rPr>
      </w:pPr>
    </w:p>
    <w:tbl>
      <w:tblPr>
        <w:tblStyle w:val="5"/>
        <w:tblW w:w="93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1688"/>
        <w:gridCol w:w="1998"/>
        <w:gridCol w:w="2048"/>
        <w:gridCol w:w="19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5" w:line="261" w:lineRule="auto"/>
              <w:ind w:left="605" w:right="59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68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58" w:lineRule="auto"/>
              <w:ind w:left="622" w:right="61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5979" w:type="dxa"/>
            <w:gridSpan w:val="3"/>
            <w:vAlign w:val="top"/>
          </w:tcPr>
          <w:p>
            <w:pPr>
              <w:pStyle w:val="6"/>
              <w:spacing w:before="124" w:line="221" w:lineRule="auto"/>
              <w:ind w:left="2714"/>
            </w:pPr>
            <w:r>
              <w:rPr>
                <w:spacing w:val="-2"/>
              </w:rPr>
              <w:t>碱雾*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8" w:type="dxa"/>
            <w:vAlign w:val="top"/>
          </w:tcPr>
          <w:p>
            <w:pPr>
              <w:pStyle w:val="6"/>
              <w:spacing w:before="51" w:line="249" w:lineRule="auto"/>
              <w:ind w:left="624" w:right="692" w:firstLine="4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49" w:line="250" w:lineRule="auto"/>
              <w:ind w:left="596" w:right="58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49" w:line="219" w:lineRule="auto"/>
              <w:ind w:left="53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73" w:line="214" w:lineRule="auto"/>
              <w:ind w:left="647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94"/>
            </w:pPr>
            <w:r>
              <w:rPr>
                <w:spacing w:val="-1"/>
              </w:rPr>
              <w:t>2024.12.23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4" w:line="184" w:lineRule="auto"/>
              <w:ind w:left="782"/>
            </w:pPr>
            <w:r>
              <w:t>1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4" w:line="184" w:lineRule="auto"/>
              <w:ind w:left="724"/>
            </w:pPr>
            <w:r>
              <w:rPr>
                <w:spacing w:val="-4"/>
              </w:rPr>
              <w:t>19222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74" w:line="184" w:lineRule="auto"/>
              <w:ind w:left="856"/>
            </w:pPr>
            <w:r>
              <w:rPr>
                <w:spacing w:val="-6"/>
              </w:rPr>
              <w:t>1.4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75" w:line="183" w:lineRule="auto"/>
              <w:ind w:left="698"/>
            </w:pPr>
            <w:r>
              <w:rPr>
                <w:spacing w:val="-2"/>
              </w:rPr>
              <w:t>0.027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6" w:line="183" w:lineRule="auto"/>
              <w:ind w:left="782"/>
            </w:pPr>
            <w:r>
              <w:t>2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5" w:line="184" w:lineRule="auto"/>
              <w:ind w:left="724"/>
            </w:pPr>
            <w:r>
              <w:rPr>
                <w:spacing w:val="-4"/>
              </w:rPr>
              <w:t>18956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6" w:line="183" w:lineRule="auto"/>
              <w:ind w:left="856"/>
            </w:pPr>
            <w:r>
              <w:rPr>
                <w:spacing w:val="-3"/>
              </w:rPr>
              <w:t>0.8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85" w:line="184" w:lineRule="auto"/>
              <w:ind w:left="698"/>
            </w:pPr>
            <w:r>
              <w:rPr>
                <w:spacing w:val="-2"/>
              </w:rPr>
              <w:t>0.015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7" w:line="183" w:lineRule="auto"/>
              <w:ind w:left="782"/>
            </w:pPr>
            <w:r>
              <w:t>3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6" w:line="184" w:lineRule="auto"/>
              <w:ind w:left="724"/>
            </w:pPr>
            <w:r>
              <w:rPr>
                <w:spacing w:val="-4"/>
              </w:rPr>
              <w:t>19814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6" w:line="184" w:lineRule="auto"/>
              <w:ind w:left="856"/>
            </w:pPr>
            <w:r>
              <w:rPr>
                <w:spacing w:val="-6"/>
              </w:rPr>
              <w:t>1.5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87" w:line="183" w:lineRule="auto"/>
              <w:ind w:left="698"/>
            </w:pPr>
            <w:r>
              <w:rPr>
                <w:spacing w:val="-2"/>
              </w:rPr>
              <w:t>0.030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1345"/>
            </w:pPr>
            <w:r>
              <w:rPr>
                <w:spacing w:val="-2"/>
              </w:rPr>
              <w:t>平均值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7" w:line="184" w:lineRule="auto"/>
              <w:ind w:left="724"/>
            </w:pPr>
            <w:r>
              <w:rPr>
                <w:spacing w:val="-4"/>
              </w:rPr>
              <w:t>19331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7" w:line="184" w:lineRule="auto"/>
              <w:ind w:left="856"/>
            </w:pPr>
            <w:r>
              <w:rPr>
                <w:spacing w:val="-6"/>
              </w:rPr>
              <w:t>1.2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88" w:line="183" w:lineRule="auto"/>
              <w:ind w:left="698"/>
            </w:pPr>
            <w:r>
              <w:rPr>
                <w:spacing w:val="-2"/>
              </w:rPr>
              <w:t>0.024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1245"/>
            </w:pPr>
            <w:r>
              <w:rPr>
                <w:spacing w:val="-2"/>
              </w:rPr>
              <w:t>标准限值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46" w:line="142" w:lineRule="exact"/>
              <w:ind w:left="88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79" w:line="184" w:lineRule="auto"/>
              <w:ind w:left="916"/>
            </w:pPr>
            <w:r>
              <w:rPr>
                <w:spacing w:val="-6"/>
              </w:rPr>
              <w:t>10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235" w:line="109" w:lineRule="exact"/>
              <w:ind w:left="87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1245"/>
            </w:pPr>
            <w:r>
              <w:rPr>
                <w:spacing w:val="-2"/>
              </w:rPr>
              <w:t>达标情况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257" w:line="143" w:lineRule="exact"/>
              <w:ind w:left="88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38" w:line="220" w:lineRule="auto"/>
              <w:ind w:left="806"/>
            </w:pPr>
            <w:r>
              <w:rPr>
                <w:spacing w:val="-2"/>
              </w:rPr>
              <w:t>达标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247" w:line="108" w:lineRule="exact"/>
              <w:ind w:left="87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</w:tbl>
    <w:p>
      <w:pPr>
        <w:pStyle w:val="2"/>
        <w:spacing w:line="303" w:lineRule="auto"/>
      </w:pPr>
    </w:p>
    <w:p>
      <w:pPr>
        <w:pStyle w:val="2"/>
        <w:spacing w:line="3950" w:lineRule="exact"/>
        <w:ind w:firstLine="1465"/>
      </w:pPr>
      <w:r>
        <w:rPr>
          <w:position w:val="-78"/>
        </w:rPr>
        <w:pict>
          <v:group id="_x0000_s1041" o:spid="_x0000_s1041" o:spt="203" style="height:197.5pt;width:335.55pt;" coordsize="6710,3950">
            <o:lock v:ext="edit" aspectratio="f"/>
            <v:shape id="_x0000_s1042" o:spid="_x0000_s1042" o:spt="75" alt="" type="#_x0000_t75" style="position:absolute;left:0;top:0;height:3950;width:6710;" filled="f" o:preferrelative="t" stroked="f" coordsize="21600,21600">
              <v:path/>
              <v:fill on="f" focussize="0,0"/>
              <v:stroke on="f"/>
              <v:imagedata r:id="rId89" o:title=""/>
              <o:lock v:ext="edit" aspectratio="t"/>
            </v:shape>
            <v:shape id="_x0000_s1043" o:spid="_x0000_s1043" o:spt="202" type="#_x0000_t202" style="position:absolute;left:192;top:100;height:3447;width:512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4547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z w:val="19"/>
                        <w:szCs w:val="19"/>
                      </w:rPr>
                      <w:t>不</w:t>
                    </w:r>
                  </w:p>
                  <w:p>
                    <w:pPr>
                      <w:spacing w:before="219" w:line="133" w:lineRule="exact"/>
                      <w:ind w:right="11"/>
                      <w:jc w:val="right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pacing w:val="-4"/>
                        <w:position w:val="-2"/>
                        <w:sz w:val="19"/>
                        <w:szCs w:val="19"/>
                      </w:rPr>
                      <w:t>10m</w:t>
                    </w:r>
                  </w:p>
                  <w:p>
                    <w:pPr>
                      <w:spacing w:line="180" w:lineRule="auto"/>
                      <w:ind w:left="2987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9"/>
                        <w:szCs w:val="19"/>
                      </w:rPr>
                      <w:t>Ø=0.8m</w:t>
                    </w:r>
                  </w:p>
                  <w:p>
                    <w:pPr>
                      <w:spacing w:before="237" w:line="390" w:lineRule="exact"/>
                      <w:ind w:left="4337"/>
                      <w:rPr>
                        <w:rFonts w:ascii="Arial" w:hAnsi="Arial" w:eastAsia="Arial" w:cs="Arial"/>
                        <w:sz w:val="52"/>
                        <w:szCs w:val="52"/>
                      </w:rPr>
                    </w:pPr>
                    <w:r>
                      <w:rPr>
                        <w:rFonts w:ascii="Arial" w:hAnsi="Arial" w:eastAsia="Arial" w:cs="Arial"/>
                        <w:position w:val="-2"/>
                        <w:sz w:val="52"/>
                        <w:szCs w:val="52"/>
                      </w:rPr>
                      <w:t>o</w:t>
                    </w:r>
                  </w:p>
                  <w:p>
                    <w:pPr>
                      <w:spacing w:before="116" w:line="185" w:lineRule="auto"/>
                      <w:ind w:left="4797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D0B17"/>
                        <w:spacing w:val="-2"/>
                        <w:sz w:val="19"/>
                        <w:szCs w:val="19"/>
                      </w:rPr>
                      <w:t>7m</w:t>
                    </w:r>
                  </w:p>
                  <w:p>
                    <w:pPr>
                      <w:spacing w:before="131" w:line="232" w:lineRule="auto"/>
                      <w:ind w:left="4557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z w:val="19"/>
                        <w:szCs w:val="19"/>
                      </w:rPr>
                      <w:t>业</w:t>
                    </w:r>
                  </w:p>
                  <w:p>
                    <w:pPr>
                      <w:spacing w:line="29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2" w:line="223" w:lineRule="auto"/>
                      <w:ind w:left="20" w:right="4094" w:firstLine="29"/>
                      <w:rPr>
                        <w:rFonts w:ascii="黑体" w:hAnsi="黑体" w:eastAsia="黑体" w:cs="黑体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11"/>
                        <w:w w:val="90"/>
                        <w:sz w:val="19"/>
                        <w:szCs w:val="19"/>
                      </w:rPr>
                      <w:t>罩退脱脂机组</w:t>
                    </w:r>
                    <w:r>
                      <w:rPr>
                        <w:rFonts w:ascii="黑体" w:hAnsi="黑体" w:eastAsia="黑体" w:cs="黑体"/>
                        <w:spacing w:val="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b/>
                        <w:bCs/>
                        <w:spacing w:val="-15"/>
                        <w:sz w:val="19"/>
                        <w:szCs w:val="19"/>
                      </w:rPr>
                      <w:t>碱雾废气</w:t>
                    </w:r>
                  </w:p>
                </w:txbxContent>
              </v:textbox>
            </v:shape>
            <v:shape id="_x0000_s1044" o:spid="_x0000_s1044" o:spt="202" type="#_x0000_t202" style="position:absolute;left:5790;top:236;height:432;width:84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3" w:lineRule="auto"/>
                      <w:ind w:left="20" w:right="20" w:firstLine="9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9"/>
                        <w:sz w:val="19"/>
                        <w:szCs w:val="19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19"/>
                        <w:szCs w:val="19"/>
                      </w:rPr>
                      <w:t>30m</w:t>
                    </w:r>
                  </w:p>
                </w:txbxContent>
              </v:textbox>
            </v:shape>
            <v:shape id="_x0000_s1045" o:spid="_x0000_s1045" o:spt="202" type="#_x0000_t202" style="position:absolute;left:2330;top:3008;height:230;width:103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pacing w:val="9"/>
                        <w:sz w:val="19"/>
                        <w:szCs w:val="19"/>
                      </w:rPr>
                      <w:t>碱雾洗涤塔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55" w:line="184" w:lineRule="auto"/>
        <w:ind w:left="264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0"/>
          <w:sz w:val="23"/>
          <w:szCs w:val="23"/>
        </w:rPr>
        <w:t>图5-8</w:t>
      </w:r>
      <w:r>
        <w:rPr>
          <w:rFonts w:ascii="宋体" w:hAnsi="宋体" w:eastAsia="宋体" w:cs="宋体"/>
          <w:spacing w:val="33"/>
          <w:sz w:val="23"/>
          <w:szCs w:val="23"/>
        </w:rPr>
        <w:t xml:space="preserve">  </w:t>
      </w:r>
      <w:r>
        <w:rPr>
          <w:rFonts w:ascii="宋体" w:hAnsi="宋体" w:eastAsia="宋体" w:cs="宋体"/>
          <w:b/>
          <w:bCs/>
          <w:spacing w:val="10"/>
          <w:sz w:val="23"/>
          <w:szCs w:val="23"/>
        </w:rPr>
        <w:t>罩退脱脂机组监测点位示意图</w:t>
      </w:r>
    </w:p>
    <w:p>
      <w:pPr>
        <w:spacing w:line="184" w:lineRule="auto"/>
        <w:rPr>
          <w:rFonts w:ascii="宋体" w:hAnsi="宋体" w:eastAsia="宋体" w:cs="宋体"/>
          <w:sz w:val="23"/>
          <w:szCs w:val="23"/>
        </w:rPr>
        <w:sectPr>
          <w:type w:val="continuous"/>
          <w:pgSz w:w="11900" w:h="16840"/>
          <w:pgMar w:top="1204" w:right="1173" w:bottom="1070" w:left="1324" w:header="979" w:footer="808" w:gutter="0"/>
          <w:cols w:equalWidth="0" w:num="1">
            <w:col w:w="9402"/>
          </w:cols>
        </w:sectPr>
      </w:pPr>
    </w:p>
    <w:p>
      <w:pPr>
        <w:spacing w:before="303" w:line="216" w:lineRule="auto"/>
        <w:ind w:left="84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9、罩退平整废气监测结果见表5-9,监测点位见图5-9。</w:t>
      </w:r>
    </w:p>
    <w:p>
      <w:pPr>
        <w:spacing w:before="211" w:line="219" w:lineRule="auto"/>
        <w:ind w:left="20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表5-9罩退平整废气监测结果一览表</w:t>
      </w:r>
    </w:p>
    <w:p>
      <w:pPr>
        <w:spacing w:line="121" w:lineRule="auto"/>
        <w:rPr>
          <w:rFonts w:ascii="Arial"/>
          <w:sz w:val="2"/>
        </w:rPr>
      </w:pPr>
    </w:p>
    <w:tbl>
      <w:tblPr>
        <w:tblStyle w:val="5"/>
        <w:tblW w:w="9340" w:type="dxa"/>
        <w:tblInd w:w="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1698"/>
        <w:gridCol w:w="2008"/>
        <w:gridCol w:w="2048"/>
        <w:gridCol w:w="19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63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93" w:lineRule="auto"/>
              <w:ind w:left="605" w:right="59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69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90" w:lineRule="auto"/>
              <w:ind w:left="642" w:right="62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6009" w:type="dxa"/>
            <w:gridSpan w:val="3"/>
            <w:vAlign w:val="top"/>
          </w:tcPr>
          <w:p>
            <w:pPr>
              <w:pStyle w:val="6"/>
              <w:spacing w:before="134" w:line="221" w:lineRule="auto"/>
              <w:ind w:left="27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油雾*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6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8" w:type="dxa"/>
            <w:vAlign w:val="top"/>
          </w:tcPr>
          <w:p>
            <w:pPr>
              <w:pStyle w:val="6"/>
              <w:spacing w:before="40" w:line="262" w:lineRule="auto"/>
              <w:ind w:left="644" w:right="711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38" w:line="263" w:lineRule="auto"/>
              <w:ind w:left="616" w:right="61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953" w:type="dxa"/>
            <w:vAlign w:val="top"/>
          </w:tcPr>
          <w:p>
            <w:pPr>
              <w:pStyle w:val="6"/>
              <w:spacing w:before="49" w:line="258" w:lineRule="auto"/>
              <w:ind w:left="668" w:right="582" w:hanging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3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2024.11.12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81" w:line="184" w:lineRule="auto"/>
              <w:ind w:left="7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81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12210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2" w:line="183" w:lineRule="auto"/>
              <w:ind w:left="8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1953" w:type="dxa"/>
            <w:vAlign w:val="top"/>
          </w:tcPr>
          <w:p>
            <w:pPr>
              <w:pStyle w:val="6"/>
              <w:spacing w:before="181" w:line="184" w:lineRule="auto"/>
              <w:ind w:left="4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2.44×10-3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6"/>
              <w:spacing w:before="183" w:line="183" w:lineRule="auto"/>
              <w:ind w:left="7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82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11882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3" w:line="183" w:lineRule="auto"/>
              <w:ind w:left="8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1953" w:type="dxa"/>
            <w:vAlign w:val="top"/>
          </w:tcPr>
          <w:p>
            <w:pPr>
              <w:pStyle w:val="6"/>
              <w:spacing w:before="182" w:line="184" w:lineRule="auto"/>
              <w:ind w:left="4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2.38×10-3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6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6"/>
              <w:spacing w:before="184" w:line="183" w:lineRule="auto"/>
              <w:ind w:left="7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83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11836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4" w:line="183" w:lineRule="auto"/>
              <w:ind w:left="8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1953" w:type="dxa"/>
            <w:vAlign w:val="top"/>
          </w:tcPr>
          <w:p>
            <w:pPr>
              <w:pStyle w:val="6"/>
              <w:spacing w:before="183" w:line="184" w:lineRule="auto"/>
              <w:ind w:left="4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2.37×10-3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13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85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11976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6" w:line="183" w:lineRule="auto"/>
              <w:ind w:left="8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1953" w:type="dxa"/>
            <w:vAlign w:val="top"/>
          </w:tcPr>
          <w:p>
            <w:pPr>
              <w:pStyle w:val="6"/>
              <w:spacing w:before="185" w:line="184" w:lineRule="auto"/>
              <w:ind w:left="4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2.40×10-3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2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45" w:line="109" w:lineRule="exact"/>
              <w:ind w:left="91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7" w:line="183" w:lineRule="auto"/>
              <w:ind w:left="91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</w:t>
            </w:r>
          </w:p>
        </w:tc>
        <w:tc>
          <w:tcPr>
            <w:tcW w:w="1953" w:type="dxa"/>
            <w:vAlign w:val="top"/>
          </w:tcPr>
          <w:p>
            <w:pPr>
              <w:pStyle w:val="6"/>
              <w:spacing w:before="250" w:line="136" w:lineRule="exact"/>
              <w:ind w:left="86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12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200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91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37" w:line="220" w:lineRule="auto"/>
              <w:ind w:left="8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953" w:type="dxa"/>
            <w:vAlign w:val="top"/>
          </w:tcPr>
          <w:p>
            <w:pPr>
              <w:pStyle w:val="6"/>
              <w:spacing w:before="251" w:line="135" w:lineRule="exact"/>
              <w:ind w:left="86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</w:tbl>
    <w:p>
      <w:pPr>
        <w:pStyle w:val="2"/>
        <w:spacing w:line="335" w:lineRule="auto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column">
              <wp:posOffset>4327525</wp:posOffset>
            </wp:positionH>
            <wp:positionV relativeFrom="paragraph">
              <wp:posOffset>161290</wp:posOffset>
            </wp:positionV>
            <wp:extent cx="6350" cy="279400"/>
            <wp:effectExtent l="0" t="0" r="0" b="0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42" w:line="232" w:lineRule="auto"/>
        <w:ind w:left="6995" w:right="1909"/>
        <w:rPr>
          <w:sz w:val="13"/>
          <w:szCs w:val="13"/>
        </w:rPr>
      </w:pPr>
      <w:r>
        <w:rPr>
          <w:rFonts w:ascii="黑体" w:hAnsi="黑体" w:eastAsia="黑体" w:cs="黑体"/>
          <w:spacing w:val="-2"/>
          <w:sz w:val="13"/>
          <w:szCs w:val="13"/>
        </w:rPr>
        <w:t>排放高度</w:t>
      </w:r>
      <w:r>
        <w:rPr>
          <w:rFonts w:ascii="黑体" w:hAnsi="黑体" w:eastAsia="黑体" w:cs="黑体"/>
          <w:spacing w:val="2"/>
          <w:sz w:val="13"/>
          <w:szCs w:val="13"/>
        </w:rPr>
        <w:t xml:space="preserve"> </w:t>
      </w:r>
      <w:r>
        <w:rPr>
          <w:spacing w:val="-2"/>
          <w:sz w:val="13"/>
          <w:szCs w:val="13"/>
        </w:rPr>
        <w:t>30m</w:t>
      </w:r>
    </w:p>
    <w:p>
      <w:pPr>
        <w:pStyle w:val="2"/>
        <w:spacing w:before="91" w:line="196" w:lineRule="auto"/>
        <w:ind w:left="5684"/>
        <w:rPr>
          <w:sz w:val="13"/>
          <w:szCs w:val="13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column">
              <wp:posOffset>1513840</wp:posOffset>
            </wp:positionH>
            <wp:positionV relativeFrom="paragraph">
              <wp:posOffset>-318770</wp:posOffset>
            </wp:positionV>
            <wp:extent cx="2260600" cy="1822450"/>
            <wp:effectExtent l="0" t="0" r="6350" b="635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260600" cy="1822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13"/>
          <w:szCs w:val="13"/>
        </w:rPr>
        <w:t>10.0m</w:t>
      </w:r>
    </w:p>
    <w:p>
      <w:pPr>
        <w:pStyle w:val="2"/>
        <w:spacing w:line="318" w:lineRule="auto"/>
      </w:pPr>
    </w:p>
    <w:p>
      <w:pPr>
        <w:pStyle w:val="2"/>
        <w:spacing w:line="318" w:lineRule="auto"/>
      </w:pPr>
    </w:p>
    <w:p>
      <w:pPr>
        <w:pStyle w:val="2"/>
        <w:spacing w:line="318" w:lineRule="auto"/>
      </w:pPr>
    </w:p>
    <w:p>
      <w:pPr>
        <w:pStyle w:val="2"/>
        <w:spacing w:before="38" w:line="196" w:lineRule="auto"/>
        <w:ind w:left="5674"/>
        <w:rPr>
          <w:sz w:val="13"/>
          <w:szCs w:val="13"/>
        </w:rPr>
      </w:pPr>
      <w:r>
        <w:rPr>
          <w:spacing w:val="-3"/>
          <w:sz w:val="13"/>
          <w:szCs w:val="13"/>
        </w:rPr>
        <w:t>17.6m</w:t>
      </w: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pStyle w:val="2"/>
        <w:spacing w:line="280" w:lineRule="auto"/>
      </w:pPr>
    </w:p>
    <w:p>
      <w:pPr>
        <w:spacing w:before="75" w:line="219" w:lineRule="auto"/>
        <w:ind w:left="292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1"/>
          <w:sz w:val="23"/>
          <w:szCs w:val="23"/>
        </w:rPr>
        <w:t>图5-9</w:t>
      </w:r>
      <w:r>
        <w:rPr>
          <w:rFonts w:ascii="宋体" w:hAnsi="宋体" w:eastAsia="宋体" w:cs="宋体"/>
          <w:spacing w:val="33"/>
          <w:sz w:val="23"/>
          <w:szCs w:val="23"/>
        </w:rPr>
        <w:t xml:space="preserve">  </w:t>
      </w:r>
      <w:r>
        <w:rPr>
          <w:rFonts w:ascii="宋体" w:hAnsi="宋体" w:eastAsia="宋体" w:cs="宋体"/>
          <w:b/>
          <w:bCs/>
          <w:spacing w:val="11"/>
          <w:sz w:val="23"/>
          <w:szCs w:val="23"/>
        </w:rPr>
        <w:t>罩退平整监测点位示意图</w:t>
      </w:r>
    </w:p>
    <w:p>
      <w:pPr>
        <w:spacing w:before="257" w:line="216" w:lineRule="auto"/>
        <w:ind w:left="57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10、彩涂机组碱洗废气监测结果见表5-10,监测点位见图5-10。</w:t>
      </w:r>
    </w:p>
    <w:p>
      <w:pPr>
        <w:spacing w:before="200" w:line="219" w:lineRule="auto"/>
        <w:ind w:left="24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表5-10彩涂机组碱洗废气监测结果一览表</w:t>
      </w:r>
    </w:p>
    <w:p>
      <w:pPr>
        <w:spacing w:line="40" w:lineRule="auto"/>
        <w:rPr>
          <w:rFonts w:ascii="Arial"/>
          <w:sz w:val="2"/>
        </w:rPr>
      </w:pPr>
    </w:p>
    <w:tbl>
      <w:tblPr>
        <w:tblStyle w:val="5"/>
        <w:tblW w:w="93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1698"/>
        <w:gridCol w:w="2008"/>
        <w:gridCol w:w="2048"/>
        <w:gridCol w:w="19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4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75" w:lineRule="auto"/>
              <w:ind w:left="614" w:right="59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69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5" w:line="271" w:lineRule="auto"/>
              <w:ind w:left="642" w:right="62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6019" w:type="dxa"/>
            <w:gridSpan w:val="3"/>
            <w:vAlign w:val="top"/>
          </w:tcPr>
          <w:p>
            <w:pPr>
              <w:pStyle w:val="6"/>
              <w:spacing w:before="134" w:line="221" w:lineRule="auto"/>
              <w:ind w:left="27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碱雾*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6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08" w:type="dxa"/>
            <w:vAlign w:val="top"/>
          </w:tcPr>
          <w:p>
            <w:pPr>
              <w:pStyle w:val="6"/>
              <w:spacing w:before="61" w:line="257" w:lineRule="auto"/>
              <w:ind w:left="644" w:right="711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58" w:line="258" w:lineRule="auto"/>
              <w:ind w:left="615" w:right="61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963" w:type="dxa"/>
            <w:vAlign w:val="top"/>
          </w:tcPr>
          <w:p>
            <w:pPr>
              <w:pStyle w:val="6"/>
              <w:spacing w:before="59" w:line="219" w:lineRule="auto"/>
              <w:ind w:left="5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85" w:line="214" w:lineRule="auto"/>
              <w:ind w:left="67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4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1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2024.12.13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81" w:line="184" w:lineRule="auto"/>
              <w:ind w:left="79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81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11369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2" w:line="183" w:lineRule="auto"/>
              <w:ind w:left="8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0.3</w:t>
            </w:r>
          </w:p>
        </w:tc>
        <w:tc>
          <w:tcPr>
            <w:tcW w:w="1963" w:type="dxa"/>
            <w:vAlign w:val="top"/>
          </w:tcPr>
          <w:p>
            <w:pPr>
              <w:pStyle w:val="6"/>
              <w:spacing w:before="182" w:line="183" w:lineRule="auto"/>
              <w:ind w:left="7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6"/>
              <w:spacing w:before="183" w:line="183" w:lineRule="auto"/>
              <w:ind w:left="79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82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11365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3" w:line="183" w:lineRule="auto"/>
              <w:ind w:left="8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1963" w:type="dxa"/>
            <w:vAlign w:val="top"/>
          </w:tcPr>
          <w:p>
            <w:pPr>
              <w:pStyle w:val="6"/>
              <w:spacing w:before="183" w:line="183" w:lineRule="auto"/>
              <w:ind w:left="7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vAlign w:val="top"/>
          </w:tcPr>
          <w:p>
            <w:pPr>
              <w:pStyle w:val="6"/>
              <w:spacing w:before="184" w:line="183" w:lineRule="auto"/>
              <w:ind w:left="79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83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11499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33" w:line="219" w:lineRule="auto"/>
              <w:ind w:left="7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未检出</w:t>
            </w:r>
          </w:p>
        </w:tc>
        <w:tc>
          <w:tcPr>
            <w:tcW w:w="1963" w:type="dxa"/>
            <w:vAlign w:val="top"/>
          </w:tcPr>
          <w:p>
            <w:pPr>
              <w:pStyle w:val="6"/>
              <w:spacing w:before="184" w:line="183" w:lineRule="auto"/>
              <w:ind w:left="7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13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84" w:line="184" w:lineRule="auto"/>
              <w:ind w:left="7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11411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248" w:line="136" w:lineRule="exact"/>
              <w:ind w:left="915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963" w:type="dxa"/>
            <w:vAlign w:val="top"/>
          </w:tcPr>
          <w:p>
            <w:pPr>
              <w:pStyle w:val="6"/>
              <w:spacing w:before="248" w:line="136" w:lineRule="exact"/>
              <w:ind w:left="87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136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最大值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49" w:line="136" w:lineRule="exact"/>
              <w:ind w:left="89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6" w:line="183" w:lineRule="auto"/>
              <w:ind w:left="8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1963" w:type="dxa"/>
            <w:vAlign w:val="top"/>
          </w:tcPr>
          <w:p>
            <w:pPr>
              <w:pStyle w:val="6"/>
              <w:spacing w:before="186" w:line="183" w:lineRule="auto"/>
              <w:ind w:left="7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50" w:line="135" w:lineRule="exact"/>
              <w:ind w:left="89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86" w:line="184" w:lineRule="auto"/>
              <w:ind w:left="91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963" w:type="dxa"/>
            <w:vAlign w:val="top"/>
          </w:tcPr>
          <w:p>
            <w:pPr>
              <w:pStyle w:val="6"/>
              <w:spacing w:before="250" w:line="135" w:lineRule="exact"/>
              <w:ind w:left="87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3341" w:type="dxa"/>
            <w:gridSpan w:val="2"/>
            <w:vAlign w:val="top"/>
          </w:tcPr>
          <w:p>
            <w:pPr>
              <w:pStyle w:val="6"/>
              <w:spacing w:before="127" w:line="220" w:lineRule="auto"/>
              <w:ind w:left="1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41" w:line="136" w:lineRule="exact"/>
              <w:ind w:left="89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127" w:line="220" w:lineRule="auto"/>
              <w:ind w:left="8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963" w:type="dxa"/>
            <w:vAlign w:val="top"/>
          </w:tcPr>
          <w:p>
            <w:pPr>
              <w:pStyle w:val="6"/>
              <w:spacing w:before="241" w:line="136" w:lineRule="exact"/>
              <w:ind w:left="87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47" w:type="default"/>
          <w:footerReference r:id="rId48" w:type="default"/>
          <w:pgSz w:w="11900" w:h="16840"/>
          <w:pgMar w:top="1362" w:right="1224" w:bottom="979" w:left="1254" w:header="1150" w:footer="687" w:gutter="0"/>
          <w:cols w:space="720" w:num="1"/>
        </w:sectPr>
      </w:pPr>
    </w:p>
    <w:p>
      <w:pPr>
        <w:pStyle w:val="2"/>
        <w:spacing w:line="318" w:lineRule="auto"/>
      </w:pPr>
    </w:p>
    <w:p>
      <w:pPr>
        <w:pStyle w:val="2"/>
        <w:spacing w:line="319" w:lineRule="auto"/>
      </w:pPr>
    </w:p>
    <w:p>
      <w:pPr>
        <w:pStyle w:val="2"/>
        <w:spacing w:before="59" w:line="227" w:lineRule="auto"/>
        <w:ind w:left="6985" w:right="1729" w:firstLine="12"/>
        <w:rPr>
          <w:sz w:val="18"/>
          <w:szCs w:val="18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column">
              <wp:posOffset>1000125</wp:posOffset>
            </wp:positionH>
            <wp:positionV relativeFrom="paragraph">
              <wp:posOffset>-66040</wp:posOffset>
            </wp:positionV>
            <wp:extent cx="3943350" cy="2152650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215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b/>
          <w:bCs/>
          <w:spacing w:val="-9"/>
          <w:sz w:val="18"/>
          <w:szCs w:val="18"/>
        </w:rPr>
        <w:t>排放高度</w:t>
      </w:r>
      <w:r>
        <w:rPr>
          <w:rFonts w:ascii="黑体" w:hAnsi="黑体" w:eastAsia="黑体" w:cs="黑体"/>
          <w:sz w:val="18"/>
          <w:szCs w:val="18"/>
        </w:rPr>
        <w:t xml:space="preserve"> </w:t>
      </w:r>
      <w:r>
        <w:rPr>
          <w:b/>
          <w:bCs/>
          <w:spacing w:val="-1"/>
          <w:sz w:val="18"/>
          <w:szCs w:val="18"/>
        </w:rPr>
        <w:t>25m</w:t>
      </w:r>
    </w:p>
    <w:p>
      <w:pPr>
        <w:spacing w:before="212" w:line="167" w:lineRule="auto"/>
        <w:ind w:left="5475" w:right="3055" w:firstLine="299"/>
        <w:rPr>
          <w:rFonts w:ascii="隶书" w:hAnsi="隶书" w:eastAsia="隶书" w:cs="隶书"/>
          <w:sz w:val="12"/>
          <w:szCs w:val="12"/>
        </w:rPr>
      </w:pPr>
      <w:r>
        <w:rPr>
          <w:rFonts w:ascii="Times New Roman" w:hAnsi="Times New Roman" w:eastAsia="Times New Roman" w:cs="Times New Roman"/>
          <w:spacing w:val="-2"/>
          <w:sz w:val="18"/>
          <w:szCs w:val="18"/>
        </w:rPr>
        <w:t>O=0.6m</w:t>
      </w:r>
      <w:r>
        <w:rPr>
          <w:rFonts w:ascii="Times New Roman" w:hAnsi="Times New Roman" w:eastAsia="Times New Roman" w:cs="Times New Roman"/>
          <w:spacing w:val="4"/>
          <w:sz w:val="18"/>
          <w:szCs w:val="18"/>
        </w:rPr>
        <w:t xml:space="preserve"> </w:t>
      </w:r>
      <w:r>
        <w:rPr>
          <w:rFonts w:ascii="隶书" w:hAnsi="隶书" w:eastAsia="隶书" w:cs="隶书"/>
          <w:sz w:val="12"/>
          <w:szCs w:val="12"/>
        </w:rPr>
        <w:t>不</w:t>
      </w:r>
    </w:p>
    <w:p>
      <w:pPr>
        <w:pStyle w:val="2"/>
        <w:spacing w:line="166" w:lineRule="auto"/>
        <w:ind w:left="5135"/>
        <w:rPr>
          <w:sz w:val="18"/>
          <w:szCs w:val="18"/>
        </w:rPr>
      </w:pPr>
      <w:r>
        <w:rPr>
          <w:spacing w:val="-2"/>
          <w:sz w:val="18"/>
          <w:szCs w:val="18"/>
        </w:rPr>
        <w:t>3.0m</w:t>
      </w:r>
    </w:p>
    <w:p>
      <w:pPr>
        <w:spacing w:line="149" w:lineRule="exact"/>
        <w:ind w:left="5465"/>
      </w:pPr>
      <w:r>
        <w:rPr>
          <w:position w:val="-3"/>
        </w:rPr>
        <w:drawing>
          <wp:inline distT="0" distB="0" distL="0" distR="0">
            <wp:extent cx="171450" cy="94615"/>
            <wp:effectExtent l="0" t="0" r="0" b="635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71456" cy="9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46" w:line="196" w:lineRule="auto"/>
        <w:ind w:left="5135"/>
        <w:rPr>
          <w:sz w:val="18"/>
          <w:szCs w:val="18"/>
        </w:rPr>
      </w:pPr>
      <w:r>
        <w:rPr>
          <w:spacing w:val="-2"/>
          <w:sz w:val="18"/>
          <w:szCs w:val="18"/>
        </w:rPr>
        <w:t>3.0m</w:t>
      </w:r>
    </w:p>
    <w:p>
      <w:pPr>
        <w:spacing w:before="64"/>
      </w:pPr>
    </w:p>
    <w:p>
      <w:pPr>
        <w:spacing w:before="63"/>
      </w:pPr>
    </w:p>
    <w:p>
      <w:pPr>
        <w:spacing w:before="63"/>
      </w:pPr>
    </w:p>
    <w:p>
      <w:pPr>
        <w:sectPr>
          <w:headerReference r:id="rId49" w:type="default"/>
          <w:footerReference r:id="rId50" w:type="default"/>
          <w:pgSz w:w="11900" w:h="16840"/>
          <w:pgMar w:top="1194" w:right="1174" w:bottom="1070" w:left="1304" w:header="969" w:footer="810" w:gutter="0"/>
          <w:cols w:equalWidth="0" w:num="1">
            <w:col w:w="9421"/>
          </w:cols>
        </w:sectPr>
      </w:pPr>
    </w:p>
    <w:p>
      <w:pPr>
        <w:spacing w:before="245" w:line="219" w:lineRule="auto"/>
        <w:ind w:left="1835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21"/>
          <w:sz w:val="15"/>
          <w:szCs w:val="15"/>
        </w:rPr>
        <w:t>彩涂机组</w:t>
      </w:r>
    </w:p>
    <w:p>
      <w:pPr>
        <w:spacing w:before="63" w:line="187" w:lineRule="auto"/>
        <w:ind w:left="1655"/>
        <w:rPr>
          <w:rFonts w:ascii="黑体" w:hAnsi="黑体" w:eastAsia="黑体" w:cs="黑体"/>
          <w:sz w:val="15"/>
          <w:szCs w:val="15"/>
        </w:rPr>
      </w:pPr>
      <w:r>
        <w:rPr>
          <w:rFonts w:ascii="黑体" w:hAnsi="黑体" w:eastAsia="黑体" w:cs="黑体"/>
          <w:color w:val="FFFFFF"/>
          <w:spacing w:val="24"/>
          <w:sz w:val="15"/>
          <w:szCs w:val="15"/>
          <w:shd w:val="clear" w:fill="000000"/>
        </w:rPr>
        <w:t>碱洗碱雾废气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5" w:line="229" w:lineRule="auto"/>
        <w:ind w:right="4981" w:firstLine="9"/>
        <w:rPr>
          <w:rFonts w:ascii="宋体" w:hAnsi="宋体" w:eastAsia="宋体" w:cs="宋体"/>
          <w:sz w:val="18"/>
          <w:szCs w:val="18"/>
        </w:rPr>
      </w:pPr>
      <w:r>
        <w:rPr>
          <w:rFonts w:ascii="黑体" w:hAnsi="黑体" w:eastAsia="黑体" w:cs="黑体"/>
          <w:spacing w:val="-7"/>
          <w:sz w:val="18"/>
          <w:szCs w:val="18"/>
        </w:rPr>
        <w:t>立式洗涤器</w:t>
      </w:r>
      <w:r>
        <w:rPr>
          <w:rFonts w:ascii="黑体" w:hAnsi="黑体" w:eastAsia="黑体" w:cs="黑体"/>
          <w:spacing w:val="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2"/>
          <w:sz w:val="18"/>
          <w:szCs w:val="18"/>
        </w:rPr>
        <w:t>碱雾净化塔</w:t>
      </w:r>
    </w:p>
    <w:p>
      <w:pPr>
        <w:spacing w:line="229" w:lineRule="auto"/>
        <w:rPr>
          <w:rFonts w:ascii="宋体" w:hAnsi="宋体" w:eastAsia="宋体" w:cs="宋体"/>
          <w:sz w:val="18"/>
          <w:szCs w:val="18"/>
        </w:rPr>
        <w:sectPr>
          <w:type w:val="continuous"/>
          <w:pgSz w:w="11900" w:h="16840"/>
          <w:pgMar w:top="1194" w:right="1174" w:bottom="1070" w:left="1304" w:header="969" w:footer="810" w:gutter="0"/>
          <w:cols w:equalWidth="0" w:num="2">
            <w:col w:w="3446" w:space="100"/>
            <w:col w:w="5876"/>
          </w:cols>
        </w:sectPr>
      </w:pPr>
    </w:p>
    <w:p>
      <w:pPr>
        <w:pStyle w:val="2"/>
        <w:spacing w:line="306" w:lineRule="auto"/>
      </w:pPr>
    </w:p>
    <w:p>
      <w:pPr>
        <w:pStyle w:val="2"/>
        <w:spacing w:line="306" w:lineRule="auto"/>
      </w:pPr>
    </w:p>
    <w:p>
      <w:pPr>
        <w:spacing w:before="82" w:line="219" w:lineRule="auto"/>
        <w:ind w:left="26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图5-10</w:t>
      </w:r>
      <w:r>
        <w:rPr>
          <w:rFonts w:ascii="宋体" w:hAnsi="宋体" w:eastAsia="宋体" w:cs="宋体"/>
          <w:spacing w:val="-5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彩涂机组碱洗监测点位示意图</w:t>
      </w:r>
    </w:p>
    <w:p>
      <w:pPr>
        <w:spacing w:before="263" w:line="216" w:lineRule="auto"/>
        <w:ind w:left="575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0"/>
          <w:sz w:val="18"/>
          <w:szCs w:val="18"/>
        </w:rPr>
        <w:t>11、</w:t>
      </w:r>
      <w:r>
        <w:rPr>
          <w:rFonts w:ascii="宋体" w:hAnsi="宋体" w:eastAsia="宋体" w:cs="宋体"/>
          <w:spacing w:val="-4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彩</w:t>
      </w:r>
      <w:r>
        <w:rPr>
          <w:rFonts w:ascii="宋体" w:hAnsi="宋体" w:eastAsia="宋体" w:cs="宋体"/>
          <w:spacing w:val="-27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涂</w:t>
      </w:r>
      <w:r>
        <w:rPr>
          <w:rFonts w:ascii="宋体" w:hAnsi="宋体" w:eastAsia="宋体" w:cs="宋体"/>
          <w:spacing w:val="-2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调</w:t>
      </w:r>
      <w:r>
        <w:rPr>
          <w:rFonts w:ascii="宋体" w:hAnsi="宋体" w:eastAsia="宋体" w:cs="宋体"/>
          <w:spacing w:val="-2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漆</w:t>
      </w:r>
      <w:r>
        <w:rPr>
          <w:rFonts w:ascii="宋体" w:hAnsi="宋体" w:eastAsia="宋体" w:cs="宋体"/>
          <w:spacing w:val="-27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室</w:t>
      </w:r>
      <w:r>
        <w:rPr>
          <w:rFonts w:ascii="宋体" w:hAnsi="宋体" w:eastAsia="宋体" w:cs="宋体"/>
          <w:spacing w:val="-2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沸</w:t>
      </w:r>
      <w:r>
        <w:rPr>
          <w:rFonts w:ascii="宋体" w:hAnsi="宋体" w:eastAsia="宋体" w:cs="宋体"/>
          <w:spacing w:val="-2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石</w:t>
      </w:r>
      <w:r>
        <w:rPr>
          <w:rFonts w:ascii="宋体" w:hAnsi="宋体" w:eastAsia="宋体" w:cs="宋体"/>
          <w:spacing w:val="-2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转</w:t>
      </w:r>
      <w:r>
        <w:rPr>
          <w:rFonts w:ascii="宋体" w:hAnsi="宋体" w:eastAsia="宋体" w:cs="宋体"/>
          <w:spacing w:val="-2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轮</w:t>
      </w:r>
      <w:r>
        <w:rPr>
          <w:rFonts w:ascii="宋体" w:hAnsi="宋体" w:eastAsia="宋体" w:cs="宋体"/>
          <w:spacing w:val="-3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废</w:t>
      </w:r>
      <w:r>
        <w:rPr>
          <w:rFonts w:ascii="宋体" w:hAnsi="宋体" w:eastAsia="宋体" w:cs="宋体"/>
          <w:spacing w:val="-2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气</w:t>
      </w:r>
      <w:r>
        <w:rPr>
          <w:rFonts w:ascii="宋体" w:hAnsi="宋体" w:eastAsia="宋体" w:cs="宋体"/>
          <w:spacing w:val="-2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监</w:t>
      </w:r>
      <w:r>
        <w:rPr>
          <w:rFonts w:ascii="宋体" w:hAnsi="宋体" w:eastAsia="宋体" w:cs="宋体"/>
          <w:spacing w:val="-2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测</w:t>
      </w:r>
      <w:r>
        <w:rPr>
          <w:rFonts w:ascii="宋体" w:hAnsi="宋体" w:eastAsia="宋体" w:cs="宋体"/>
          <w:spacing w:val="-2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结</w:t>
      </w:r>
      <w:r>
        <w:rPr>
          <w:rFonts w:ascii="宋体" w:hAnsi="宋体" w:eastAsia="宋体" w:cs="宋体"/>
          <w:spacing w:val="-2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果</w:t>
      </w:r>
      <w:r>
        <w:rPr>
          <w:rFonts w:ascii="宋体" w:hAnsi="宋体" w:eastAsia="宋体" w:cs="宋体"/>
          <w:spacing w:val="-27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见</w:t>
      </w:r>
      <w:r>
        <w:rPr>
          <w:rFonts w:ascii="宋体" w:hAnsi="宋体" w:eastAsia="宋体" w:cs="宋体"/>
          <w:spacing w:val="-3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表</w:t>
      </w:r>
      <w:r>
        <w:rPr>
          <w:rFonts w:ascii="宋体" w:hAnsi="宋体" w:eastAsia="宋体" w:cs="宋体"/>
          <w:spacing w:val="-2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5</w:t>
      </w:r>
      <w:r>
        <w:rPr>
          <w:rFonts w:ascii="宋体" w:hAnsi="宋体" w:eastAsia="宋体" w:cs="宋体"/>
          <w:spacing w:val="-3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- 1 1</w:t>
      </w:r>
      <w:r>
        <w:rPr>
          <w:rFonts w:ascii="宋体" w:hAnsi="宋体" w:eastAsia="宋体" w:cs="宋体"/>
          <w:spacing w:val="-2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,</w:t>
      </w:r>
      <w:r>
        <w:rPr>
          <w:rFonts w:ascii="宋体" w:hAnsi="宋体" w:eastAsia="宋体" w:cs="宋体"/>
          <w:spacing w:val="-2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监</w:t>
      </w:r>
      <w:r>
        <w:rPr>
          <w:rFonts w:ascii="宋体" w:hAnsi="宋体" w:eastAsia="宋体" w:cs="宋体"/>
          <w:spacing w:val="-2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测</w:t>
      </w:r>
      <w:r>
        <w:rPr>
          <w:rFonts w:ascii="宋体" w:hAnsi="宋体" w:eastAsia="宋体" w:cs="宋体"/>
          <w:spacing w:val="-20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点</w:t>
      </w:r>
      <w:r>
        <w:rPr>
          <w:rFonts w:ascii="宋体" w:hAnsi="宋体" w:eastAsia="宋体" w:cs="宋体"/>
          <w:spacing w:val="-2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位</w:t>
      </w:r>
      <w:r>
        <w:rPr>
          <w:rFonts w:ascii="宋体" w:hAnsi="宋体" w:eastAsia="宋体" w:cs="宋体"/>
          <w:spacing w:val="-27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见 图</w:t>
      </w:r>
      <w:r>
        <w:rPr>
          <w:rFonts w:ascii="宋体" w:hAnsi="宋体" w:eastAsia="宋体" w:cs="宋体"/>
          <w:spacing w:val="-2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5</w:t>
      </w:r>
      <w:r>
        <w:rPr>
          <w:rFonts w:ascii="宋体" w:hAnsi="宋体" w:eastAsia="宋体" w:cs="宋体"/>
          <w:spacing w:val="-3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-</w:t>
      </w:r>
      <w:r>
        <w:rPr>
          <w:rFonts w:ascii="宋体" w:hAnsi="宋体" w:eastAsia="宋体" w:cs="宋体"/>
          <w:spacing w:val="-1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1</w:t>
      </w:r>
      <w:r>
        <w:rPr>
          <w:rFonts w:ascii="宋体" w:hAnsi="宋体" w:eastAsia="宋体" w:cs="宋体"/>
          <w:spacing w:val="-1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1</w:t>
      </w:r>
      <w:r>
        <w:rPr>
          <w:rFonts w:ascii="宋体" w:hAnsi="宋体" w:eastAsia="宋体" w:cs="宋体"/>
          <w:spacing w:val="-3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。</w:t>
      </w:r>
    </w:p>
    <w:p>
      <w:pPr>
        <w:spacing w:before="212" w:line="220" w:lineRule="auto"/>
        <w:ind w:left="22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表5-11彩涂调漆室沸石转轮废气监测结果一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览表</w:t>
      </w:r>
    </w:p>
    <w:p>
      <w:pPr>
        <w:spacing w:line="103" w:lineRule="auto"/>
        <w:rPr>
          <w:rFonts w:ascii="Arial"/>
          <w:sz w:val="2"/>
        </w:rPr>
      </w:pPr>
    </w:p>
    <w:tbl>
      <w:tblPr>
        <w:tblStyle w:val="5"/>
        <w:tblW w:w="93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239"/>
        <w:gridCol w:w="1408"/>
        <w:gridCol w:w="1399"/>
        <w:gridCol w:w="1408"/>
        <w:gridCol w:w="1399"/>
        <w:gridCol w:w="14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4" w:line="309" w:lineRule="auto"/>
              <w:ind w:left="355" w:right="350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监测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9"/>
                <w:sz w:val="19"/>
                <w:szCs w:val="19"/>
              </w:rPr>
              <w:t>时间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4" w:line="296" w:lineRule="auto"/>
              <w:ind w:left="421" w:right="412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监测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频次</w:t>
            </w:r>
          </w:p>
        </w:tc>
        <w:tc>
          <w:tcPr>
            <w:tcW w:w="140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301" w:lineRule="auto"/>
              <w:ind w:left="362" w:right="423" w:firstLine="49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排气量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(m³/h)</w:t>
            </w:r>
          </w:p>
        </w:tc>
        <w:tc>
          <w:tcPr>
            <w:tcW w:w="2807" w:type="dxa"/>
            <w:gridSpan w:val="2"/>
            <w:vAlign w:val="top"/>
          </w:tcPr>
          <w:p>
            <w:pPr>
              <w:pStyle w:val="6"/>
              <w:spacing w:before="131" w:line="219" w:lineRule="auto"/>
              <w:ind w:left="1293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苯</w:t>
            </w:r>
          </w:p>
        </w:tc>
        <w:tc>
          <w:tcPr>
            <w:tcW w:w="2822" w:type="dxa"/>
            <w:gridSpan w:val="2"/>
            <w:vAlign w:val="top"/>
          </w:tcPr>
          <w:p>
            <w:pPr>
              <w:pStyle w:val="6"/>
              <w:spacing w:before="131" w:line="219" w:lineRule="auto"/>
              <w:ind w:left="1207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甲苯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Align w:val="top"/>
          </w:tcPr>
          <w:p>
            <w:pPr>
              <w:pStyle w:val="6"/>
              <w:spacing w:before="48" w:line="272" w:lineRule="auto"/>
              <w:ind w:left="314" w:right="323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标干浓度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60" w:line="182" w:lineRule="auto"/>
              <w:ind w:left="175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排放速率</w:t>
            </w:r>
          </w:p>
          <w:p>
            <w:pPr>
              <w:pStyle w:val="6"/>
              <w:spacing w:line="206" w:lineRule="auto"/>
              <w:ind w:left="305"/>
              <w:rPr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(Kg/h)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48" w:line="272" w:lineRule="auto"/>
              <w:ind w:left="317" w:right="320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标干浓度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423" w:type="dxa"/>
            <w:vAlign w:val="top"/>
          </w:tcPr>
          <w:p>
            <w:pPr>
              <w:pStyle w:val="6"/>
              <w:spacing w:before="49" w:line="229" w:lineRule="auto"/>
              <w:ind w:left="318" w:right="332" w:firstLine="9"/>
              <w:rPr>
                <w:sz w:val="26"/>
                <w:szCs w:val="26"/>
              </w:rPr>
            </w:pPr>
            <w:r>
              <w:rPr>
                <w:spacing w:val="-2"/>
                <w:sz w:val="19"/>
                <w:szCs w:val="19"/>
              </w:rPr>
              <w:t>排放速率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8"/>
                <w:sz w:val="26"/>
                <w:szCs w:val="26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184" w:lineRule="auto"/>
              <w:ind w:left="7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2024.12.13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8" w:line="184" w:lineRule="auto"/>
              <w:ind w:left="56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8" w:line="184" w:lineRule="auto"/>
              <w:ind w:left="452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16654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89" w:line="183" w:lineRule="auto"/>
              <w:ind w:left="40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0.0362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1" w:line="191" w:lineRule="auto"/>
              <w:ind w:left="225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6.03×10</w:t>
            </w:r>
            <w:r>
              <w:rPr>
                <w:rFonts w:ascii="Calibri" w:hAnsi="Calibri" w:eastAsia="Calibri" w:cs="Calibri"/>
                <w:spacing w:val="-2"/>
                <w:sz w:val="19"/>
                <w:szCs w:val="19"/>
              </w:rPr>
              <w:t>⁴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88" w:line="184" w:lineRule="auto"/>
              <w:ind w:left="457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0.126</w:t>
            </w:r>
          </w:p>
        </w:tc>
        <w:tc>
          <w:tcPr>
            <w:tcW w:w="1423" w:type="dxa"/>
            <w:vAlign w:val="top"/>
          </w:tcPr>
          <w:p>
            <w:pPr>
              <w:pStyle w:val="6"/>
              <w:spacing w:before="178" w:line="194" w:lineRule="auto"/>
              <w:ind w:left="17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2.10×10-³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pStyle w:val="6"/>
              <w:spacing w:before="180" w:line="183" w:lineRule="auto"/>
              <w:ind w:left="56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79" w:line="184" w:lineRule="auto"/>
              <w:ind w:left="452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14936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79" w:line="184" w:lineRule="auto"/>
              <w:ind w:left="40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0.0314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72" w:line="191" w:lineRule="auto"/>
              <w:ind w:left="175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4.69×10-</w:t>
            </w:r>
            <w:r>
              <w:rPr>
                <w:rFonts w:ascii="Calibri" w:hAnsi="Calibri" w:eastAsia="Calibri" w:cs="Calibri"/>
                <w:spacing w:val="-1"/>
                <w:sz w:val="19"/>
                <w:szCs w:val="19"/>
              </w:rPr>
              <w:t>⁴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79" w:line="184" w:lineRule="auto"/>
              <w:ind w:left="457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0.139</w:t>
            </w:r>
          </w:p>
        </w:tc>
        <w:tc>
          <w:tcPr>
            <w:tcW w:w="1423" w:type="dxa"/>
            <w:vAlign w:val="top"/>
          </w:tcPr>
          <w:p>
            <w:pPr>
              <w:pStyle w:val="6"/>
              <w:spacing w:before="179" w:line="184" w:lineRule="auto"/>
              <w:ind w:left="22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2.08×10-3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>
            <w:pPr>
              <w:pStyle w:val="6"/>
              <w:spacing w:before="192" w:line="183" w:lineRule="auto"/>
              <w:ind w:left="56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1" w:line="184" w:lineRule="auto"/>
              <w:ind w:left="452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15569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92" w:line="183" w:lineRule="auto"/>
              <w:ind w:left="40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0.0336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4" w:line="191" w:lineRule="auto"/>
              <w:ind w:left="175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5.23×10-</w:t>
            </w:r>
            <w:r>
              <w:rPr>
                <w:rFonts w:ascii="Calibri" w:hAnsi="Calibri" w:eastAsia="Calibri" w:cs="Calibri"/>
                <w:spacing w:val="-2"/>
                <w:sz w:val="19"/>
                <w:szCs w:val="19"/>
              </w:rPr>
              <w:t>⁴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91" w:line="184" w:lineRule="auto"/>
              <w:ind w:left="457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0.141</w:t>
            </w:r>
          </w:p>
        </w:tc>
        <w:tc>
          <w:tcPr>
            <w:tcW w:w="1423" w:type="dxa"/>
            <w:vAlign w:val="top"/>
          </w:tcPr>
          <w:p>
            <w:pPr>
              <w:pStyle w:val="6"/>
              <w:spacing w:before="181" w:line="194" w:lineRule="auto"/>
              <w:ind w:left="17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2.20×10-³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353" w:type="dxa"/>
            <w:gridSpan w:val="2"/>
            <w:vAlign w:val="top"/>
          </w:tcPr>
          <w:p>
            <w:pPr>
              <w:pStyle w:val="6"/>
              <w:spacing w:before="144" w:line="219" w:lineRule="auto"/>
              <w:ind w:left="88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平均值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2" w:line="184" w:lineRule="auto"/>
              <w:ind w:left="452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15720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93" w:line="183" w:lineRule="auto"/>
              <w:ind w:left="40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0.0337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5" w:line="191" w:lineRule="auto"/>
              <w:ind w:left="225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5.32×10</w:t>
            </w:r>
            <w:r>
              <w:rPr>
                <w:rFonts w:ascii="Calibri" w:hAnsi="Calibri" w:eastAsia="Calibri" w:cs="Calibri"/>
                <w:spacing w:val="-2"/>
                <w:sz w:val="19"/>
                <w:szCs w:val="19"/>
              </w:rPr>
              <w:t>⁴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92" w:line="184" w:lineRule="auto"/>
              <w:ind w:left="457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0.135</w:t>
            </w:r>
          </w:p>
        </w:tc>
        <w:tc>
          <w:tcPr>
            <w:tcW w:w="1423" w:type="dxa"/>
            <w:vAlign w:val="top"/>
          </w:tcPr>
          <w:p>
            <w:pPr>
              <w:pStyle w:val="6"/>
              <w:spacing w:before="192" w:line="184" w:lineRule="auto"/>
              <w:ind w:left="22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2.12×10-3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35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78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标准限值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44" w:line="129" w:lineRule="exact"/>
              <w:ind w:left="602"/>
              <w:rPr>
                <w:sz w:val="19"/>
                <w:szCs w:val="19"/>
              </w:rPr>
            </w:pPr>
            <w:r>
              <w:rPr>
                <w:spacing w:val="-2"/>
                <w:position w:val="-3"/>
                <w:sz w:val="19"/>
                <w:szCs w:val="19"/>
              </w:rPr>
              <w:t>--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83" w:line="184" w:lineRule="auto"/>
              <w:ind w:left="64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44" w:line="129" w:lineRule="exact"/>
              <w:ind w:left="605"/>
              <w:rPr>
                <w:sz w:val="19"/>
                <w:szCs w:val="19"/>
              </w:rPr>
            </w:pPr>
            <w:r>
              <w:rPr>
                <w:spacing w:val="-2"/>
                <w:position w:val="-3"/>
                <w:sz w:val="19"/>
                <w:szCs w:val="19"/>
              </w:rPr>
              <w:t>--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83" w:line="184" w:lineRule="auto"/>
              <w:ind w:left="597"/>
              <w:rPr>
                <w:sz w:val="19"/>
                <w:szCs w:val="19"/>
              </w:rPr>
            </w:pPr>
            <w:r>
              <w:rPr>
                <w:spacing w:val="-6"/>
                <w:sz w:val="19"/>
                <w:szCs w:val="19"/>
              </w:rPr>
              <w:t>10</w:t>
            </w:r>
          </w:p>
        </w:tc>
        <w:tc>
          <w:tcPr>
            <w:tcW w:w="1423" w:type="dxa"/>
            <w:vAlign w:val="top"/>
          </w:tcPr>
          <w:p>
            <w:pPr>
              <w:pStyle w:val="6"/>
              <w:spacing w:before="244" w:line="129" w:lineRule="exact"/>
              <w:ind w:left="608"/>
              <w:rPr>
                <w:sz w:val="19"/>
                <w:szCs w:val="19"/>
              </w:rPr>
            </w:pPr>
            <w:r>
              <w:rPr>
                <w:spacing w:val="-2"/>
                <w:position w:val="-3"/>
                <w:sz w:val="19"/>
                <w:szCs w:val="19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353" w:type="dxa"/>
            <w:gridSpan w:val="2"/>
            <w:vAlign w:val="top"/>
          </w:tcPr>
          <w:p>
            <w:pPr>
              <w:pStyle w:val="6"/>
              <w:spacing w:before="147" w:line="220" w:lineRule="auto"/>
              <w:ind w:left="78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达标情况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55" w:line="129" w:lineRule="exact"/>
              <w:ind w:left="602"/>
              <w:rPr>
                <w:sz w:val="19"/>
                <w:szCs w:val="19"/>
              </w:rPr>
            </w:pPr>
            <w:r>
              <w:rPr>
                <w:spacing w:val="-2"/>
                <w:position w:val="-3"/>
                <w:sz w:val="19"/>
                <w:szCs w:val="19"/>
              </w:rPr>
              <w:t>--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47" w:line="220" w:lineRule="auto"/>
              <w:ind w:left="5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达标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55" w:line="129" w:lineRule="exact"/>
              <w:ind w:left="605"/>
              <w:rPr>
                <w:sz w:val="19"/>
                <w:szCs w:val="19"/>
              </w:rPr>
            </w:pPr>
            <w:r>
              <w:rPr>
                <w:spacing w:val="-2"/>
                <w:position w:val="-3"/>
                <w:sz w:val="19"/>
                <w:szCs w:val="19"/>
              </w:rPr>
              <w:t>--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47" w:line="220" w:lineRule="auto"/>
              <w:ind w:left="507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达标</w:t>
            </w:r>
          </w:p>
        </w:tc>
        <w:tc>
          <w:tcPr>
            <w:tcW w:w="1423" w:type="dxa"/>
            <w:vAlign w:val="top"/>
          </w:tcPr>
          <w:p>
            <w:pPr>
              <w:pStyle w:val="6"/>
              <w:spacing w:before="255" w:line="129" w:lineRule="exact"/>
              <w:ind w:left="608"/>
              <w:rPr>
                <w:sz w:val="19"/>
                <w:szCs w:val="19"/>
              </w:rPr>
            </w:pPr>
            <w:r>
              <w:rPr>
                <w:spacing w:val="-2"/>
                <w:position w:val="-3"/>
                <w:sz w:val="19"/>
                <w:szCs w:val="19"/>
              </w:rPr>
              <w:t>--</w:t>
            </w:r>
          </w:p>
        </w:tc>
      </w:tr>
    </w:tbl>
    <w:p>
      <w:pPr>
        <w:spacing w:before="112" w:line="220" w:lineRule="auto"/>
        <w:ind w:left="19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续表5-11</w:t>
      </w:r>
      <w:r>
        <w:rPr>
          <w:rFonts w:ascii="宋体" w:hAnsi="宋体" w:eastAsia="宋体" w:cs="宋体"/>
          <w:spacing w:val="-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彩涂调漆室沸石转轮废气监测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结果一览表</w:t>
      </w:r>
    </w:p>
    <w:p>
      <w:pPr>
        <w:spacing w:line="60" w:lineRule="exact"/>
      </w:pPr>
    </w:p>
    <w:tbl>
      <w:tblPr>
        <w:tblStyle w:val="5"/>
        <w:tblW w:w="9269" w:type="dxa"/>
        <w:tblInd w:w="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229"/>
        <w:gridCol w:w="1379"/>
        <w:gridCol w:w="1378"/>
        <w:gridCol w:w="1398"/>
        <w:gridCol w:w="1398"/>
        <w:gridCol w:w="13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pStyle w:val="6"/>
              <w:spacing w:before="289" w:line="284" w:lineRule="auto"/>
              <w:ind w:left="334" w:right="32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22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pStyle w:val="6"/>
              <w:spacing w:before="299" w:line="262" w:lineRule="auto"/>
              <w:ind w:left="400" w:right="40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3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pStyle w:val="6"/>
              <w:spacing w:before="289" w:line="285" w:lineRule="auto"/>
              <w:ind w:left="332" w:right="394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277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6" w:line="219" w:lineRule="auto"/>
              <w:ind w:left="105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二甲苯</w:t>
            </w:r>
          </w:p>
        </w:tc>
        <w:tc>
          <w:tcPr>
            <w:tcW w:w="279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8" w:line="220" w:lineRule="auto"/>
              <w:ind w:left="8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非甲烷总烃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9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43" w:line="268" w:lineRule="auto"/>
              <w:ind w:left="282" w:right="27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53" w:line="229" w:lineRule="auto"/>
              <w:ind w:left="303" w:right="300" w:hanging="9"/>
              <w:rPr>
                <w:sz w:val="26"/>
                <w:szCs w:val="26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8"/>
                <w:sz w:val="26"/>
                <w:szCs w:val="26"/>
              </w:rPr>
              <w:t>(Kg/h)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62" w:line="259" w:lineRule="auto"/>
              <w:ind w:left="296" w:right="27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66" w:line="186" w:lineRule="auto"/>
              <w:ind w:left="168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排放速率</w:t>
            </w:r>
          </w:p>
          <w:p>
            <w:pPr>
              <w:pStyle w:val="6"/>
              <w:spacing w:line="210" w:lineRule="auto"/>
              <w:ind w:left="298"/>
              <w:rPr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09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2024.12.13</w:t>
            </w: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5" w:line="184" w:lineRule="auto"/>
              <w:ind w:left="5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5" w:line="184" w:lineRule="auto"/>
              <w:ind w:left="431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16654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4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0.256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4" w:line="194" w:lineRule="auto"/>
              <w:ind w:left="1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4.26×10-³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4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20.7</w:t>
            </w:r>
          </w:p>
        </w:tc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4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7" w:line="183" w:lineRule="auto"/>
              <w:ind w:left="5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4" w:lineRule="auto"/>
              <w:ind w:left="431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14936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7" w:line="183" w:lineRule="auto"/>
              <w:ind w:left="4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0.258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4" w:lineRule="auto"/>
              <w:ind w:left="1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3.85×10-3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7" w:line="183" w:lineRule="auto"/>
              <w:ind w:left="4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26.4</w:t>
            </w:r>
          </w:p>
        </w:tc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7" w:line="183" w:lineRule="auto"/>
              <w:ind w:left="4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09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5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5" w:line="184" w:lineRule="auto"/>
              <w:ind w:left="431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15569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4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0.275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5" w:line="184" w:lineRule="auto"/>
              <w:ind w:left="19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4.28×10-3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4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22.4</w:t>
            </w:r>
          </w:p>
        </w:tc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6" w:line="183" w:lineRule="auto"/>
              <w:ind w:left="4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3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26" w:line="219" w:lineRule="auto"/>
              <w:ind w:left="8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3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6" w:line="184" w:lineRule="auto"/>
              <w:ind w:left="431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15720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7" w:line="183" w:lineRule="auto"/>
              <w:ind w:left="4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0.263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6" w:line="184" w:lineRule="auto"/>
              <w:ind w:left="19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4.13×10-3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7" w:line="183" w:lineRule="auto"/>
              <w:ind w:left="4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23.2</w:t>
            </w:r>
          </w:p>
        </w:tc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7" w:line="183" w:lineRule="auto"/>
              <w:ind w:left="43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3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7" w:line="219" w:lineRule="auto"/>
              <w:ind w:left="7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3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51" w:line="135" w:lineRule="exact"/>
              <w:ind w:left="581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7" w:line="184" w:lineRule="auto"/>
              <w:ind w:left="58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51" w:line="135" w:lineRule="exact"/>
              <w:ind w:left="594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8" w:line="183" w:lineRule="auto"/>
              <w:ind w:left="59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</w:t>
            </w:r>
          </w:p>
        </w:tc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tabs>
                <w:tab w:val="left" w:pos="764"/>
              </w:tabs>
              <w:spacing w:before="106"/>
              <w:ind w:left="618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3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8" w:line="220" w:lineRule="auto"/>
              <w:ind w:left="7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3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52" w:line="135" w:lineRule="exact"/>
              <w:ind w:left="581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8" w:line="220" w:lineRule="auto"/>
              <w:ind w:left="4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252" w:line="135" w:lineRule="exact"/>
              <w:ind w:left="594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8" w:line="220" w:lineRule="auto"/>
              <w:ind w:left="4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3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7" w:lineRule="exact"/>
              <w:ind w:left="58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</w:tbl>
    <w:p>
      <w:pPr>
        <w:pStyle w:val="2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continuous"/>
          <w:pgSz w:w="11900" w:h="16840"/>
          <w:pgMar w:top="1194" w:right="1174" w:bottom="1070" w:left="1304" w:header="969" w:footer="810" w:gutter="0"/>
          <w:cols w:equalWidth="0" w:num="1">
            <w:col w:w="9421"/>
          </w:cols>
        </w:sectPr>
      </w:pPr>
    </w:p>
    <w:p>
      <w:pPr>
        <w:pStyle w:val="2"/>
        <w:spacing w:line="346" w:lineRule="auto"/>
      </w:pPr>
    </w:p>
    <w:p>
      <w:pPr>
        <w:pStyle w:val="2"/>
        <w:spacing w:line="347" w:lineRule="auto"/>
      </w:pPr>
    </w:p>
    <w:p>
      <w:pPr>
        <w:spacing w:before="59" w:line="219" w:lineRule="auto"/>
        <w:ind w:left="3930"/>
        <w:rPr>
          <w:rFonts w:ascii="宋体" w:hAnsi="宋体" w:eastAsia="宋体" w:cs="宋体"/>
          <w:sz w:val="18"/>
          <w:szCs w:val="18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145415</wp:posOffset>
            </wp:positionV>
            <wp:extent cx="5895975" cy="6350"/>
            <wp:effectExtent l="0" t="0" r="0" b="0"/>
            <wp:wrapNone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2" w:name="bookmark8"/>
      <w:bookmarkEnd w:id="12"/>
      <w:r>
        <w:rPr>
          <w:rFonts w:ascii="宋体" w:hAnsi="宋体" w:eastAsia="宋体" w:cs="宋体"/>
          <w:spacing w:val="-11"/>
          <w:sz w:val="18"/>
          <w:szCs w:val="18"/>
        </w:rPr>
        <w:t>山</w:t>
      </w:r>
      <w:r>
        <w:rPr>
          <w:rFonts w:ascii="宋体" w:hAnsi="宋体" w:eastAsia="宋体" w:cs="宋体"/>
          <w:spacing w:val="3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西 永</w:t>
      </w:r>
      <w:r>
        <w:rPr>
          <w:rFonts w:ascii="宋体" w:hAnsi="宋体" w:eastAsia="宋体" w:cs="宋体"/>
          <w:spacing w:val="1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硕</w:t>
      </w:r>
      <w:r>
        <w:rPr>
          <w:rFonts w:ascii="宋体" w:hAnsi="宋体" w:eastAsia="宋体" w:cs="宋体"/>
          <w:spacing w:val="1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新</w:t>
      </w:r>
      <w:r>
        <w:rPr>
          <w:rFonts w:ascii="宋体" w:hAnsi="宋体" w:eastAsia="宋体" w:cs="宋体"/>
          <w:spacing w:val="1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材</w:t>
      </w:r>
      <w:r>
        <w:rPr>
          <w:rFonts w:ascii="宋体" w:hAnsi="宋体" w:eastAsia="宋体" w:cs="宋体"/>
          <w:spacing w:val="1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料</w:t>
      </w:r>
      <w:r>
        <w:rPr>
          <w:rFonts w:ascii="宋体" w:hAnsi="宋体" w:eastAsia="宋体" w:cs="宋体"/>
          <w:spacing w:val="1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科</w:t>
      </w:r>
      <w:r>
        <w:rPr>
          <w:rFonts w:ascii="宋体" w:hAnsi="宋体" w:eastAsia="宋体" w:cs="宋体"/>
          <w:spacing w:val="1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技</w:t>
      </w:r>
      <w:r>
        <w:rPr>
          <w:rFonts w:ascii="宋体" w:hAnsi="宋体" w:eastAsia="宋体" w:cs="宋体"/>
          <w:spacing w:val="1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有</w:t>
      </w:r>
      <w:r>
        <w:rPr>
          <w:rFonts w:ascii="宋体" w:hAnsi="宋体" w:eastAsia="宋体" w:cs="宋体"/>
          <w:spacing w:val="2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限</w:t>
      </w:r>
      <w:r>
        <w:rPr>
          <w:rFonts w:ascii="宋体" w:hAnsi="宋体" w:eastAsia="宋体" w:cs="宋体"/>
          <w:spacing w:val="17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公</w:t>
      </w:r>
      <w:r>
        <w:rPr>
          <w:rFonts w:ascii="宋体" w:hAnsi="宋体" w:eastAsia="宋体" w:cs="宋体"/>
          <w:spacing w:val="1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司</w:t>
      </w:r>
      <w:r>
        <w:rPr>
          <w:rFonts w:ascii="宋体" w:hAnsi="宋体" w:eastAsia="宋体" w:cs="宋体"/>
          <w:spacing w:val="1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下</w:t>
      </w:r>
      <w:r>
        <w:rPr>
          <w:rFonts w:ascii="宋体" w:hAnsi="宋体" w:eastAsia="宋体" w:cs="宋体"/>
          <w:spacing w:val="14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半</w:t>
      </w:r>
      <w:r>
        <w:rPr>
          <w:rFonts w:ascii="宋体" w:hAnsi="宋体" w:eastAsia="宋体" w:cs="宋体"/>
          <w:spacing w:val="1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年</w:t>
      </w:r>
      <w:r>
        <w:rPr>
          <w:rFonts w:ascii="宋体" w:hAnsi="宋体" w:eastAsia="宋体" w:cs="宋体"/>
          <w:spacing w:val="41"/>
          <w:w w:val="10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自</w:t>
      </w:r>
      <w:r>
        <w:rPr>
          <w:rFonts w:ascii="宋体" w:hAnsi="宋体" w:eastAsia="宋体" w:cs="宋体"/>
          <w:spacing w:val="14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行</w:t>
      </w:r>
      <w:r>
        <w:rPr>
          <w:rFonts w:ascii="宋体" w:hAnsi="宋体" w:eastAsia="宋体" w:cs="宋体"/>
          <w:spacing w:val="1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监</w:t>
      </w:r>
      <w:r>
        <w:rPr>
          <w:rFonts w:ascii="宋体" w:hAnsi="宋体" w:eastAsia="宋体" w:cs="宋体"/>
          <w:spacing w:val="1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1"/>
          <w:sz w:val="18"/>
          <w:szCs w:val="18"/>
        </w:rPr>
        <w:t>测</w:t>
      </w:r>
    </w:p>
    <w:p>
      <w:pPr>
        <w:spacing w:before="135" w:line="243" w:lineRule="auto"/>
        <w:ind w:left="7183" w:right="1645" w:hanging="9"/>
        <w:rPr>
          <w:rFonts w:ascii="Times New Roman" w:hAnsi="Times New Roman" w:eastAsia="Times New Roman" w:cs="Times New Roman"/>
          <w:sz w:val="15"/>
          <w:szCs w:val="15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column">
              <wp:posOffset>860425</wp:posOffset>
            </wp:positionH>
            <wp:positionV relativeFrom="paragraph">
              <wp:posOffset>-18415</wp:posOffset>
            </wp:positionV>
            <wp:extent cx="4184650" cy="2070100"/>
            <wp:effectExtent l="0" t="0" r="6350" b="635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184650" cy="2070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2"/>
          <w:sz w:val="15"/>
          <w:szCs w:val="15"/>
        </w:rPr>
        <w:t>排放高度</w:t>
      </w:r>
      <w:r>
        <w:rPr>
          <w:rFonts w:ascii="黑体" w:hAnsi="黑体" w:eastAsia="黑体" w:cs="黑体"/>
          <w:spacing w:val="1"/>
          <w:sz w:val="15"/>
          <w:szCs w:val="15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15"/>
          <w:szCs w:val="15"/>
        </w:rPr>
        <w:t>25m</w:t>
      </w:r>
    </w:p>
    <w:p>
      <w:pPr>
        <w:pStyle w:val="2"/>
        <w:spacing w:line="290" w:lineRule="auto"/>
      </w:pPr>
    </w:p>
    <w:p>
      <w:pPr>
        <w:spacing w:before="59" w:line="225" w:lineRule="auto"/>
        <w:ind w:left="6445"/>
        <w:rPr>
          <w:rFonts w:ascii="仿宋" w:hAnsi="仿宋" w:eastAsia="仿宋" w:cs="仿宋"/>
          <w:sz w:val="18"/>
          <w:szCs w:val="18"/>
        </w:rPr>
      </w:pPr>
      <w:r>
        <w:rPr>
          <w:rFonts w:ascii="仿宋" w:hAnsi="仿宋" w:eastAsia="仿宋" w:cs="仿宋"/>
          <w:sz w:val="18"/>
          <w:szCs w:val="18"/>
        </w:rPr>
        <w:t>不</w:t>
      </w:r>
    </w:p>
    <w:p>
      <w:pPr>
        <w:spacing w:before="176" w:line="188" w:lineRule="auto"/>
        <w:ind w:left="6165"/>
        <w:rPr>
          <w:rFonts w:ascii="Times New Roman" w:hAnsi="Times New Roman" w:eastAsia="Times New Roman" w:cs="Times New Roman"/>
          <w:sz w:val="15"/>
          <w:szCs w:val="15"/>
        </w:rPr>
      </w:pPr>
      <w:r>
        <w:rPr>
          <w:rFonts w:ascii="Times New Roman" w:hAnsi="Times New Roman" w:eastAsia="Times New Roman" w:cs="Times New Roman"/>
          <w:spacing w:val="-2"/>
          <w:sz w:val="15"/>
          <w:szCs w:val="15"/>
        </w:rPr>
        <w:t>5.0m</w:t>
      </w:r>
    </w:p>
    <w:p>
      <w:pPr>
        <w:spacing w:before="84" w:line="222" w:lineRule="auto"/>
        <w:ind w:left="2785"/>
        <w:rPr>
          <w:rFonts w:ascii="黑体" w:hAnsi="黑体" w:eastAsia="黑体" w:cs="黑体"/>
          <w:sz w:val="15"/>
          <w:szCs w:val="15"/>
        </w:rPr>
      </w:pPr>
      <w:r>
        <w:rPr>
          <w:rFonts w:ascii="黑体" w:hAnsi="黑体" w:eastAsia="黑体" w:cs="黑体"/>
          <w:spacing w:val="-1"/>
          <w:sz w:val="15"/>
          <w:szCs w:val="15"/>
        </w:rPr>
        <w:t>沸石转轮</w:t>
      </w:r>
    </w:p>
    <w:p>
      <w:pPr>
        <w:spacing w:before="90" w:line="222" w:lineRule="auto"/>
        <w:ind w:left="1415"/>
        <w:rPr>
          <w:rFonts w:ascii="黑体" w:hAnsi="黑体" w:eastAsia="黑体" w:cs="黑体"/>
          <w:sz w:val="15"/>
          <w:szCs w:val="15"/>
        </w:rPr>
      </w:pPr>
      <w:r>
        <w:pict>
          <v:shape id="_x0000_s1046" o:spid="_x0000_s1046" o:spt="202" type="#_x0000_t202" style="position:absolute;left:0pt;margin-left:332.75pt;margin-top:-2.5pt;height:21.8pt;width:14.15pt;z-index:2516971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395" w:lineRule="exact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position w:val="1"/>
                      <w:sz w:val="29"/>
                      <w:szCs w:val="29"/>
                    </w:rPr>
                    <w:t>of</w:t>
                  </w:r>
                </w:p>
              </w:txbxContent>
            </v:textbox>
          </v:shape>
        </w:pict>
      </w:r>
      <w:r>
        <w:pict>
          <v:shape id="_x0000_s1047" o:spid="_x0000_s1047" o:spt="202" type="#_x0000_t202" style="position:absolute;left:0pt;margin-left:360.2pt;margin-top:-3.9pt;height:19.7pt;width:33.7pt;z-index:2516961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/>
                    <w:ind w:left="29" w:right="20" w:hanging="9"/>
                    <w:rPr>
                      <w:rFonts w:ascii="Times New Roman" w:hAnsi="Times New Roman" w:eastAsia="Times New Roman" w:cs="Times New Roman"/>
                      <w:sz w:val="15"/>
                      <w:szCs w:val="15"/>
                    </w:rPr>
                  </w:pPr>
                  <w:r>
                    <w:rPr>
                      <w:rFonts w:ascii="黑体" w:hAnsi="黑体" w:eastAsia="黑体" w:cs="黑体"/>
                      <w:spacing w:val="-2"/>
                      <w:sz w:val="15"/>
                      <w:szCs w:val="15"/>
                    </w:rPr>
                    <w:t>监测断面</w:t>
                  </w:r>
                  <w:r>
                    <w:rPr>
                      <w:rFonts w:ascii="黑体" w:hAnsi="黑体" w:eastAsia="黑体" w:cs="黑体"/>
                      <w:spacing w:val="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2"/>
                      <w:sz w:val="15"/>
                      <w:szCs w:val="15"/>
                    </w:rPr>
                    <w:t>1.24*0.6m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2"/>
          <w:sz w:val="15"/>
          <w:szCs w:val="15"/>
        </w:rPr>
        <w:t>废气</w:t>
      </w:r>
    </w:p>
    <w:p>
      <w:pPr>
        <w:spacing w:before="210" w:line="188" w:lineRule="auto"/>
        <w:ind w:left="6165"/>
        <w:rPr>
          <w:rFonts w:ascii="Times New Roman" w:hAnsi="Times New Roman" w:eastAsia="Times New Roman" w:cs="Times New Roman"/>
          <w:sz w:val="15"/>
          <w:szCs w:val="15"/>
        </w:rPr>
      </w:pPr>
      <w:r>
        <w:rPr>
          <w:rFonts w:ascii="Times New Roman" w:hAnsi="Times New Roman" w:eastAsia="Times New Roman" w:cs="Times New Roman"/>
          <w:spacing w:val="-2"/>
          <w:sz w:val="15"/>
          <w:szCs w:val="15"/>
        </w:rPr>
        <w:t>5.0m</w:t>
      </w:r>
    </w:p>
    <w:p>
      <w:pPr>
        <w:pStyle w:val="2"/>
        <w:spacing w:line="353" w:lineRule="auto"/>
      </w:pPr>
    </w:p>
    <w:p>
      <w:pPr>
        <w:spacing w:before="49" w:line="222" w:lineRule="auto"/>
        <w:ind w:left="5335"/>
        <w:rPr>
          <w:rFonts w:ascii="黑体" w:hAnsi="黑体" w:eastAsia="黑体" w:cs="黑体"/>
          <w:sz w:val="15"/>
          <w:szCs w:val="15"/>
        </w:rPr>
      </w:pPr>
      <w:r>
        <w:rPr>
          <w:rFonts w:ascii="黑体" w:hAnsi="黑体" w:eastAsia="黑体" w:cs="黑体"/>
          <w:spacing w:val="-2"/>
          <w:sz w:val="15"/>
          <w:szCs w:val="15"/>
        </w:rPr>
        <w:t>预过滤器</w:t>
      </w:r>
    </w:p>
    <w:p>
      <w:pPr>
        <w:pStyle w:val="2"/>
        <w:spacing w:line="348" w:lineRule="auto"/>
      </w:pPr>
    </w:p>
    <w:p>
      <w:pPr>
        <w:spacing w:before="50" w:line="221" w:lineRule="auto"/>
        <w:ind w:left="4325"/>
        <w:rPr>
          <w:rFonts w:ascii="黑体" w:hAnsi="黑体" w:eastAsia="黑体" w:cs="黑体"/>
          <w:sz w:val="15"/>
          <w:szCs w:val="15"/>
        </w:rPr>
      </w:pPr>
      <w:r>
        <w:rPr>
          <w:rFonts w:ascii="黑体" w:hAnsi="黑体" w:eastAsia="黑体" w:cs="黑体"/>
          <w:spacing w:val="-7"/>
          <w:sz w:val="15"/>
          <w:szCs w:val="15"/>
        </w:rPr>
        <w:t>沸石转轮吸附浓缩装置</w:t>
      </w:r>
    </w:p>
    <w:p>
      <w:pPr>
        <w:pStyle w:val="2"/>
        <w:spacing w:line="296" w:lineRule="auto"/>
      </w:pPr>
    </w:p>
    <w:p>
      <w:pPr>
        <w:spacing w:before="74" w:line="220" w:lineRule="auto"/>
        <w:ind w:left="234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图5-11</w:t>
      </w:r>
      <w:r>
        <w:rPr>
          <w:rFonts w:ascii="宋体" w:hAnsi="宋体" w:eastAsia="宋体" w:cs="宋体"/>
          <w:spacing w:val="67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彩涂调漆室沸石转轮监测点位示意图</w:t>
      </w:r>
    </w:p>
    <w:p>
      <w:pPr>
        <w:spacing w:before="194" w:line="335" w:lineRule="auto"/>
        <w:ind w:left="24" w:right="49" w:firstLine="56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sz w:val="23"/>
          <w:szCs w:val="23"/>
        </w:rPr>
        <w:t>12、厂界无组织废气监测结果见表5-12-1、5-12-2</w:t>
      </w:r>
      <w:r>
        <w:rPr>
          <w:rFonts w:ascii="宋体" w:hAnsi="宋体" w:eastAsia="宋体" w:cs="宋体"/>
          <w:spacing w:val="10"/>
          <w:sz w:val="23"/>
          <w:szCs w:val="23"/>
        </w:rPr>
        <w:t>,厂界气象参数见5-12-3,监测点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5"/>
          <w:sz w:val="23"/>
          <w:szCs w:val="23"/>
        </w:rPr>
        <w:t>位见图5-12。</w:t>
      </w:r>
    </w:p>
    <w:p>
      <w:pPr>
        <w:spacing w:before="98" w:line="220" w:lineRule="auto"/>
        <w:ind w:left="271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7"/>
          <w:sz w:val="23"/>
          <w:szCs w:val="23"/>
        </w:rPr>
        <w:t>表5-12-1</w:t>
      </w:r>
      <w:r>
        <w:rPr>
          <w:rFonts w:ascii="宋体" w:hAnsi="宋体" w:eastAsia="宋体" w:cs="宋体"/>
          <w:spacing w:val="60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7"/>
          <w:sz w:val="23"/>
          <w:szCs w:val="23"/>
        </w:rPr>
        <w:t>厂界无组织废气监测结果一览表</w:t>
      </w:r>
    </w:p>
    <w:p>
      <w:pPr>
        <w:spacing w:line="74" w:lineRule="exact"/>
      </w:pPr>
    </w:p>
    <w:tbl>
      <w:tblPr>
        <w:tblStyle w:val="5"/>
        <w:tblW w:w="935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809"/>
        <w:gridCol w:w="1339"/>
        <w:gridCol w:w="1328"/>
        <w:gridCol w:w="1329"/>
        <w:gridCol w:w="1638"/>
        <w:gridCol w:w="16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34" w:line="279" w:lineRule="auto"/>
              <w:ind w:left="415" w:right="40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65" w:line="249" w:lineRule="auto"/>
              <w:ind w:left="181" w:right="18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7267" w:type="dxa"/>
            <w:gridSpan w:val="5"/>
            <w:vAlign w:val="top"/>
          </w:tcPr>
          <w:p>
            <w:pPr>
              <w:pStyle w:val="6"/>
              <w:spacing w:before="96" w:line="214" w:lineRule="auto"/>
              <w:ind w:left="2832"/>
            </w:pPr>
            <w:r>
              <w:rPr>
                <w:spacing w:val="15"/>
              </w:rPr>
              <w:t>颗粒物(μg/m³)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2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2" w:line="184" w:lineRule="auto"/>
              <w:ind w:left="552"/>
            </w:pPr>
            <w:r>
              <w:rPr>
                <w:spacing w:val="-6"/>
              </w:rPr>
              <w:t>1#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53" w:line="183" w:lineRule="auto"/>
              <w:ind w:left="553"/>
            </w:pPr>
            <w:r>
              <w:rPr>
                <w:spacing w:val="-3"/>
              </w:rPr>
              <w:t>2#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3" w:line="183" w:lineRule="auto"/>
              <w:ind w:left="555"/>
            </w:pPr>
            <w:r>
              <w:rPr>
                <w:spacing w:val="-4"/>
              </w:rPr>
              <w:t>3#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3" w:line="183" w:lineRule="auto"/>
              <w:ind w:left="706"/>
            </w:pPr>
            <w:r>
              <w:rPr>
                <w:spacing w:val="-2"/>
              </w:rPr>
              <w:t>4#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53" w:line="183" w:lineRule="auto"/>
              <w:ind w:left="708"/>
            </w:pPr>
            <w:r>
              <w:rPr>
                <w:spacing w:val="-4"/>
              </w:rPr>
              <w:t>5#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05"/>
            </w:pPr>
            <w:r>
              <w:rPr>
                <w:spacing w:val="-1"/>
              </w:rPr>
              <w:t>2024.11.12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54" w:line="184" w:lineRule="auto"/>
              <w:ind w:left="341"/>
            </w:pPr>
            <w:r>
              <w:t>1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5" w:line="183" w:lineRule="auto"/>
              <w:ind w:left="502"/>
            </w:pPr>
            <w:r>
              <w:rPr>
                <w:spacing w:val="-3"/>
              </w:rPr>
              <w:t>263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55" w:line="183" w:lineRule="auto"/>
              <w:ind w:left="492"/>
            </w:pPr>
            <w:r>
              <w:rPr>
                <w:spacing w:val="-3"/>
              </w:rPr>
              <w:t>380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5" w:line="183" w:lineRule="auto"/>
              <w:ind w:left="495"/>
            </w:pPr>
            <w:r>
              <w:rPr>
                <w:spacing w:val="-3"/>
              </w:rPr>
              <w:t>508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5" w:line="183" w:lineRule="auto"/>
              <w:ind w:left="656"/>
            </w:pPr>
            <w:r>
              <w:rPr>
                <w:spacing w:val="-3"/>
              </w:rPr>
              <w:t>562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55" w:line="183" w:lineRule="auto"/>
              <w:ind w:left="647"/>
            </w:pPr>
            <w:r>
              <w:rPr>
                <w:spacing w:val="-2"/>
              </w:rPr>
              <w:t>458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46" w:line="183" w:lineRule="auto"/>
              <w:ind w:left="341"/>
            </w:pPr>
            <w:r>
              <w:t>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5" w:line="184" w:lineRule="auto"/>
              <w:ind w:left="502"/>
            </w:pPr>
            <w:r>
              <w:rPr>
                <w:spacing w:val="-3"/>
              </w:rPr>
              <w:t>221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45" w:line="184" w:lineRule="auto"/>
              <w:ind w:left="492"/>
            </w:pPr>
            <w:r>
              <w:rPr>
                <w:spacing w:val="-3"/>
              </w:rPr>
              <w:t>312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5" w:line="184" w:lineRule="auto"/>
              <w:ind w:left="495"/>
            </w:pPr>
            <w:r>
              <w:rPr>
                <w:spacing w:val="-3"/>
              </w:rPr>
              <w:t>611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46" w:line="183" w:lineRule="auto"/>
              <w:ind w:left="656"/>
            </w:pPr>
            <w:r>
              <w:rPr>
                <w:spacing w:val="-2"/>
              </w:rPr>
              <w:t>468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46" w:line="183" w:lineRule="auto"/>
              <w:ind w:left="647"/>
            </w:pPr>
            <w:r>
              <w:rPr>
                <w:spacing w:val="-3"/>
              </w:rPr>
              <w:t>376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57" w:line="183" w:lineRule="auto"/>
              <w:ind w:left="341"/>
            </w:pPr>
            <w:r>
              <w:t>3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7" w:line="183" w:lineRule="auto"/>
              <w:ind w:left="502"/>
            </w:pPr>
            <w:r>
              <w:rPr>
                <w:spacing w:val="-3"/>
              </w:rPr>
              <w:t>208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57" w:line="183" w:lineRule="auto"/>
              <w:ind w:left="492"/>
            </w:pPr>
            <w:r>
              <w:rPr>
                <w:spacing w:val="-3"/>
              </w:rPr>
              <w:t>297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7" w:line="183" w:lineRule="auto"/>
              <w:ind w:left="495"/>
            </w:pPr>
            <w:r>
              <w:rPr>
                <w:spacing w:val="-3"/>
              </w:rPr>
              <w:t>585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6" w:line="184" w:lineRule="auto"/>
              <w:ind w:left="656"/>
            </w:pPr>
            <w:r>
              <w:rPr>
                <w:spacing w:val="-3"/>
              </w:rPr>
              <w:t>317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57" w:line="183" w:lineRule="auto"/>
              <w:ind w:left="647"/>
            </w:pPr>
            <w:r>
              <w:rPr>
                <w:spacing w:val="-2"/>
              </w:rPr>
              <w:t>477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2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58" w:line="183" w:lineRule="auto"/>
              <w:ind w:left="341"/>
            </w:pPr>
            <w:r>
              <w:t>4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8" w:line="183" w:lineRule="auto"/>
              <w:ind w:left="502"/>
            </w:pPr>
            <w:r>
              <w:rPr>
                <w:spacing w:val="-3"/>
              </w:rPr>
              <w:t>246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58" w:line="183" w:lineRule="auto"/>
              <w:ind w:left="492"/>
            </w:pPr>
            <w:r>
              <w:rPr>
                <w:spacing w:val="-2"/>
              </w:rPr>
              <w:t>485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8" w:line="183" w:lineRule="auto"/>
              <w:ind w:left="495"/>
            </w:pPr>
            <w:r>
              <w:rPr>
                <w:spacing w:val="-2"/>
              </w:rPr>
              <w:t>480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8" w:line="183" w:lineRule="auto"/>
              <w:ind w:left="656"/>
            </w:pPr>
            <w:r>
              <w:rPr>
                <w:spacing w:val="-2"/>
              </w:rPr>
              <w:t>490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58" w:line="183" w:lineRule="auto"/>
              <w:ind w:left="647"/>
            </w:pPr>
            <w:r>
              <w:rPr>
                <w:spacing w:val="-3"/>
              </w:rPr>
              <w:t>388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05" w:line="219" w:lineRule="auto"/>
              <w:ind w:left="505"/>
            </w:pPr>
            <w:r>
              <w:rPr>
                <w:spacing w:val="-2"/>
              </w:rPr>
              <w:t>最大浓度值</w:t>
            </w:r>
          </w:p>
        </w:tc>
        <w:tc>
          <w:tcPr>
            <w:tcW w:w="7267" w:type="dxa"/>
            <w:gridSpan w:val="5"/>
            <w:vAlign w:val="top"/>
          </w:tcPr>
          <w:p>
            <w:pPr>
              <w:pStyle w:val="6"/>
              <w:spacing w:before="158" w:line="184" w:lineRule="auto"/>
              <w:ind w:left="3462"/>
            </w:pPr>
            <w:r>
              <w:rPr>
                <w:spacing w:val="-3"/>
              </w:rPr>
              <w:t>611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06" w:line="219" w:lineRule="auto"/>
              <w:ind w:left="614"/>
            </w:pPr>
            <w:r>
              <w:rPr>
                <w:spacing w:val="-2"/>
              </w:rPr>
              <w:t>标准限值</w:t>
            </w:r>
          </w:p>
        </w:tc>
        <w:tc>
          <w:tcPr>
            <w:tcW w:w="7267" w:type="dxa"/>
            <w:gridSpan w:val="5"/>
            <w:vAlign w:val="top"/>
          </w:tcPr>
          <w:p>
            <w:pPr>
              <w:pStyle w:val="6"/>
              <w:spacing w:before="159" w:line="184" w:lineRule="auto"/>
              <w:ind w:left="3412"/>
            </w:pPr>
            <w:r>
              <w:rPr>
                <w:spacing w:val="-5"/>
              </w:rPr>
              <w:t>1000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08" w:line="220" w:lineRule="auto"/>
              <w:ind w:left="614"/>
            </w:pPr>
            <w:r>
              <w:rPr>
                <w:spacing w:val="-2"/>
              </w:rPr>
              <w:t>达标情况</w:t>
            </w:r>
          </w:p>
        </w:tc>
        <w:tc>
          <w:tcPr>
            <w:tcW w:w="7267" w:type="dxa"/>
            <w:gridSpan w:val="5"/>
            <w:vAlign w:val="top"/>
          </w:tcPr>
          <w:p>
            <w:pPr>
              <w:pStyle w:val="6"/>
              <w:spacing w:before="108" w:line="220" w:lineRule="auto"/>
              <w:ind w:left="3412"/>
            </w:pPr>
            <w:r>
              <w:rPr>
                <w:spacing w:val="-2"/>
              </w:rPr>
              <w:t>达标</w:t>
            </w:r>
          </w:p>
        </w:tc>
      </w:tr>
    </w:tbl>
    <w:p>
      <w:pPr>
        <w:spacing w:before="92" w:line="220" w:lineRule="auto"/>
        <w:ind w:left="26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表5-12-2厂界无组织废气监测结果一览表</w:t>
      </w:r>
    </w:p>
    <w:p>
      <w:pPr>
        <w:spacing w:line="78" w:lineRule="exact"/>
      </w:pPr>
    </w:p>
    <w:tbl>
      <w:tblPr>
        <w:tblStyle w:val="5"/>
        <w:tblW w:w="93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809"/>
        <w:gridCol w:w="1339"/>
        <w:gridCol w:w="1328"/>
        <w:gridCol w:w="1329"/>
        <w:gridCol w:w="1638"/>
        <w:gridCol w:w="16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45" w:line="261" w:lineRule="auto"/>
              <w:ind w:left="415" w:right="40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64" w:line="249" w:lineRule="auto"/>
              <w:ind w:left="181" w:right="18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7267" w:type="dxa"/>
            <w:gridSpan w:val="5"/>
            <w:vAlign w:val="top"/>
          </w:tcPr>
          <w:p>
            <w:pPr>
              <w:pStyle w:val="6"/>
              <w:spacing w:before="96" w:line="214" w:lineRule="auto"/>
              <w:ind w:left="2892"/>
            </w:pPr>
            <w:r>
              <w:rPr>
                <w:spacing w:val="18"/>
              </w:rPr>
              <w:t>氯化氢(</w:t>
            </w:r>
            <w:r>
              <w:t>mg</w:t>
            </w:r>
            <w:r>
              <w:rPr>
                <w:spacing w:val="18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2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3" w:line="184" w:lineRule="auto"/>
              <w:ind w:left="552"/>
            </w:pPr>
            <w:r>
              <w:rPr>
                <w:spacing w:val="-6"/>
              </w:rPr>
              <w:t>1#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44" w:line="183" w:lineRule="auto"/>
              <w:ind w:left="553"/>
            </w:pPr>
            <w:r>
              <w:rPr>
                <w:spacing w:val="-3"/>
              </w:rPr>
              <w:t>2#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4" w:line="183" w:lineRule="auto"/>
              <w:ind w:left="555"/>
            </w:pPr>
            <w:r>
              <w:rPr>
                <w:spacing w:val="-4"/>
              </w:rPr>
              <w:t>3#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44" w:line="183" w:lineRule="auto"/>
              <w:ind w:left="706"/>
            </w:pPr>
            <w:r>
              <w:rPr>
                <w:spacing w:val="-2"/>
              </w:rPr>
              <w:t>4#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44" w:line="183" w:lineRule="auto"/>
              <w:ind w:left="708"/>
            </w:pPr>
            <w:r>
              <w:rPr>
                <w:spacing w:val="-4"/>
              </w:rPr>
              <w:t>5#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05"/>
            </w:pPr>
            <w:r>
              <w:rPr>
                <w:spacing w:val="-1"/>
              </w:rPr>
              <w:t>2024.11.12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54" w:line="184" w:lineRule="auto"/>
              <w:ind w:left="341"/>
            </w:pPr>
            <w:r>
              <w:t>1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6" w:line="182" w:lineRule="auto"/>
              <w:ind w:left="552"/>
            </w:pPr>
            <w:r>
              <w:rPr>
                <w:spacing w:val="-1"/>
              </w:rPr>
              <w:t>ND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55" w:line="183" w:lineRule="auto"/>
              <w:ind w:left="442"/>
            </w:pPr>
            <w:r>
              <w:rPr>
                <w:spacing w:val="-2"/>
              </w:rPr>
              <w:t>0.08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4" w:line="184" w:lineRule="auto"/>
              <w:ind w:left="445"/>
            </w:pPr>
            <w:r>
              <w:rPr>
                <w:spacing w:val="-2"/>
              </w:rPr>
              <w:t>0.12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4" w:line="184" w:lineRule="auto"/>
              <w:ind w:left="606"/>
            </w:pPr>
            <w:r>
              <w:rPr>
                <w:spacing w:val="-2"/>
              </w:rPr>
              <w:t>0.15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55" w:line="183" w:lineRule="auto"/>
              <w:ind w:left="598"/>
            </w:pPr>
            <w:r>
              <w:rPr>
                <w:spacing w:val="-2"/>
              </w:rPr>
              <w:t>0.08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9" w:hRule="atLeast"/>
        </w:trPr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56" w:line="183" w:lineRule="auto"/>
              <w:ind w:left="341"/>
            </w:pPr>
            <w:r>
              <w:t>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7" w:line="182" w:lineRule="auto"/>
              <w:ind w:left="552"/>
            </w:pPr>
            <w:r>
              <w:rPr>
                <w:spacing w:val="-1"/>
              </w:rPr>
              <w:t>ND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55" w:line="184" w:lineRule="auto"/>
              <w:ind w:left="442"/>
            </w:pPr>
            <w:r>
              <w:rPr>
                <w:spacing w:val="-2"/>
              </w:rPr>
              <w:t>0.10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5" w:line="184" w:lineRule="auto"/>
              <w:ind w:left="445"/>
            </w:pPr>
            <w:r>
              <w:rPr>
                <w:spacing w:val="-2"/>
              </w:rPr>
              <w:t>0.12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5" w:line="184" w:lineRule="auto"/>
              <w:ind w:left="606"/>
            </w:pPr>
            <w:r>
              <w:rPr>
                <w:spacing w:val="-2"/>
              </w:rPr>
              <w:t>0.13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56" w:line="183" w:lineRule="auto"/>
              <w:ind w:left="598"/>
            </w:pPr>
            <w:r>
              <w:rPr>
                <w:spacing w:val="-2"/>
              </w:rPr>
              <w:t>0.07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9" w:hRule="atLeast"/>
        </w:trPr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47" w:line="183" w:lineRule="auto"/>
              <w:ind w:left="341"/>
            </w:pPr>
            <w:r>
              <w:t>3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8" w:line="182" w:lineRule="auto"/>
              <w:ind w:left="552"/>
            </w:pPr>
            <w:r>
              <w:rPr>
                <w:spacing w:val="-1"/>
              </w:rPr>
              <w:t>ND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47" w:line="183" w:lineRule="auto"/>
              <w:ind w:left="442"/>
            </w:pPr>
            <w:r>
              <w:rPr>
                <w:spacing w:val="-2"/>
              </w:rPr>
              <w:t>0.08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6" w:line="184" w:lineRule="auto"/>
              <w:ind w:left="445"/>
            </w:pPr>
            <w:r>
              <w:rPr>
                <w:spacing w:val="-2"/>
              </w:rPr>
              <w:t>0.13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46" w:line="184" w:lineRule="auto"/>
              <w:ind w:left="606"/>
            </w:pPr>
            <w:r>
              <w:rPr>
                <w:spacing w:val="-2"/>
              </w:rPr>
              <w:t>0.16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47" w:line="183" w:lineRule="auto"/>
              <w:ind w:left="598"/>
            </w:pPr>
            <w:r>
              <w:rPr>
                <w:spacing w:val="-2"/>
              </w:rPr>
              <w:t>0.08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2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58" w:line="183" w:lineRule="auto"/>
              <w:ind w:left="341"/>
            </w:pPr>
            <w:r>
              <w:t>4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9" w:line="182" w:lineRule="auto"/>
              <w:ind w:left="552"/>
            </w:pPr>
            <w:r>
              <w:rPr>
                <w:spacing w:val="-1"/>
              </w:rPr>
              <w:t>ND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58" w:line="183" w:lineRule="auto"/>
              <w:ind w:left="442"/>
            </w:pPr>
            <w:r>
              <w:rPr>
                <w:spacing w:val="-2"/>
              </w:rPr>
              <w:t>0.09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7" w:line="184" w:lineRule="auto"/>
              <w:ind w:left="445"/>
            </w:pPr>
            <w:r>
              <w:rPr>
                <w:spacing w:val="-2"/>
              </w:rPr>
              <w:t>0.13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57" w:line="184" w:lineRule="auto"/>
              <w:ind w:left="606"/>
            </w:pPr>
            <w:r>
              <w:rPr>
                <w:spacing w:val="-2"/>
              </w:rPr>
              <w:t>0.13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58" w:line="183" w:lineRule="auto"/>
              <w:ind w:left="598"/>
            </w:pPr>
            <w:r>
              <w:rPr>
                <w:spacing w:val="-2"/>
              </w:rPr>
              <w:t>0.09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9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05" w:line="219" w:lineRule="auto"/>
              <w:ind w:left="505"/>
            </w:pPr>
            <w:r>
              <w:rPr>
                <w:spacing w:val="-2"/>
              </w:rPr>
              <w:t>最大浓度值</w:t>
            </w:r>
          </w:p>
        </w:tc>
        <w:tc>
          <w:tcPr>
            <w:tcW w:w="7267" w:type="dxa"/>
            <w:gridSpan w:val="5"/>
            <w:vAlign w:val="top"/>
          </w:tcPr>
          <w:p>
            <w:pPr>
              <w:pStyle w:val="6"/>
              <w:spacing w:before="158" w:line="184" w:lineRule="auto"/>
              <w:ind w:left="3412"/>
            </w:pPr>
            <w:r>
              <w:rPr>
                <w:spacing w:val="-2"/>
              </w:rPr>
              <w:t>0.16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06" w:line="219" w:lineRule="auto"/>
              <w:ind w:left="614"/>
            </w:pPr>
            <w:r>
              <w:rPr>
                <w:spacing w:val="-2"/>
              </w:rPr>
              <w:t>标准限值</w:t>
            </w:r>
          </w:p>
        </w:tc>
        <w:tc>
          <w:tcPr>
            <w:tcW w:w="7267" w:type="dxa"/>
            <w:gridSpan w:val="5"/>
            <w:vAlign w:val="top"/>
          </w:tcPr>
          <w:p>
            <w:pPr>
              <w:pStyle w:val="6"/>
              <w:spacing w:before="160" w:line="183" w:lineRule="auto"/>
              <w:ind w:left="3462"/>
            </w:pPr>
            <w:r>
              <w:rPr>
                <w:spacing w:val="-3"/>
              </w:rPr>
              <w:t>0.2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99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08" w:line="220" w:lineRule="auto"/>
              <w:ind w:left="614"/>
            </w:pPr>
            <w:r>
              <w:rPr>
                <w:spacing w:val="-2"/>
              </w:rPr>
              <w:t>达标情况</w:t>
            </w:r>
          </w:p>
        </w:tc>
        <w:tc>
          <w:tcPr>
            <w:tcW w:w="7267" w:type="dxa"/>
            <w:gridSpan w:val="5"/>
            <w:vAlign w:val="top"/>
          </w:tcPr>
          <w:p>
            <w:pPr>
              <w:pStyle w:val="6"/>
              <w:spacing w:before="108" w:line="220" w:lineRule="auto"/>
              <w:ind w:left="3412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350" w:type="dxa"/>
            <w:gridSpan w:val="7"/>
            <w:vAlign w:val="top"/>
          </w:tcPr>
          <w:p>
            <w:pPr>
              <w:pStyle w:val="6"/>
              <w:spacing w:before="108" w:line="219" w:lineRule="auto"/>
              <w:ind w:left="105"/>
            </w:pPr>
            <w:r>
              <w:rPr>
                <w:spacing w:val="-1"/>
              </w:rPr>
              <w:t>注：ND表示未检出。</w:t>
            </w:r>
          </w:p>
        </w:tc>
      </w:tr>
    </w:tbl>
    <w:p>
      <w:pPr>
        <w:pStyle w:val="2"/>
      </w:pPr>
    </w:p>
    <w:p>
      <w:pPr>
        <w:sectPr>
          <w:headerReference r:id="rId51" w:type="default"/>
          <w:footerReference r:id="rId52" w:type="default"/>
          <w:pgSz w:w="11900" w:h="16840"/>
          <w:pgMar w:top="400" w:right="1250" w:bottom="1070" w:left="1234" w:header="0" w:footer="697" w:gutter="0"/>
          <w:cols w:space="720" w:num="1"/>
        </w:sectPr>
      </w:pPr>
    </w:p>
    <w:p>
      <w:pPr>
        <w:spacing w:before="304" w:line="219" w:lineRule="auto"/>
        <w:ind w:left="32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表5-12-3厂界气象参数一览表</w:t>
      </w:r>
    </w:p>
    <w:p>
      <w:pPr>
        <w:spacing w:line="121" w:lineRule="auto"/>
        <w:rPr>
          <w:rFonts w:ascii="Arial"/>
          <w:sz w:val="2"/>
        </w:rPr>
      </w:pPr>
    </w:p>
    <w:tbl>
      <w:tblPr>
        <w:tblStyle w:val="5"/>
        <w:tblW w:w="96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3"/>
        <w:gridCol w:w="1299"/>
        <w:gridCol w:w="1848"/>
        <w:gridCol w:w="1538"/>
        <w:gridCol w:w="1538"/>
        <w:gridCol w:w="17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71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4" w:line="270" w:lineRule="auto"/>
              <w:ind w:left="634" w:right="62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2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5" w:line="275" w:lineRule="auto"/>
              <w:ind w:left="431" w:right="419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6657" w:type="dxa"/>
            <w:gridSpan w:val="4"/>
            <w:vAlign w:val="top"/>
          </w:tcPr>
          <w:p>
            <w:pPr>
              <w:pStyle w:val="6"/>
              <w:spacing w:before="133" w:line="219" w:lineRule="auto"/>
              <w:ind w:left="2903"/>
            </w:pPr>
            <w:r>
              <w:rPr>
                <w:spacing w:val="-2"/>
              </w:rPr>
              <w:t>气象参数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7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Align w:val="top"/>
          </w:tcPr>
          <w:p>
            <w:pPr>
              <w:pStyle w:val="6"/>
              <w:spacing w:before="124" w:line="214" w:lineRule="auto"/>
              <w:ind w:left="442"/>
            </w:pPr>
            <w:r>
              <w:rPr>
                <w:spacing w:val="10"/>
              </w:rPr>
              <w:t>气压(</w:t>
            </w:r>
            <w:r>
              <w:t>Kpa</w:t>
            </w:r>
            <w:r>
              <w:rPr>
                <w:spacing w:val="10"/>
              </w:rPr>
              <w:t>)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1" w:line="221" w:lineRule="auto"/>
              <w:ind w:left="344"/>
            </w:pPr>
            <w:r>
              <w:rPr>
                <w:spacing w:val="9"/>
              </w:rPr>
              <w:t>气温(℃)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31" w:line="220" w:lineRule="auto"/>
              <w:ind w:left="556"/>
            </w:pPr>
            <w:r>
              <w:rPr>
                <w:spacing w:val="11"/>
              </w:rPr>
              <w:t>风向</w:t>
            </w:r>
          </w:p>
        </w:tc>
        <w:tc>
          <w:tcPr>
            <w:tcW w:w="1733" w:type="dxa"/>
            <w:vAlign w:val="top"/>
          </w:tcPr>
          <w:p>
            <w:pPr>
              <w:pStyle w:val="6"/>
              <w:spacing w:before="131" w:line="220" w:lineRule="auto"/>
              <w:ind w:left="389"/>
            </w:pPr>
            <w:r>
              <w:rPr>
                <w:spacing w:val="5"/>
              </w:rPr>
              <w:t>风速(m/s)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713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24"/>
            </w:pPr>
            <w:r>
              <w:rPr>
                <w:spacing w:val="-1"/>
              </w:rPr>
              <w:t>2024.11.12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5" w:line="184" w:lineRule="auto"/>
              <w:ind w:left="582"/>
            </w:pPr>
            <w: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86" w:line="183" w:lineRule="auto"/>
              <w:ind w:left="652"/>
            </w:pPr>
            <w:r>
              <w:rPr>
                <w:spacing w:val="-2"/>
              </w:rPr>
              <w:t>93.34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5" w:line="184" w:lineRule="auto"/>
              <w:ind w:left="554"/>
            </w:pPr>
            <w:r>
              <w:rPr>
                <w:spacing w:val="-5"/>
              </w:rPr>
              <w:t>13.7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6" w:line="183" w:lineRule="auto"/>
              <w:ind w:left="657"/>
            </w:pPr>
            <w:r>
              <w:rPr>
                <w:spacing w:val="-3"/>
              </w:rPr>
              <w:t>90</w:t>
            </w:r>
          </w:p>
        </w:tc>
        <w:tc>
          <w:tcPr>
            <w:tcW w:w="1733" w:type="dxa"/>
            <w:vAlign w:val="top"/>
          </w:tcPr>
          <w:p>
            <w:pPr>
              <w:pStyle w:val="6"/>
              <w:spacing w:before="185" w:line="184" w:lineRule="auto"/>
              <w:ind w:left="698"/>
            </w:pPr>
            <w:r>
              <w:rPr>
                <w:spacing w:val="-6"/>
              </w:rPr>
              <w:t>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7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8" w:line="183" w:lineRule="auto"/>
              <w:ind w:left="582"/>
            </w:pPr>
            <w: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88" w:line="183" w:lineRule="auto"/>
              <w:ind w:left="652"/>
            </w:pPr>
            <w:r>
              <w:rPr>
                <w:spacing w:val="-2"/>
              </w:rPr>
              <w:t>93.32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7" w:line="184" w:lineRule="auto"/>
              <w:ind w:left="554"/>
            </w:pPr>
            <w:r>
              <w:rPr>
                <w:spacing w:val="-5"/>
              </w:rPr>
              <w:t>15.4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7" w:line="184" w:lineRule="auto"/>
              <w:ind w:left="606"/>
            </w:pPr>
            <w:r>
              <w:rPr>
                <w:spacing w:val="-6"/>
              </w:rPr>
              <w:t>100</w:t>
            </w:r>
          </w:p>
        </w:tc>
        <w:tc>
          <w:tcPr>
            <w:tcW w:w="1733" w:type="dxa"/>
            <w:vAlign w:val="top"/>
          </w:tcPr>
          <w:p>
            <w:pPr>
              <w:pStyle w:val="6"/>
              <w:spacing w:before="187" w:line="184" w:lineRule="auto"/>
              <w:ind w:left="698"/>
            </w:pPr>
            <w:r>
              <w:rPr>
                <w:spacing w:val="-6"/>
              </w:rPr>
              <w:t>1.6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7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pStyle w:val="6"/>
              <w:spacing w:before="190" w:line="183" w:lineRule="auto"/>
              <w:ind w:left="582"/>
            </w:pPr>
            <w: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89" w:line="184" w:lineRule="auto"/>
              <w:ind w:left="652"/>
            </w:pPr>
            <w:r>
              <w:rPr>
                <w:spacing w:val="-2"/>
              </w:rPr>
              <w:t>93.14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9" w:line="184" w:lineRule="auto"/>
              <w:ind w:left="554"/>
            </w:pPr>
            <w:r>
              <w:rPr>
                <w:spacing w:val="-5"/>
              </w:rPr>
              <w:t>15.0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0" w:line="183" w:lineRule="auto"/>
              <w:ind w:left="657"/>
            </w:pPr>
            <w:r>
              <w:rPr>
                <w:spacing w:val="-3"/>
              </w:rPr>
              <w:t>85</w:t>
            </w:r>
          </w:p>
        </w:tc>
        <w:tc>
          <w:tcPr>
            <w:tcW w:w="1733" w:type="dxa"/>
            <w:vAlign w:val="top"/>
          </w:tcPr>
          <w:p>
            <w:pPr>
              <w:pStyle w:val="6"/>
              <w:spacing w:before="189" w:line="184" w:lineRule="auto"/>
              <w:ind w:left="698"/>
            </w:pPr>
            <w:r>
              <w:rPr>
                <w:spacing w:val="-6"/>
              </w:rPr>
              <w:t>1.8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2" w:line="183" w:lineRule="auto"/>
              <w:ind w:left="582"/>
            </w:pPr>
            <w:r>
              <w:t>4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81" w:line="184" w:lineRule="auto"/>
              <w:ind w:left="652"/>
            </w:pPr>
            <w:r>
              <w:rPr>
                <w:spacing w:val="-2"/>
              </w:rPr>
              <w:t>93.14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1" w:line="184" w:lineRule="auto"/>
              <w:ind w:left="554"/>
            </w:pPr>
            <w:r>
              <w:rPr>
                <w:spacing w:val="-5"/>
              </w:rPr>
              <w:t>15.2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2" w:line="183" w:lineRule="auto"/>
              <w:ind w:left="657"/>
            </w:pPr>
            <w:r>
              <w:rPr>
                <w:spacing w:val="-3"/>
              </w:rPr>
              <w:t>95</w:t>
            </w:r>
          </w:p>
        </w:tc>
        <w:tc>
          <w:tcPr>
            <w:tcW w:w="1733" w:type="dxa"/>
            <w:vAlign w:val="top"/>
          </w:tcPr>
          <w:p>
            <w:pPr>
              <w:pStyle w:val="6"/>
              <w:spacing w:before="181" w:line="184" w:lineRule="auto"/>
              <w:ind w:left="698"/>
            </w:pPr>
            <w:r>
              <w:rPr>
                <w:spacing w:val="-6"/>
              </w:rPr>
              <w:t>1.5</w:t>
            </w:r>
          </w:p>
        </w:tc>
      </w:tr>
    </w:tbl>
    <w:p>
      <w:pPr>
        <w:pStyle w:val="2"/>
      </w:pPr>
    </w:p>
    <w:p>
      <w:pPr>
        <w:spacing w:before="12"/>
      </w:pPr>
    </w:p>
    <w:p>
      <w:pPr>
        <w:sectPr>
          <w:headerReference r:id="rId53" w:type="default"/>
          <w:footerReference r:id="rId54" w:type="default"/>
          <w:pgSz w:w="11900" w:h="16840"/>
          <w:pgMar w:top="1252" w:right="1085" w:bottom="1091" w:left="1135" w:header="1040" w:footer="787" w:gutter="0"/>
          <w:cols w:equalWidth="0" w:num="1">
            <w:col w:w="9680"/>
          </w:cols>
        </w:sectPr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spacing w:before="67" w:line="188" w:lineRule="auto"/>
        <w:ind w:left="20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5#O</w:t>
      </w:r>
    </w:p>
    <w:p>
      <w:pPr>
        <w:pStyle w:val="2"/>
        <w:spacing w:before="103" w:line="244" w:lineRule="auto"/>
        <w:ind w:left="344" w:right="45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2"/>
          <w:sz w:val="23"/>
          <w:szCs w:val="23"/>
        </w:rPr>
        <w:t>4#O</w:t>
      </w:r>
      <w:r>
        <w:rPr>
          <w:rFonts w:ascii="Times New Roman" w:hAnsi="Times New Roman" w:eastAsia="Times New Roman" w:cs="Times New Roman"/>
          <w:spacing w:val="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3#O</w:t>
      </w:r>
      <w:r>
        <w:rPr>
          <w:spacing w:val="1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3"/>
          <w:szCs w:val="23"/>
        </w:rPr>
        <w:t>2#O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1430" w:lineRule="exact"/>
      </w:pPr>
      <w:r>
        <w:rPr>
          <w:position w:val="-28"/>
        </w:rPr>
        <w:pict>
          <v:group id="_x0000_s1048" o:spid="_x0000_s1048" o:spt="203" style="height:71.5pt;width:346.65pt;" coordsize="6932,1430">
            <o:lock v:ext="edit" aspectratio="f"/>
            <v:shape id="_x0000_s1049" o:spid="_x0000_s1049" o:spt="75" alt="" type="#_x0000_t75" style="position:absolute;left:0;top:0;height:1430;width:6740;" filled="f" o:preferrelative="t" stroked="f" coordsize="21600,21600">
              <v:path/>
              <v:fill on="f" focussize="0,0"/>
              <v:stroke on="f"/>
              <v:imagedata r:id="rId96" o:title=""/>
              <o:lock v:ext="edit" aspectratio="t"/>
            </v:shape>
            <v:shape id="_x0000_s1050" o:spid="_x0000_s1050" o:spt="202" type="#_x0000_t202" style="position:absolute;left:949;top:263;height:933;width:217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69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12"/>
                        <w:sz w:val="13"/>
                        <w:szCs w:val="13"/>
                      </w:rPr>
                      <w:t>循环水泵房</w:t>
                    </w:r>
                    <w:r>
                      <w:rPr>
                        <w:rFonts w:ascii="黑体" w:hAnsi="黑体" w:eastAsia="黑体" w:cs="黑体"/>
                        <w:spacing w:val="6"/>
                        <w:sz w:val="13"/>
                        <w:szCs w:val="13"/>
                      </w:rPr>
                      <w:t xml:space="preserve">    </w:t>
                    </w:r>
                    <w:r>
                      <w:rPr>
                        <w:rFonts w:ascii="黑体" w:hAnsi="黑体" w:eastAsia="黑体" w:cs="黑体"/>
                        <w:spacing w:val="-12"/>
                        <w:sz w:val="13"/>
                        <w:szCs w:val="13"/>
                      </w:rPr>
                      <w:t>废水处理站     变电站</w:t>
                    </w: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2" w:line="225" w:lineRule="auto"/>
                      <w:ind w:left="20"/>
                      <w:rPr>
                        <w:rFonts w:ascii="黑体" w:hAnsi="黑体" w:eastAsia="黑体" w:cs="黑体"/>
                        <w:sz w:val="12"/>
                        <w:szCs w:val="12"/>
                      </w:rPr>
                    </w:pPr>
                    <w:r>
                      <w:rPr>
                        <w:rFonts w:ascii="黑体" w:hAnsi="黑体" w:eastAsia="黑体" w:cs="黑体"/>
                        <w:color w:val="FFFFFF"/>
                        <w:spacing w:val="9"/>
                        <w:sz w:val="13"/>
                        <w:szCs w:val="13"/>
                        <w:shd w:val="clear" w:fill="000000"/>
                      </w:rPr>
                      <w:t>制氢站</w:t>
                    </w:r>
                    <w:r>
                      <w:rPr>
                        <w:rFonts w:ascii="黑体" w:hAnsi="黑体" w:eastAsia="黑体" w:cs="黑体"/>
                        <w:color w:val="FFFFFF"/>
                        <w:sz w:val="13"/>
                        <w:szCs w:val="13"/>
                      </w:rPr>
                      <w:t xml:space="preserve">            </w:t>
                    </w:r>
                    <w:r>
                      <w:rPr>
                        <w:rFonts w:ascii="黑体" w:hAnsi="黑体" w:eastAsia="黑体" w:cs="黑体"/>
                        <w:color w:val="FFFFFF"/>
                        <w:spacing w:val="9"/>
                        <w:sz w:val="12"/>
                        <w:szCs w:val="12"/>
                        <w:shd w:val="clear" w:fill="000000"/>
                      </w:rPr>
                      <w:t>酸再生站</w:t>
                    </w:r>
                  </w:p>
                  <w:p>
                    <w:pPr>
                      <w:spacing w:before="30" w:line="187" w:lineRule="auto"/>
                      <w:ind w:left="1100"/>
                      <w:rPr>
                        <w:rFonts w:ascii="黑体" w:hAnsi="黑体" w:eastAsia="黑体" w:cs="黑体"/>
                        <w:sz w:val="12"/>
                        <w:szCs w:val="12"/>
                      </w:rPr>
                    </w:pPr>
                    <w:r>
                      <w:rPr>
                        <w:rFonts w:ascii="黑体" w:hAnsi="黑体" w:eastAsia="黑体" w:cs="黑体"/>
                        <w:spacing w:val="9"/>
                        <w:sz w:val="12"/>
                        <w:szCs w:val="12"/>
                      </w:rPr>
                      <w:t>酸轧房</w:t>
                    </w:r>
                  </w:p>
                  <w:p>
                    <w:pPr>
                      <w:spacing w:line="220" w:lineRule="auto"/>
                      <w:ind w:left="149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7"/>
                        <w:sz w:val="13"/>
                        <w:szCs w:val="13"/>
                      </w:rPr>
                      <w:t>磨辊间</w:t>
                    </w:r>
                  </w:p>
                </w:txbxContent>
              </v:textbox>
            </v:shape>
            <v:shape id="_x0000_s1051" o:spid="_x0000_s1051" o:spt="202" type="#_x0000_t202" style="position:absolute;left:220;top:194;height:1071;width:61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4" w:lineRule="auto"/>
                      <w:ind w:left="20" w:right="2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9"/>
                        <w:sz w:val="13"/>
                        <w:szCs w:val="13"/>
                      </w:rPr>
                      <w:t>除盐及深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spacing w:val="14"/>
                        <w:sz w:val="13"/>
                        <w:szCs w:val="13"/>
                      </w:rPr>
                      <w:t>虎处理站</w:t>
                    </w:r>
                  </w:p>
                  <w:p>
                    <w:pPr>
                      <w:spacing w:before="142" w:line="220" w:lineRule="auto"/>
                      <w:ind w:left="89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13"/>
                        <w:szCs w:val="13"/>
                      </w:rPr>
                      <w:t>锅炉房</w:t>
                    </w: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2" w:line="222" w:lineRule="auto"/>
                      <w:ind w:left="2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3"/>
                        <w:szCs w:val="13"/>
                      </w:rPr>
                      <w:t>原科跨</w:t>
                    </w:r>
                  </w:p>
                </w:txbxContent>
              </v:textbox>
            </v:shape>
            <v:shape id="_x0000_s1052" o:spid="_x0000_s1052" o:spt="202" type="#_x0000_t202" style="position:absolute;left:3929;top:294;height:182;width:178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36" w:lineRule="auto"/>
                      <w:ind w:left="2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10"/>
                        <w:w w:val="98"/>
                        <w:sz w:val="13"/>
                        <w:szCs w:val="13"/>
                      </w:rPr>
                      <w:t>镀锌跨二</w:t>
                    </w:r>
                    <w:r>
                      <w:rPr>
                        <w:rFonts w:ascii="黑体" w:hAnsi="黑体" w:eastAsia="黑体" w:cs="黑体"/>
                        <w:spacing w:val="1"/>
                        <w:sz w:val="13"/>
                        <w:szCs w:val="13"/>
                      </w:rPr>
                      <w:t xml:space="preserve">              </w:t>
                    </w:r>
                    <w:r>
                      <w:rPr>
                        <w:rFonts w:ascii="黑体" w:hAnsi="黑体" w:eastAsia="黑体" w:cs="黑体"/>
                        <w:spacing w:val="-10"/>
                        <w:w w:val="98"/>
                        <w:sz w:val="13"/>
                        <w:szCs w:val="13"/>
                      </w:rPr>
                      <w:t>成品跨</w:t>
                    </w:r>
                  </w:p>
                </w:txbxContent>
              </v:textbox>
            </v:shape>
            <v:shape id="_x0000_s1053" o:spid="_x0000_s1053" o:spt="202" type="#_x0000_t202" style="position:absolute;left:5349;top:605;height:222;width:5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04" w:lineRule="auto"/>
                      <w:ind w:left="20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8"/>
                        <w:szCs w:val="18"/>
                      </w:rPr>
                      <w:t>彩除房</w:t>
                    </w:r>
                  </w:p>
                </w:txbxContent>
              </v:textbox>
            </v:shape>
            <v:shape id="_x0000_s1054" o:spid="_x0000_s1054" o:spt="202" type="#_x0000_t202" style="position:absolute;left:3979;top:804;height:172;width:67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4"/>
                        <w:sz w:val="13"/>
                        <w:szCs w:val="13"/>
                      </w:rPr>
                      <w:t>镶</w:t>
                    </w:r>
                    <w:r>
                      <w:rPr>
                        <w:rFonts w:ascii="黑体" w:hAnsi="黑体" w:eastAsia="黑体" w:cs="黑体"/>
                        <w:spacing w:val="-19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3"/>
                        <w:szCs w:val="13"/>
                      </w:rPr>
                      <w:t>锌</w:t>
                    </w:r>
                    <w:r>
                      <w:rPr>
                        <w:rFonts w:ascii="黑体" w:hAnsi="黑体" w:eastAsia="黑体" w:cs="黑体"/>
                        <w:spacing w:val="-20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3"/>
                        <w:szCs w:val="13"/>
                      </w:rPr>
                      <w:t>跨</w:t>
                    </w:r>
                    <w:r>
                      <w:rPr>
                        <w:rFonts w:ascii="黑体" w:hAnsi="黑体" w:eastAsia="黑体" w:cs="黑体"/>
                        <w:spacing w:val="-17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3"/>
                        <w:szCs w:val="13"/>
                      </w:rPr>
                      <w:t>一</w:t>
                    </w:r>
                  </w:p>
                </w:txbxContent>
              </v:textbox>
            </v:shape>
            <v:shape id="_x0000_s1055" o:spid="_x0000_s1055" o:spt="202" type="#_x0000_t202" style="position:absolute;left:6410;top:677;height:212;width:52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hAnsi="Arial" w:eastAsia="Arial" w:cs="Arial"/>
                        <w:sz w:val="23"/>
                        <w:szCs w:val="23"/>
                      </w:rPr>
                    </w:pPr>
                    <w:r>
                      <w:rPr>
                        <w:rFonts w:ascii="Arial" w:hAnsi="Arial" w:eastAsia="Arial" w:cs="Arial"/>
                        <w:spacing w:val="-7"/>
                        <w:sz w:val="23"/>
                        <w:szCs w:val="23"/>
                      </w:rPr>
                      <w:t>o</w:t>
                    </w:r>
                    <w:r>
                      <w:rPr>
                        <w:rFonts w:ascii="Arial" w:hAnsi="Arial" w:eastAsia="Arial" w:cs="Arial"/>
                        <w:spacing w:val="2"/>
                        <w:sz w:val="23"/>
                        <w:szCs w:val="23"/>
                      </w:rPr>
                      <w:t xml:space="preserve">  </w:t>
                    </w:r>
                    <w:r>
                      <w:rPr>
                        <w:rFonts w:ascii="Arial" w:hAnsi="Arial" w:eastAsia="Arial" w:cs="Arial"/>
                        <w:spacing w:val="-7"/>
                        <w:sz w:val="23"/>
                        <w:szCs w:val="23"/>
                      </w:rPr>
                      <w:t>1#</w:t>
                    </w:r>
                  </w:p>
                </w:txbxContent>
              </v:textbox>
            </v:shape>
            <v:shape id="_x0000_s1056" o:spid="_x0000_s1056" o:spt="202" type="#_x0000_t202" style="position:absolute;left:4749;top:984;height:172;width:60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right="2"/>
                      <w:jc w:val="right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10"/>
                        <w:w w:val="96"/>
                        <w:sz w:val="13"/>
                        <w:szCs w:val="13"/>
                      </w:rPr>
                      <w:t>罩退</w:t>
                    </w:r>
                    <w:r>
                      <w:rPr>
                        <w:rFonts w:ascii="黑体" w:hAnsi="黑体" w:eastAsia="黑体" w:cs="黑体"/>
                        <w:spacing w:val="-9"/>
                        <w:w w:val="96"/>
                        <w:sz w:val="13"/>
                        <w:szCs w:val="13"/>
                      </w:rPr>
                      <w:t>平整</w:t>
                    </w:r>
                    <w:r>
                      <w:rPr>
                        <w:rFonts w:ascii="黑体" w:hAnsi="黑体" w:eastAsia="黑体" w:cs="黑体"/>
                        <w:spacing w:val="-7"/>
                        <w:w w:val="96"/>
                        <w:sz w:val="13"/>
                        <w:szCs w:val="13"/>
                      </w:rPr>
                      <w:t>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128" w:lineRule="exact"/>
        <w:ind w:firstLine="26"/>
      </w:pPr>
      <w:r>
        <w:rPr>
          <w:position w:val="-22"/>
        </w:rPr>
        <w:drawing>
          <wp:inline distT="0" distB="0" distL="0" distR="0">
            <wp:extent cx="431165" cy="716280"/>
            <wp:effectExtent l="0" t="0" r="6985" b="762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431165" cy="71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8" w:lineRule="auto"/>
      </w:pPr>
    </w:p>
    <w:p>
      <w:pPr>
        <w:pStyle w:val="2"/>
        <w:spacing w:line="248" w:lineRule="auto"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column">
              <wp:posOffset>10160</wp:posOffset>
            </wp:positionH>
            <wp:positionV relativeFrom="paragraph">
              <wp:posOffset>132715</wp:posOffset>
            </wp:positionV>
            <wp:extent cx="444500" cy="6350"/>
            <wp:effectExtent l="0" t="0" r="0" b="0"/>
            <wp:wrapNone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44447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9" w:lineRule="auto"/>
      </w:pPr>
    </w:p>
    <w:p>
      <w:pPr>
        <w:pStyle w:val="2"/>
        <w:spacing w:before="75" w:line="222" w:lineRule="auto"/>
        <w:rPr>
          <w:sz w:val="23"/>
          <w:szCs w:val="23"/>
        </w:rPr>
      </w:pPr>
      <w:r>
        <w:rPr>
          <w:rFonts w:ascii="黑体" w:hAnsi="黑体" w:eastAsia="黑体" w:cs="黑体"/>
          <w:b/>
          <w:bCs/>
          <w:spacing w:val="-39"/>
          <w:sz w:val="23"/>
          <w:szCs w:val="23"/>
        </w:rPr>
        <w:t>风向：</w:t>
      </w:r>
      <w:r>
        <w:rPr>
          <w:b/>
          <w:bCs/>
          <w:spacing w:val="-39"/>
          <w:sz w:val="23"/>
          <w:szCs w:val="23"/>
        </w:rPr>
        <w:t>E</w:t>
      </w:r>
    </w:p>
    <w:p>
      <w:pPr>
        <w:spacing w:line="222" w:lineRule="auto"/>
        <w:rPr>
          <w:sz w:val="23"/>
          <w:szCs w:val="23"/>
        </w:rPr>
        <w:sectPr>
          <w:type w:val="continuous"/>
          <w:pgSz w:w="11900" w:h="16840"/>
          <w:pgMar w:top="1252" w:right="1085" w:bottom="1091" w:left="1135" w:header="1040" w:footer="787" w:gutter="0"/>
          <w:cols w:equalWidth="0" w:num="3">
            <w:col w:w="815" w:space="100"/>
            <w:col w:w="7594" w:space="100"/>
            <w:col w:w="1072"/>
          </w:cols>
        </w:sectPr>
      </w:pPr>
    </w:p>
    <w:p>
      <w:pPr>
        <w:pStyle w:val="2"/>
        <w:spacing w:line="340" w:lineRule="auto"/>
      </w:pPr>
    </w:p>
    <w:p>
      <w:pPr>
        <w:spacing w:before="74" w:line="220" w:lineRule="auto"/>
        <w:ind w:left="270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1"/>
          <w:sz w:val="23"/>
          <w:szCs w:val="23"/>
        </w:rPr>
        <w:t>图5-12</w:t>
      </w:r>
      <w:r>
        <w:rPr>
          <w:rFonts w:ascii="宋体" w:hAnsi="宋体" w:eastAsia="宋体" w:cs="宋体"/>
          <w:spacing w:val="11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3"/>
          <w:szCs w:val="23"/>
        </w:rPr>
        <w:t>厂界无组织废气监测点位示意图</w:t>
      </w:r>
    </w:p>
    <w:p>
      <w:pPr>
        <w:spacing w:before="104" w:line="377" w:lineRule="auto"/>
        <w:ind w:left="205" w:right="233" w:firstLine="49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sz w:val="23"/>
          <w:szCs w:val="23"/>
        </w:rPr>
        <w:t>13、盐酸储罐无组织废气监测结果见表5-</w:t>
      </w:r>
      <w:r>
        <w:rPr>
          <w:rFonts w:ascii="宋体" w:hAnsi="宋体" w:eastAsia="宋体" w:cs="宋体"/>
          <w:spacing w:val="10"/>
          <w:sz w:val="23"/>
          <w:szCs w:val="23"/>
        </w:rPr>
        <w:t>13-1,厂界气象参数见5-13-2,监测点位见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2"/>
          <w:sz w:val="23"/>
          <w:szCs w:val="23"/>
        </w:rPr>
        <w:t>图5-13。</w:t>
      </w:r>
    </w:p>
    <w:p>
      <w:pPr>
        <w:spacing w:before="82" w:line="219" w:lineRule="auto"/>
        <w:ind w:left="26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表5-13-1盐酸储罐无组织废气监测结果一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览表</w:t>
      </w:r>
    </w:p>
    <w:p>
      <w:pPr>
        <w:spacing w:line="16" w:lineRule="auto"/>
        <w:rPr>
          <w:rFonts w:ascii="Arial"/>
          <w:sz w:val="2"/>
        </w:rPr>
      </w:pPr>
    </w:p>
    <w:tbl>
      <w:tblPr>
        <w:tblStyle w:val="5"/>
        <w:tblW w:w="9450" w:type="dxa"/>
        <w:tblInd w:w="1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4"/>
        <w:gridCol w:w="759"/>
        <w:gridCol w:w="73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5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pStyle w:val="6"/>
              <w:spacing w:before="189" w:line="279" w:lineRule="auto"/>
              <w:ind w:left="455" w:right="44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5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pStyle w:val="6"/>
              <w:spacing w:before="211" w:line="266" w:lineRule="auto"/>
              <w:ind w:left="160" w:right="15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1" w:line="214" w:lineRule="auto"/>
              <w:ind w:left="2922"/>
            </w:pPr>
            <w:r>
              <w:rPr>
                <w:spacing w:val="18"/>
              </w:rPr>
              <w:t>氯化氢(</w:t>
            </w:r>
            <w:r>
              <w:t>mg</w:t>
            </w:r>
            <w:r>
              <w:rPr>
                <w:spacing w:val="18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5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8" w:line="183" w:lineRule="auto"/>
              <w:ind w:left="3551"/>
            </w:pPr>
            <w:r>
              <w:rPr>
                <w:spacing w:val="-3"/>
              </w:rPr>
              <w:t>6#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35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45"/>
            </w:pPr>
            <w:r>
              <w:rPr>
                <w:spacing w:val="-1"/>
              </w:rPr>
              <w:t>2024.12.12</w:t>
            </w:r>
          </w:p>
        </w:tc>
        <w:tc>
          <w:tcPr>
            <w:tcW w:w="7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8" w:line="184" w:lineRule="auto"/>
              <w:ind w:left="311"/>
            </w:pPr>
            <w:r>
              <w:t>1</w:t>
            </w: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8" w:line="184" w:lineRule="auto"/>
              <w:ind w:left="3452"/>
            </w:pPr>
            <w:r>
              <w:rPr>
                <w:spacing w:val="-2"/>
              </w:rPr>
              <w:t>0.16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3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9" w:line="183" w:lineRule="auto"/>
              <w:ind w:left="311"/>
            </w:pPr>
            <w:r>
              <w:t>2</w:t>
            </w: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8" w:line="184" w:lineRule="auto"/>
              <w:ind w:left="3452"/>
            </w:pPr>
            <w:r>
              <w:rPr>
                <w:spacing w:val="-2"/>
              </w:rPr>
              <w:t>0.15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90" w:line="183" w:lineRule="auto"/>
              <w:ind w:left="311"/>
            </w:pPr>
            <w:r>
              <w:t>3</w:t>
            </w: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9" w:line="184" w:lineRule="auto"/>
              <w:ind w:left="3452"/>
            </w:pPr>
            <w:r>
              <w:rPr>
                <w:spacing w:val="-2"/>
              </w:rPr>
              <w:t>0.15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5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90" w:line="183" w:lineRule="auto"/>
              <w:ind w:left="311"/>
            </w:pPr>
            <w:r>
              <w:t>4</w:t>
            </w: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9" w:line="184" w:lineRule="auto"/>
              <w:ind w:left="3452"/>
            </w:pPr>
            <w:r>
              <w:rPr>
                <w:spacing w:val="-2"/>
              </w:rPr>
              <w:t>0.14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21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27" w:line="219" w:lineRule="auto"/>
              <w:ind w:left="525"/>
            </w:pPr>
            <w:r>
              <w:rPr>
                <w:spacing w:val="-2"/>
              </w:rPr>
              <w:t>最大浓度值</w:t>
            </w: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0" w:line="184" w:lineRule="auto"/>
              <w:ind w:left="3452"/>
            </w:pPr>
            <w:r>
              <w:rPr>
                <w:spacing w:val="-2"/>
              </w:rPr>
              <w:t>0.16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1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7" w:line="219" w:lineRule="auto"/>
              <w:ind w:left="624"/>
            </w:pPr>
            <w:r>
              <w:rPr>
                <w:spacing w:val="-2"/>
              </w:rPr>
              <w:t>标准限值</w:t>
            </w: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91" w:line="183" w:lineRule="auto"/>
              <w:ind w:left="3502"/>
            </w:pPr>
            <w:r>
              <w:rPr>
                <w:spacing w:val="-3"/>
              </w:rPr>
              <w:t>0.2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1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29" w:line="220" w:lineRule="auto"/>
              <w:ind w:left="624"/>
            </w:pPr>
            <w:r>
              <w:rPr>
                <w:spacing w:val="-2"/>
              </w:rPr>
              <w:t>达标情况</w:t>
            </w:r>
          </w:p>
        </w:tc>
        <w:tc>
          <w:tcPr>
            <w:tcW w:w="73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29" w:line="220" w:lineRule="auto"/>
              <w:ind w:left="3452"/>
            </w:pPr>
            <w:r>
              <w:rPr>
                <w:spacing w:val="-2"/>
              </w:rPr>
              <w:t>达标</w:t>
            </w:r>
          </w:p>
        </w:tc>
      </w:tr>
    </w:tbl>
    <w:p>
      <w:pPr>
        <w:pStyle w:val="2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continuous"/>
          <w:pgSz w:w="11900" w:h="16840"/>
          <w:pgMar w:top="1252" w:right="1085" w:bottom="1091" w:left="1135" w:header="1040" w:footer="787" w:gutter="0"/>
          <w:cols w:equalWidth="0" w:num="1">
            <w:col w:w="9680"/>
          </w:cols>
        </w:sectPr>
      </w:pPr>
    </w:p>
    <w:p>
      <w:pPr>
        <w:spacing w:before="294" w:line="219" w:lineRule="auto"/>
        <w:ind w:left="31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表5-13-2厂界气象参数一览表</w:t>
      </w:r>
    </w:p>
    <w:p>
      <w:pPr>
        <w:spacing w:line="121" w:lineRule="auto"/>
        <w:rPr>
          <w:rFonts w:ascii="Arial"/>
          <w:sz w:val="2"/>
        </w:rPr>
      </w:pPr>
    </w:p>
    <w:tbl>
      <w:tblPr>
        <w:tblStyle w:val="5"/>
        <w:tblW w:w="9460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3"/>
        <w:gridCol w:w="1259"/>
        <w:gridCol w:w="1808"/>
        <w:gridCol w:w="1518"/>
        <w:gridCol w:w="1509"/>
        <w:gridCol w:w="16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6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44" w:line="270" w:lineRule="auto"/>
              <w:ind w:left="624" w:right="60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45" w:line="275" w:lineRule="auto"/>
              <w:ind w:left="411" w:right="399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6518" w:type="dxa"/>
            <w:gridSpan w:val="4"/>
            <w:vAlign w:val="top"/>
          </w:tcPr>
          <w:p>
            <w:pPr>
              <w:pStyle w:val="6"/>
              <w:spacing w:before="103" w:line="219" w:lineRule="auto"/>
              <w:ind w:left="2843"/>
            </w:pPr>
            <w:r>
              <w:rPr>
                <w:spacing w:val="-2"/>
              </w:rPr>
              <w:t>气象参数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6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8" w:type="dxa"/>
            <w:vAlign w:val="top"/>
          </w:tcPr>
          <w:p>
            <w:pPr>
              <w:pStyle w:val="6"/>
              <w:spacing w:before="94" w:line="214" w:lineRule="auto"/>
              <w:ind w:left="423"/>
            </w:pPr>
            <w:r>
              <w:rPr>
                <w:spacing w:val="10"/>
              </w:rPr>
              <w:t>气压(</w:t>
            </w:r>
            <w:r>
              <w:t>Kpa</w:t>
            </w:r>
            <w:r>
              <w:rPr>
                <w:spacing w:val="10"/>
              </w:rPr>
              <w:t>)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01" w:line="221" w:lineRule="auto"/>
              <w:ind w:left="334"/>
            </w:pPr>
            <w:r>
              <w:rPr>
                <w:spacing w:val="9"/>
              </w:rPr>
              <w:t>气温(℃)</w:t>
            </w:r>
          </w:p>
        </w:tc>
        <w:tc>
          <w:tcPr>
            <w:tcW w:w="1509" w:type="dxa"/>
            <w:vAlign w:val="top"/>
          </w:tcPr>
          <w:p>
            <w:pPr>
              <w:pStyle w:val="6"/>
              <w:spacing w:before="101" w:line="220" w:lineRule="auto"/>
              <w:ind w:left="537"/>
            </w:pPr>
            <w:r>
              <w:rPr>
                <w:spacing w:val="11"/>
              </w:rPr>
              <w:t>风向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01" w:line="220" w:lineRule="auto"/>
              <w:ind w:left="358"/>
            </w:pPr>
            <w:r>
              <w:rPr>
                <w:spacing w:val="7"/>
              </w:rPr>
              <w:t>风速(m/s)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683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04"/>
            </w:pPr>
            <w:r>
              <w:rPr>
                <w:spacing w:val="-1"/>
              </w:rPr>
              <w:t>2024.12.12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55" w:line="184" w:lineRule="auto"/>
              <w:ind w:left="562"/>
            </w:pPr>
            <w:r>
              <w:t>1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56" w:line="183" w:lineRule="auto"/>
              <w:ind w:left="632"/>
            </w:pPr>
            <w:r>
              <w:rPr>
                <w:spacing w:val="-2"/>
              </w:rPr>
              <w:t>93.29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5" w:line="184" w:lineRule="auto"/>
              <w:ind w:left="595"/>
            </w:pPr>
            <w:r>
              <w:rPr>
                <w:spacing w:val="-2"/>
              </w:rPr>
              <w:t>4.1</w:t>
            </w:r>
          </w:p>
        </w:tc>
        <w:tc>
          <w:tcPr>
            <w:tcW w:w="1509" w:type="dxa"/>
            <w:vAlign w:val="top"/>
          </w:tcPr>
          <w:p>
            <w:pPr>
              <w:pStyle w:val="6"/>
              <w:spacing w:before="156" w:line="183" w:lineRule="auto"/>
              <w:ind w:left="586"/>
            </w:pPr>
            <w:r>
              <w:rPr>
                <w:spacing w:val="-3"/>
              </w:rPr>
              <w:t>320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55" w:line="184" w:lineRule="auto"/>
              <w:ind w:left="678"/>
            </w:pPr>
            <w:r>
              <w:rPr>
                <w:spacing w:val="-6"/>
              </w:rPr>
              <w:t>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6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58" w:line="183" w:lineRule="auto"/>
              <w:ind w:left="562"/>
            </w:pPr>
            <w:r>
              <w:t>2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58" w:line="183" w:lineRule="auto"/>
              <w:ind w:left="632"/>
            </w:pPr>
            <w:r>
              <w:rPr>
                <w:spacing w:val="-2"/>
              </w:rPr>
              <w:t>93.25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8" w:line="183" w:lineRule="auto"/>
              <w:ind w:left="595"/>
            </w:pPr>
            <w:r>
              <w:rPr>
                <w:spacing w:val="-2"/>
              </w:rPr>
              <w:t>4.5</w:t>
            </w:r>
          </w:p>
        </w:tc>
        <w:tc>
          <w:tcPr>
            <w:tcW w:w="1509" w:type="dxa"/>
            <w:vAlign w:val="top"/>
          </w:tcPr>
          <w:p>
            <w:pPr>
              <w:pStyle w:val="6"/>
              <w:spacing w:before="157" w:line="184" w:lineRule="auto"/>
              <w:ind w:left="586"/>
            </w:pPr>
            <w:r>
              <w:rPr>
                <w:spacing w:val="-3"/>
              </w:rPr>
              <w:t>315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57" w:line="184" w:lineRule="auto"/>
              <w:ind w:left="678"/>
            </w:pPr>
            <w:r>
              <w:rPr>
                <w:spacing w:val="-6"/>
              </w:rPr>
              <w:t>1.6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6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60" w:line="183" w:lineRule="auto"/>
              <w:ind w:left="562"/>
            </w:pPr>
            <w:r>
              <w:t>3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60" w:line="183" w:lineRule="auto"/>
              <w:ind w:left="632"/>
            </w:pPr>
            <w:r>
              <w:rPr>
                <w:spacing w:val="-2"/>
              </w:rPr>
              <w:t>93.27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60" w:line="183" w:lineRule="auto"/>
              <w:ind w:left="595"/>
            </w:pPr>
            <w:r>
              <w:rPr>
                <w:spacing w:val="-3"/>
              </w:rPr>
              <w:t>3.9</w:t>
            </w:r>
          </w:p>
        </w:tc>
        <w:tc>
          <w:tcPr>
            <w:tcW w:w="1509" w:type="dxa"/>
            <w:vAlign w:val="top"/>
          </w:tcPr>
          <w:p>
            <w:pPr>
              <w:pStyle w:val="6"/>
              <w:spacing w:before="160" w:line="183" w:lineRule="auto"/>
              <w:ind w:left="586"/>
            </w:pPr>
            <w:r>
              <w:rPr>
                <w:spacing w:val="-3"/>
              </w:rPr>
              <w:t>300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59" w:line="184" w:lineRule="auto"/>
              <w:ind w:left="678"/>
            </w:pPr>
            <w:r>
              <w:rPr>
                <w:spacing w:val="-6"/>
              </w:rPr>
              <w:t>1.8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6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61" w:line="183" w:lineRule="auto"/>
              <w:ind w:left="562"/>
            </w:pPr>
            <w:r>
              <w:t>4</w:t>
            </w:r>
          </w:p>
        </w:tc>
        <w:tc>
          <w:tcPr>
            <w:tcW w:w="1808" w:type="dxa"/>
            <w:vAlign w:val="top"/>
          </w:tcPr>
          <w:p>
            <w:pPr>
              <w:pStyle w:val="6"/>
              <w:spacing w:before="161" w:line="183" w:lineRule="auto"/>
              <w:ind w:left="632"/>
            </w:pPr>
            <w:r>
              <w:rPr>
                <w:spacing w:val="-2"/>
              </w:rPr>
              <w:t>93.37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61" w:line="183" w:lineRule="auto"/>
              <w:ind w:left="595"/>
            </w:pPr>
            <w:r>
              <w:rPr>
                <w:spacing w:val="-3"/>
              </w:rPr>
              <w:t>3.4</w:t>
            </w:r>
          </w:p>
        </w:tc>
        <w:tc>
          <w:tcPr>
            <w:tcW w:w="1509" w:type="dxa"/>
            <w:vAlign w:val="top"/>
          </w:tcPr>
          <w:p>
            <w:pPr>
              <w:pStyle w:val="6"/>
              <w:spacing w:before="161" w:line="183" w:lineRule="auto"/>
              <w:ind w:left="586"/>
            </w:pPr>
            <w:r>
              <w:rPr>
                <w:spacing w:val="-3"/>
              </w:rPr>
              <w:t>305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60" w:line="184" w:lineRule="auto"/>
              <w:ind w:left="678"/>
            </w:pPr>
            <w:r>
              <w:rPr>
                <w:spacing w:val="-6"/>
              </w:rPr>
              <w:t>1.4</w:t>
            </w:r>
          </w:p>
        </w:tc>
      </w:tr>
    </w:tbl>
    <w:p>
      <w:pPr>
        <w:pStyle w:val="2"/>
        <w:spacing w:line="269" w:lineRule="auto"/>
      </w:pPr>
    </w:p>
    <w:p>
      <w:pPr>
        <w:pStyle w:val="2"/>
        <w:spacing w:line="269" w:lineRule="auto"/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column">
              <wp:posOffset>4949190</wp:posOffset>
            </wp:positionH>
            <wp:positionV relativeFrom="paragraph">
              <wp:posOffset>66040</wp:posOffset>
            </wp:positionV>
            <wp:extent cx="482600" cy="1079500"/>
            <wp:effectExtent l="0" t="0" r="12700" b="6350"/>
            <wp:wrapNone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82633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70" w:lineRule="auto"/>
      </w:pPr>
    </w:p>
    <w:p>
      <w:pPr>
        <w:pStyle w:val="2"/>
        <w:spacing w:line="1500" w:lineRule="exact"/>
        <w:ind w:firstLine="684"/>
      </w:pPr>
      <w:r>
        <w:pict>
          <v:shape id="_x0000_s1057" o:spid="_x0000_s1057" o:spt="202" type="#_x0000_t202" style="position:absolute;left:0pt;margin-left:394.4pt;margin-top:48.75pt;height:15.85pt;width:50.65pt;z-index:2517012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22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rFonts w:ascii="黑体" w:hAnsi="黑体" w:eastAsia="黑体" w:cs="黑体"/>
                      <w:b/>
                      <w:bCs/>
                      <w:spacing w:val="-23"/>
                      <w:sz w:val="23"/>
                      <w:szCs w:val="23"/>
                    </w:rPr>
                    <w:t>风向：</w:t>
                  </w:r>
                  <w:r>
                    <w:rPr>
                      <w:b/>
                      <w:bCs/>
                      <w:spacing w:val="-23"/>
                      <w:sz w:val="23"/>
                      <w:szCs w:val="23"/>
                    </w:rPr>
                    <w:t>N</w:t>
                  </w:r>
                  <w:r>
                    <w:rPr>
                      <w:b/>
                      <w:bCs/>
                      <w:spacing w:val="-18"/>
                      <w:sz w:val="23"/>
                      <w:szCs w:val="23"/>
                    </w:rPr>
                    <w:t>W</w:t>
                  </w:r>
                </w:p>
              </w:txbxContent>
            </v:textbox>
          </v:shape>
        </w:pict>
      </w:r>
      <w:r>
        <w:rPr>
          <w:position w:val="-30"/>
        </w:rPr>
        <w:pict>
          <v:group id="_x0000_s1058" o:spid="_x0000_s1058" o:spt="203" style="height:75.05pt;width:343.5pt;" coordsize="6870,1501">
            <o:lock v:ext="edit" aspectratio="f"/>
            <v:shape id="_x0000_s1059" o:spid="_x0000_s1059" o:spt="75" alt="" type="#_x0000_t75" style="position:absolute;left:0;top:0;height:1501;width:6870;" filled="f" o:preferrelative="t" stroked="f" coordsize="21600,21600">
              <v:path/>
              <v:fill on="f" focussize="0,0"/>
              <v:stroke on="f"/>
              <v:imagedata r:id="rId100" o:title=""/>
              <o:lock v:ext="edit" aspectratio="t"/>
            </v:shape>
            <v:shape id="_x0000_s1060" o:spid="_x0000_s1060" o:spt="202" type="#_x0000_t202" style="position:absolute;left:1890;top:264;height:981;width:138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6" w:lineRule="auto"/>
                      <w:ind w:left="2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5"/>
                        <w:sz w:val="13"/>
                        <w:szCs w:val="13"/>
                      </w:rPr>
                      <w:t>废水处理站</w:t>
                    </w:r>
                    <w:r>
                      <w:rPr>
                        <w:rFonts w:ascii="黑体" w:hAnsi="黑体" w:eastAsia="黑体" w:cs="黑体"/>
                        <w:spacing w:val="1"/>
                        <w:sz w:val="13"/>
                        <w:szCs w:val="13"/>
                      </w:rPr>
                      <w:t xml:space="preserve">    </w:t>
                    </w:r>
                    <w:r>
                      <w:rPr>
                        <w:rFonts w:ascii="黑体" w:hAnsi="黑体" w:eastAsia="黑体" w:cs="黑体"/>
                        <w:spacing w:val="5"/>
                        <w:position w:val="-1"/>
                        <w:sz w:val="13"/>
                        <w:szCs w:val="13"/>
                      </w:rPr>
                      <w:t>变电站</w:t>
                    </w:r>
                  </w:p>
                  <w:p>
                    <w:pPr>
                      <w:spacing w:line="188" w:lineRule="auto"/>
                      <w:ind w:left="639"/>
                      <w:rPr>
                        <w:rFonts w:ascii="Times New Roman" w:hAnsi="Times New Roman" w:eastAsia="Times New Roman" w:cs="Times New Roman"/>
                        <w:sz w:val="29"/>
                        <w:szCs w:val="2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29"/>
                        <w:szCs w:val="29"/>
                      </w:rPr>
                      <w:t>06#</w:t>
                    </w:r>
                  </w:p>
                  <w:p>
                    <w:pPr>
                      <w:spacing w:before="45" w:line="221" w:lineRule="auto"/>
                      <w:ind w:left="409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4"/>
                        <w:sz w:val="13"/>
                        <w:szCs w:val="13"/>
                      </w:rPr>
                      <w:t>酸再生站</w:t>
                    </w:r>
                  </w:p>
                  <w:p>
                    <w:pPr>
                      <w:spacing w:before="24" w:line="221" w:lineRule="auto"/>
                      <w:ind w:left="29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color w:val="FFFFFF"/>
                        <w:spacing w:val="-2"/>
                        <w:sz w:val="13"/>
                        <w:szCs w:val="13"/>
                        <w:shd w:val="clear" w:fill="000000"/>
                      </w:rPr>
                      <w:t>酸轧跨</w:t>
                    </w:r>
                  </w:p>
                  <w:p>
                    <w:pPr>
                      <w:spacing w:before="4" w:line="221" w:lineRule="auto"/>
                      <w:ind w:left="679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3"/>
                        <w:szCs w:val="13"/>
                      </w:rPr>
                      <w:t>磨辊间</w:t>
                    </w:r>
                  </w:p>
                </w:txbxContent>
              </v:textbox>
            </v:shape>
            <v:shape id="_x0000_s1061" o:spid="_x0000_s1061" o:spt="202" type="#_x0000_t202" style="position:absolute;left:4140;top:324;height:715;width:78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7"/>
                        <w:sz w:val="13"/>
                        <w:szCs w:val="13"/>
                      </w:rPr>
                      <w:t>镀锌跨二</w:t>
                    </w: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9" w:line="221" w:lineRule="auto"/>
                      <w:jc w:val="right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-13"/>
                        <w:w w:val="98"/>
                        <w:sz w:val="18"/>
                        <w:szCs w:val="18"/>
                      </w:rPr>
                      <w:t>镶锌</w:t>
                    </w:r>
                    <w:r>
                      <w:rPr>
                        <w:rFonts w:ascii="黑体" w:hAnsi="黑体" w:eastAsia="黑体" w:cs="黑体"/>
                        <w:spacing w:val="-12"/>
                        <w:w w:val="98"/>
                        <w:sz w:val="18"/>
                        <w:szCs w:val="18"/>
                      </w:rPr>
                      <w:t>跨</w:t>
                    </w:r>
                    <w:r>
                      <w:rPr>
                        <w:rFonts w:ascii="黑体" w:hAnsi="黑体" w:eastAsia="黑体" w:cs="黑体"/>
                        <w:spacing w:val="-10"/>
                        <w:w w:val="98"/>
                        <w:sz w:val="18"/>
                        <w:szCs w:val="18"/>
                      </w:rPr>
                      <w:t>一</w:t>
                    </w:r>
                  </w:p>
                </w:txbxContent>
              </v:textbox>
            </v:shape>
            <v:shape id="_x0000_s1062" o:spid="_x0000_s1062" o:spt="202" type="#_x0000_t202" style="position:absolute;left:990;top:253;height:691;width:7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0" w:lineRule="auto"/>
                      <w:ind w:left="89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13"/>
                        <w:szCs w:val="13"/>
                      </w:rPr>
                      <w:t>循环水泵房</w:t>
                    </w:r>
                  </w:p>
                  <w:p>
                    <w:pPr>
                      <w:spacing w:line="32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3" w:line="220" w:lineRule="auto"/>
                      <w:ind w:left="2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15"/>
                        <w:sz w:val="13"/>
                        <w:szCs w:val="13"/>
                      </w:rPr>
                      <w:t>制氨站</w:t>
                    </w:r>
                  </w:p>
                </w:txbxContent>
              </v:textbox>
            </v:shape>
            <v:shape id="_x0000_s1063" o:spid="_x0000_s1063" o:spt="202" type="#_x0000_t202" style="position:absolute;left:220;top:174;height:680;width:5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42" w:lineRule="auto"/>
                      <w:ind w:left="20" w:right="2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13"/>
                        <w:szCs w:val="13"/>
                      </w:rPr>
                      <w:t>除盐及深</w:t>
                    </w:r>
                    <w:r>
                      <w:rPr>
                        <w:rFonts w:ascii="黑体" w:hAnsi="黑体" w:eastAsia="黑体" w:cs="黑体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2"/>
                        <w:sz w:val="13"/>
                        <w:szCs w:val="13"/>
                      </w:rPr>
                      <w:t>度处理站</w:t>
                    </w:r>
                  </w:p>
                  <w:p>
                    <w:pPr>
                      <w:spacing w:before="168" w:line="220" w:lineRule="auto"/>
                      <w:ind w:left="99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13"/>
                        <w:szCs w:val="13"/>
                      </w:rPr>
                      <w:t>锅炉房</w:t>
                    </w:r>
                  </w:p>
                </w:txbxContent>
              </v:textbox>
            </v:shape>
            <v:shape id="_x0000_s1064" o:spid="_x0000_s1064" o:spt="202" type="#_x0000_t202" style="position:absolute;left:5630;top:344;height:545;width:6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13"/>
                        <w:szCs w:val="13"/>
                      </w:rPr>
                      <w:t>成品跨</w:t>
                    </w:r>
                  </w:p>
                  <w:p>
                    <w:pPr>
                      <w:spacing w:before="165" w:line="222" w:lineRule="auto"/>
                      <w:ind w:left="59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11"/>
                        <w:sz w:val="18"/>
                        <w:szCs w:val="18"/>
                      </w:rPr>
                      <w:t>彩涂跨</w:t>
                    </w:r>
                  </w:p>
                </w:txbxContent>
              </v:textbox>
            </v:shape>
            <v:shape id="_x0000_s1065" o:spid="_x0000_s1065" o:spt="202" type="#_x0000_t202" style="position:absolute;left:5020;top:1054;height:172;width:65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6"/>
                        <w:sz w:val="13"/>
                        <w:szCs w:val="13"/>
                      </w:rPr>
                      <w:t>罩退平整跨</w:t>
                    </w:r>
                  </w:p>
                </w:txbxContent>
              </v:textbox>
            </v:shape>
            <v:shape id="_x0000_s1066" o:spid="_x0000_s1066" o:spt="202" type="#_x0000_t202" style="position:absolute;left:220;top:1144;height:172;width:42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13"/>
                        <w:szCs w:val="13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3"/>
                        <w:szCs w:val="13"/>
                      </w:rPr>
                      <w:t>原料跨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76" w:line="219" w:lineRule="auto"/>
        <w:ind w:left="237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1"/>
          <w:sz w:val="23"/>
          <w:szCs w:val="23"/>
        </w:rPr>
        <w:t>图5-13</w:t>
      </w:r>
      <w:r>
        <w:rPr>
          <w:rFonts w:ascii="宋体" w:hAnsi="宋体" w:eastAsia="宋体" w:cs="宋体"/>
          <w:spacing w:val="11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3"/>
          <w:szCs w:val="23"/>
        </w:rPr>
        <w:t>盐酸储罐无组织废气监测点位示意图</w:t>
      </w:r>
    </w:p>
    <w:p>
      <w:pPr>
        <w:spacing w:before="197" w:line="216" w:lineRule="auto"/>
        <w:ind w:right="26"/>
        <w:jc w:val="right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sz w:val="23"/>
          <w:szCs w:val="23"/>
        </w:rPr>
        <w:t>14、厂房外无组织废气监测结果见表5-14-1、气象参数见5-14-2,监测点位见图5-14。</w:t>
      </w:r>
    </w:p>
    <w:p>
      <w:pPr>
        <w:spacing w:before="221" w:line="220" w:lineRule="auto"/>
        <w:ind w:left="23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表5-14-1厂房外无组织废气监测结果一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览表</w:t>
      </w:r>
    </w:p>
    <w:tbl>
      <w:tblPr>
        <w:tblStyle w:val="5"/>
        <w:tblW w:w="9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689"/>
        <w:gridCol w:w="679"/>
        <w:gridCol w:w="1009"/>
        <w:gridCol w:w="999"/>
        <w:gridCol w:w="1149"/>
        <w:gridCol w:w="1358"/>
        <w:gridCol w:w="1089"/>
        <w:gridCol w:w="12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0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80" w:lineRule="auto"/>
              <w:ind w:left="404" w:right="390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监测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9"/>
                <w:sz w:val="19"/>
                <w:szCs w:val="19"/>
              </w:rPr>
              <w:t>时间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31" w:line="219" w:lineRule="auto"/>
              <w:ind w:left="141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采样</w:t>
            </w:r>
          </w:p>
          <w:p>
            <w:pPr>
              <w:pStyle w:val="6"/>
              <w:spacing w:before="95" w:line="219" w:lineRule="auto"/>
              <w:ind w:left="141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点编</w:t>
            </w:r>
          </w:p>
          <w:p>
            <w:pPr>
              <w:pStyle w:val="6"/>
              <w:spacing w:before="85" w:line="221" w:lineRule="auto"/>
              <w:ind w:left="24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号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1" w:line="277" w:lineRule="auto"/>
              <w:ind w:left="142" w:right="131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监测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频次</w:t>
            </w:r>
          </w:p>
        </w:tc>
        <w:tc>
          <w:tcPr>
            <w:tcW w:w="6878" w:type="dxa"/>
            <w:gridSpan w:val="6"/>
            <w:vAlign w:val="top"/>
          </w:tcPr>
          <w:p>
            <w:pPr>
              <w:pStyle w:val="6"/>
              <w:spacing w:before="143" w:line="220" w:lineRule="auto"/>
              <w:ind w:left="3013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监测项目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6"/>
              <w:spacing w:before="38" w:line="277" w:lineRule="auto"/>
              <w:ind w:left="112" w:right="261" w:firstLine="290"/>
              <w:rPr>
                <w:sz w:val="19"/>
                <w:szCs w:val="19"/>
              </w:rPr>
            </w:pPr>
            <w:r>
              <w:rPr>
                <w:spacing w:val="-10"/>
                <w:sz w:val="19"/>
                <w:szCs w:val="19"/>
              </w:rPr>
              <w:t>苯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47" w:line="273" w:lineRule="auto"/>
              <w:ind w:left="113" w:right="250" w:firstLine="190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甲苯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38" w:line="277" w:lineRule="auto"/>
              <w:ind w:left="184" w:right="294" w:firstLine="99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二甲苯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59" w:line="220" w:lineRule="auto"/>
              <w:ind w:left="19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非甲烷总烃</w:t>
            </w:r>
          </w:p>
          <w:p>
            <w:pPr>
              <w:pStyle w:val="6"/>
              <w:spacing w:before="117" w:line="200" w:lineRule="auto"/>
              <w:ind w:left="295"/>
              <w:rPr>
                <w:sz w:val="19"/>
                <w:szCs w:val="19"/>
              </w:rPr>
            </w:pP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30" w:line="281" w:lineRule="auto"/>
              <w:ind w:left="157" w:right="241" w:firstLine="100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氯化氢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49" w:line="272" w:lineRule="auto"/>
              <w:ind w:left="198" w:right="345" w:firstLine="150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颗粒物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(μg/m³)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1" w:line="219" w:lineRule="auto"/>
              <w:ind w:left="94"/>
              <w:rPr>
                <w:sz w:val="19"/>
                <w:szCs w:val="19"/>
              </w:rPr>
            </w:pPr>
            <w:r>
              <w:rPr>
                <w:spacing w:val="-13"/>
                <w:sz w:val="19"/>
                <w:szCs w:val="19"/>
              </w:rPr>
              <w:t>1</w:t>
            </w:r>
            <w:r>
              <w:rPr>
                <w:spacing w:val="-24"/>
                <w:sz w:val="19"/>
                <w:szCs w:val="19"/>
              </w:rPr>
              <w:t xml:space="preserve"> </w:t>
            </w:r>
            <w:r>
              <w:rPr>
                <w:spacing w:val="-13"/>
                <w:sz w:val="19"/>
                <w:szCs w:val="19"/>
              </w:rPr>
              <w:t>2</w:t>
            </w:r>
            <w:r>
              <w:rPr>
                <w:spacing w:val="-24"/>
                <w:sz w:val="19"/>
                <w:szCs w:val="19"/>
              </w:rPr>
              <w:t xml:space="preserve"> </w:t>
            </w:r>
            <w:r>
              <w:rPr>
                <w:spacing w:val="-13"/>
                <w:sz w:val="19"/>
                <w:szCs w:val="19"/>
              </w:rPr>
              <w:t>月</w:t>
            </w:r>
            <w:r>
              <w:rPr>
                <w:spacing w:val="-14"/>
                <w:sz w:val="19"/>
                <w:szCs w:val="19"/>
              </w:rPr>
              <w:t xml:space="preserve"> </w:t>
            </w:r>
            <w:r>
              <w:rPr>
                <w:spacing w:val="-13"/>
                <w:sz w:val="19"/>
                <w:szCs w:val="19"/>
              </w:rPr>
              <w:t>1</w:t>
            </w:r>
            <w:r>
              <w:rPr>
                <w:spacing w:val="-26"/>
                <w:sz w:val="19"/>
                <w:szCs w:val="19"/>
              </w:rPr>
              <w:t xml:space="preserve"> </w:t>
            </w:r>
            <w:r>
              <w:rPr>
                <w:spacing w:val="-13"/>
                <w:sz w:val="19"/>
                <w:szCs w:val="19"/>
              </w:rPr>
              <w:t>2</w:t>
            </w:r>
            <w:r>
              <w:rPr>
                <w:spacing w:val="4"/>
                <w:sz w:val="19"/>
                <w:szCs w:val="19"/>
              </w:rPr>
              <w:t xml:space="preserve"> </w:t>
            </w:r>
            <w:r>
              <w:rPr>
                <w:spacing w:val="-13"/>
                <w:sz w:val="19"/>
                <w:szCs w:val="19"/>
              </w:rPr>
              <w:t>日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1" w:line="184" w:lineRule="auto"/>
              <w:ind w:left="191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11#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87" w:line="184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8" w:line="183" w:lineRule="auto"/>
              <w:ind w:left="2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0.0034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8" w:line="183" w:lineRule="auto"/>
              <w:ind w:left="2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0.0024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7" w:line="184" w:lineRule="auto"/>
              <w:ind w:left="2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0.0071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7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9" w:line="182" w:lineRule="auto"/>
              <w:ind w:left="4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58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1.08×10³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79" w:line="183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9" w:line="183" w:lineRule="auto"/>
              <w:ind w:left="2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0.0049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8" w:line="184" w:lineRule="auto"/>
              <w:ind w:left="2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0.0021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79" w:line="183" w:lineRule="auto"/>
              <w:ind w:left="2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0.0073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78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0" w:line="182" w:lineRule="auto"/>
              <w:ind w:left="4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49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1.78×10³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80" w:line="183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0" w:line="183" w:lineRule="auto"/>
              <w:ind w:left="2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0.0058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0" w:line="183" w:lineRule="auto"/>
              <w:ind w:left="2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0.0022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0" w:line="183" w:lineRule="auto"/>
              <w:ind w:left="2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0.0085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79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1" w:line="182" w:lineRule="auto"/>
              <w:ind w:left="4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80" w:line="183" w:lineRule="auto"/>
              <w:ind w:left="48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863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90" w:line="183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90" w:line="183" w:lineRule="auto"/>
              <w:ind w:left="2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0.0074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90" w:line="183" w:lineRule="auto"/>
              <w:ind w:left="2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0.0036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90" w:line="183" w:lineRule="auto"/>
              <w:ind w:left="2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0.0080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9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1.98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1" w:line="182" w:lineRule="auto"/>
              <w:ind w:left="4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60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1.76×10³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1" w:line="184" w:lineRule="auto"/>
              <w:ind w:left="191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12#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80" w:line="184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1" w:line="183" w:lineRule="auto"/>
              <w:ind w:left="2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0.0078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1" w:line="183" w:lineRule="auto"/>
              <w:ind w:left="2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0.0066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0" w:line="184" w:lineRule="auto"/>
              <w:ind w:left="2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0.0137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0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2" w:line="182" w:lineRule="auto"/>
              <w:ind w:left="4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51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1.39×10³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81" w:line="183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1" w:line="183" w:lineRule="auto"/>
              <w:ind w:left="2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0.0093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0" w:line="184" w:lineRule="auto"/>
              <w:ind w:left="2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0.0031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1" w:line="183" w:lineRule="auto"/>
              <w:ind w:left="2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0.0097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0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1.88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2" w:line="182" w:lineRule="auto"/>
              <w:ind w:left="4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51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1.44×10³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92" w:line="183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91" w:line="184" w:lineRule="auto"/>
              <w:ind w:left="2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0.0143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92" w:line="183" w:lineRule="auto"/>
              <w:ind w:left="2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0.0077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91" w:line="184" w:lineRule="auto"/>
              <w:ind w:left="2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0.0106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91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1.96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3" w:line="182" w:lineRule="auto"/>
              <w:ind w:left="4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93" w:line="182" w:lineRule="auto"/>
              <w:ind w:left="48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775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93" w:line="183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92" w:line="184" w:lineRule="auto"/>
              <w:ind w:left="2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0.0135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93" w:line="183" w:lineRule="auto"/>
              <w:ind w:left="2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0.0056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92" w:line="184" w:lineRule="auto"/>
              <w:ind w:left="2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0.0107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92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4" w:line="182" w:lineRule="auto"/>
              <w:ind w:left="4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93" w:line="183" w:lineRule="auto"/>
              <w:ind w:left="48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868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184" w:lineRule="auto"/>
              <w:ind w:left="191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13#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83" w:line="184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4" w:line="183" w:lineRule="auto"/>
              <w:ind w:left="2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0.0063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4" w:line="183" w:lineRule="auto"/>
              <w:ind w:left="2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0.0047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4" w:line="183" w:lineRule="auto"/>
              <w:ind w:left="2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0.0099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3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1.99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5" w:line="182" w:lineRule="auto"/>
              <w:ind w:left="4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54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1.54×10³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84" w:line="183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3" w:line="184" w:lineRule="auto"/>
              <w:ind w:left="2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0.0112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4" w:line="183" w:lineRule="auto"/>
              <w:ind w:left="2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0.0054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3" w:line="184" w:lineRule="auto"/>
              <w:ind w:left="2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0.0081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3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1.87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5" w:line="182" w:lineRule="auto"/>
              <w:ind w:left="4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54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1.77×10³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95" w:line="183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95" w:line="183" w:lineRule="auto"/>
              <w:ind w:left="2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0.0092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95" w:line="183" w:lineRule="auto"/>
              <w:ind w:left="2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0.0033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95" w:line="183" w:lineRule="auto"/>
              <w:ind w:left="2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0.0056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94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6" w:line="182" w:lineRule="auto"/>
              <w:ind w:left="4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65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1.91×10³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86" w:line="183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6" w:line="183" w:lineRule="auto"/>
              <w:ind w:left="2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0.0069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6" w:line="183" w:lineRule="auto"/>
              <w:ind w:left="20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0.0022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6" w:line="183" w:lineRule="auto"/>
              <w:ind w:left="2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0.0090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5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1.80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7" w:line="182" w:lineRule="auto"/>
              <w:ind w:left="4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56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1.98×10³</w:t>
            </w:r>
          </w:p>
        </w:tc>
      </w:tr>
    </w:tbl>
    <w:p>
      <w:pPr>
        <w:pStyle w:val="2"/>
      </w:pPr>
    </w:p>
    <w:p>
      <w:pPr>
        <w:sectPr>
          <w:headerReference r:id="rId55" w:type="default"/>
          <w:footerReference r:id="rId56" w:type="default"/>
          <w:pgSz w:w="11900" w:h="16840"/>
          <w:pgMar w:top="1352" w:right="1185" w:bottom="979" w:left="1194" w:header="1140" w:footer="695" w:gutter="0"/>
          <w:cols w:space="720" w:num="1"/>
        </w:sectPr>
      </w:pPr>
    </w:p>
    <w:p>
      <w:pPr>
        <w:spacing w:line="163" w:lineRule="exact"/>
      </w:pPr>
    </w:p>
    <w:tbl>
      <w:tblPr>
        <w:tblStyle w:val="5"/>
        <w:tblW w:w="9450" w:type="dxa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679"/>
        <w:gridCol w:w="679"/>
        <w:gridCol w:w="1009"/>
        <w:gridCol w:w="1009"/>
        <w:gridCol w:w="1139"/>
        <w:gridCol w:w="1368"/>
        <w:gridCol w:w="1079"/>
        <w:gridCol w:w="12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5" w:line="299" w:lineRule="auto"/>
              <w:ind w:left="405" w:right="400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监测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9"/>
                <w:sz w:val="19"/>
                <w:szCs w:val="19"/>
              </w:rPr>
              <w:t>时间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1" w:line="299" w:lineRule="auto"/>
              <w:ind w:left="141" w:right="133"/>
              <w:jc w:val="both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采样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点编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30"/>
                <w:w w:val="125"/>
                <w:sz w:val="19"/>
                <w:szCs w:val="19"/>
              </w:rPr>
              <w:t>号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96" w:lineRule="auto"/>
              <w:ind w:left="142" w:right="131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监测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频次</w:t>
            </w:r>
          </w:p>
        </w:tc>
        <w:tc>
          <w:tcPr>
            <w:tcW w:w="6878" w:type="dxa"/>
            <w:gridSpan w:val="6"/>
            <w:vAlign w:val="top"/>
          </w:tcPr>
          <w:p>
            <w:pPr>
              <w:pStyle w:val="6"/>
              <w:spacing w:before="143" w:line="220" w:lineRule="auto"/>
              <w:ind w:left="3023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监测项目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6"/>
              <w:spacing w:before="49" w:line="272" w:lineRule="auto"/>
              <w:ind w:left="112" w:right="261" w:firstLine="290"/>
              <w:rPr>
                <w:sz w:val="19"/>
                <w:szCs w:val="19"/>
              </w:rPr>
            </w:pPr>
            <w:r>
              <w:rPr>
                <w:spacing w:val="-10"/>
                <w:sz w:val="19"/>
                <w:szCs w:val="19"/>
              </w:rPr>
              <w:t>苯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49" w:line="272" w:lineRule="auto"/>
              <w:ind w:left="114" w:right="260" w:firstLine="189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甲苯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49" w:line="272" w:lineRule="auto"/>
              <w:ind w:left="184" w:right="294" w:firstLine="90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二甲苯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49" w:line="272" w:lineRule="auto"/>
              <w:ind w:left="295" w:right="212" w:hanging="89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非甲烷总烃</w:t>
            </w:r>
            <w:r>
              <w:rPr>
                <w:spacing w:val="3"/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51" w:line="271" w:lineRule="auto"/>
              <w:ind w:left="158" w:right="241" w:firstLine="89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氯化氢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(mg/m³)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49" w:line="272" w:lineRule="auto"/>
              <w:ind w:left="198" w:right="345" w:firstLine="150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颗粒物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(μg/m³)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1" w:line="184" w:lineRule="auto"/>
              <w:ind w:left="181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14#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77" w:line="184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8" w:line="183" w:lineRule="auto"/>
              <w:ind w:left="21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0.0068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8" w:line="183" w:lineRule="auto"/>
              <w:ind w:left="21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0.0042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7" w:line="184" w:lineRule="auto"/>
              <w:ind w:left="27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0.0105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77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1.94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79" w:line="182" w:lineRule="auto"/>
              <w:ind w:left="43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48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1.73×10³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89" w:line="183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9" w:line="183" w:lineRule="auto"/>
              <w:ind w:left="21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0.0083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9" w:line="183" w:lineRule="auto"/>
              <w:ind w:left="21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0.0029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9" w:line="183" w:lineRule="auto"/>
              <w:ind w:left="27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0.0077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8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1.87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90" w:line="182" w:lineRule="auto"/>
              <w:ind w:left="43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59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1.82×10³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80" w:line="183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0" w:line="183" w:lineRule="auto"/>
              <w:ind w:left="21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0.0082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0" w:line="183" w:lineRule="auto"/>
              <w:ind w:left="21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0.0020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0" w:line="183" w:lineRule="auto"/>
              <w:ind w:left="27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0.0060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79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1.98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1" w:line="182" w:lineRule="auto"/>
              <w:ind w:left="43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50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2.44×10³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81" w:line="183" w:lineRule="auto"/>
              <w:ind w:left="28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1" w:line="183" w:lineRule="auto"/>
              <w:ind w:left="21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0.0095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1" w:line="183" w:lineRule="auto"/>
              <w:ind w:left="21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0.0020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1" w:line="183" w:lineRule="auto"/>
              <w:ind w:left="27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0.0065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0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1.94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2" w:line="182" w:lineRule="auto"/>
              <w:ind w:left="43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51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2.22×10³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572" w:type="dxa"/>
            <w:gridSpan w:val="3"/>
            <w:vAlign w:val="top"/>
          </w:tcPr>
          <w:p>
            <w:pPr>
              <w:pStyle w:val="6"/>
              <w:spacing w:before="144" w:line="219" w:lineRule="auto"/>
              <w:ind w:left="994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最大值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91" w:line="184" w:lineRule="auto"/>
              <w:ind w:left="21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0.0143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92" w:line="183" w:lineRule="auto"/>
              <w:ind w:left="21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0.0077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91" w:line="184" w:lineRule="auto"/>
              <w:ind w:left="27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0.0137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91" w:line="184" w:lineRule="auto"/>
              <w:ind w:left="486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1.99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93" w:line="182" w:lineRule="auto"/>
              <w:ind w:left="43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ND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62" w:line="239" w:lineRule="auto"/>
              <w:ind w:left="15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2.44×10³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572" w:type="dxa"/>
            <w:gridSpan w:val="3"/>
            <w:vAlign w:val="top"/>
          </w:tcPr>
          <w:p>
            <w:pPr>
              <w:pStyle w:val="6"/>
              <w:spacing w:before="134" w:line="219" w:lineRule="auto"/>
              <w:ind w:left="89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标准限值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2" w:line="184" w:lineRule="auto"/>
              <w:ind w:left="35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3" w:line="183" w:lineRule="auto"/>
              <w:ind w:left="35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0.6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3" w:line="183" w:lineRule="auto"/>
              <w:ind w:left="41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0.2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3" w:line="183" w:lineRule="auto"/>
              <w:ind w:left="62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3" w:line="183" w:lineRule="auto"/>
              <w:ind w:left="387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0.2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83" w:line="183" w:lineRule="auto"/>
              <w:ind w:left="439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5000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572" w:type="dxa"/>
            <w:gridSpan w:val="3"/>
            <w:vAlign w:val="top"/>
          </w:tcPr>
          <w:p>
            <w:pPr>
              <w:pStyle w:val="6"/>
              <w:spacing w:before="136" w:line="220" w:lineRule="auto"/>
              <w:ind w:left="89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达标情况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36" w:line="220" w:lineRule="auto"/>
              <w:ind w:left="30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达标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36" w:line="220" w:lineRule="auto"/>
              <w:ind w:left="30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达标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6" w:line="220" w:lineRule="auto"/>
              <w:ind w:left="37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达标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36" w:line="220" w:lineRule="auto"/>
              <w:ind w:left="48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超标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36" w:line="220" w:lineRule="auto"/>
              <w:ind w:left="347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达标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136" w:line="220" w:lineRule="auto"/>
              <w:ind w:left="439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450" w:type="dxa"/>
            <w:gridSpan w:val="9"/>
            <w:vAlign w:val="top"/>
          </w:tcPr>
          <w:p>
            <w:pPr>
              <w:pStyle w:val="6"/>
              <w:spacing w:before="147" w:line="219" w:lineRule="auto"/>
              <w:ind w:left="94"/>
              <w:rPr>
                <w:sz w:val="19"/>
                <w:szCs w:val="19"/>
              </w:rPr>
            </w:pPr>
            <w:r>
              <w:rPr>
                <w:spacing w:val="38"/>
                <w:sz w:val="19"/>
                <w:szCs w:val="19"/>
              </w:rPr>
              <w:t>注：</w:t>
            </w:r>
            <w:r>
              <w:rPr>
                <w:sz w:val="19"/>
                <w:szCs w:val="19"/>
              </w:rPr>
              <w:t>ND</w:t>
            </w:r>
            <w:r>
              <w:rPr>
                <w:spacing w:val="38"/>
                <w:sz w:val="19"/>
                <w:szCs w:val="19"/>
              </w:rPr>
              <w:t>表示未检出。</w:t>
            </w:r>
          </w:p>
        </w:tc>
      </w:tr>
    </w:tbl>
    <w:p>
      <w:pPr>
        <w:spacing w:before="221" w:line="206" w:lineRule="auto"/>
        <w:ind w:left="30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表5-14-2厂房外气象参数一览表</w:t>
      </w:r>
    </w:p>
    <w:tbl>
      <w:tblPr>
        <w:tblStyle w:val="5"/>
        <w:tblW w:w="96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3"/>
        <w:gridCol w:w="1299"/>
        <w:gridCol w:w="1848"/>
        <w:gridCol w:w="1528"/>
        <w:gridCol w:w="1558"/>
        <w:gridCol w:w="17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71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4" w:line="249" w:lineRule="auto"/>
              <w:ind w:left="624" w:right="616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监测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0"/>
                <w:sz w:val="22"/>
                <w:szCs w:val="22"/>
              </w:rPr>
              <w:t>时间</w:t>
            </w:r>
          </w:p>
        </w:tc>
        <w:tc>
          <w:tcPr>
            <w:tcW w:w="12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4" w:line="254" w:lineRule="auto"/>
              <w:ind w:left="421" w:right="409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监测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频次</w:t>
            </w:r>
          </w:p>
        </w:tc>
        <w:tc>
          <w:tcPr>
            <w:tcW w:w="6647" w:type="dxa"/>
            <w:gridSpan w:val="4"/>
            <w:vAlign w:val="top"/>
          </w:tcPr>
          <w:p>
            <w:pPr>
              <w:pStyle w:val="6"/>
              <w:spacing w:before="124" w:line="219" w:lineRule="auto"/>
              <w:ind w:left="29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气象参数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7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Align w:val="top"/>
          </w:tcPr>
          <w:p>
            <w:pPr>
              <w:pStyle w:val="6"/>
              <w:spacing w:before="115" w:line="214" w:lineRule="auto"/>
              <w:ind w:left="422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气压(</w:t>
            </w:r>
            <w:r>
              <w:rPr>
                <w:sz w:val="22"/>
                <w:szCs w:val="22"/>
              </w:rPr>
              <w:t>Kpa</w:t>
            </w:r>
            <w:r>
              <w:rPr>
                <w:spacing w:val="12"/>
                <w:sz w:val="22"/>
                <w:szCs w:val="22"/>
              </w:rPr>
              <w:t>)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22" w:line="221" w:lineRule="auto"/>
              <w:ind w:left="314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气温(℃)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21" w:line="220" w:lineRule="auto"/>
              <w:ind w:left="556"/>
              <w:rPr>
                <w:sz w:val="22"/>
                <w:szCs w:val="22"/>
              </w:rPr>
            </w:pPr>
            <w:r>
              <w:rPr>
                <w:spacing w:val="11"/>
                <w:sz w:val="22"/>
                <w:szCs w:val="22"/>
              </w:rPr>
              <w:t>风向</w:t>
            </w:r>
          </w:p>
        </w:tc>
        <w:tc>
          <w:tcPr>
            <w:tcW w:w="1713" w:type="dxa"/>
            <w:vAlign w:val="top"/>
          </w:tcPr>
          <w:p>
            <w:pPr>
              <w:pStyle w:val="6"/>
              <w:spacing w:before="121" w:line="220" w:lineRule="auto"/>
              <w:ind w:left="359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风速(m/s)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713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404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12月12日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78" w:line="184" w:lineRule="auto"/>
              <w:ind w:left="58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79" w:line="183" w:lineRule="auto"/>
              <w:ind w:left="6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93.29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78" w:line="184" w:lineRule="auto"/>
              <w:ind w:left="59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4.1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79" w:line="183" w:lineRule="auto"/>
              <w:ind w:left="60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320</w:t>
            </w:r>
          </w:p>
        </w:tc>
        <w:tc>
          <w:tcPr>
            <w:tcW w:w="1713" w:type="dxa"/>
            <w:vAlign w:val="top"/>
          </w:tcPr>
          <w:p>
            <w:pPr>
              <w:pStyle w:val="6"/>
              <w:spacing w:before="178" w:line="184" w:lineRule="auto"/>
              <w:ind w:left="68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1" w:line="183" w:lineRule="auto"/>
              <w:ind w:left="58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81" w:line="183" w:lineRule="auto"/>
              <w:ind w:left="6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93.25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1" w:line="183" w:lineRule="auto"/>
              <w:ind w:left="59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4.5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0" w:line="184" w:lineRule="auto"/>
              <w:ind w:left="60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315</w:t>
            </w:r>
          </w:p>
        </w:tc>
        <w:tc>
          <w:tcPr>
            <w:tcW w:w="1713" w:type="dxa"/>
            <w:vAlign w:val="top"/>
          </w:tcPr>
          <w:p>
            <w:pPr>
              <w:pStyle w:val="6"/>
              <w:spacing w:before="180" w:line="184" w:lineRule="auto"/>
              <w:ind w:left="68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7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2" w:line="183" w:lineRule="auto"/>
              <w:ind w:left="58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82" w:line="183" w:lineRule="auto"/>
              <w:ind w:left="6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93.27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2" w:line="183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3.9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2" w:line="183" w:lineRule="auto"/>
              <w:ind w:left="60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300</w:t>
            </w:r>
          </w:p>
        </w:tc>
        <w:tc>
          <w:tcPr>
            <w:tcW w:w="1713" w:type="dxa"/>
            <w:vAlign w:val="top"/>
          </w:tcPr>
          <w:p>
            <w:pPr>
              <w:pStyle w:val="6"/>
              <w:spacing w:before="181" w:line="184" w:lineRule="auto"/>
              <w:ind w:left="68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7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pStyle w:val="6"/>
              <w:spacing w:before="184" w:line="183" w:lineRule="auto"/>
              <w:ind w:left="58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84" w:line="183" w:lineRule="auto"/>
              <w:ind w:left="64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93.37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4" w:line="183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3.4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4" w:line="183" w:lineRule="auto"/>
              <w:ind w:left="60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305</w:t>
            </w:r>
          </w:p>
        </w:tc>
        <w:tc>
          <w:tcPr>
            <w:tcW w:w="1713" w:type="dxa"/>
            <w:vAlign w:val="top"/>
          </w:tcPr>
          <w:p>
            <w:pPr>
              <w:pStyle w:val="6"/>
              <w:spacing w:before="183" w:line="184" w:lineRule="auto"/>
              <w:ind w:left="68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1.4</w:t>
            </w:r>
          </w:p>
        </w:tc>
      </w:tr>
    </w:tbl>
    <w:p>
      <w:pPr>
        <w:pStyle w:val="2"/>
        <w:spacing w:line="261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column">
              <wp:posOffset>5114290</wp:posOffset>
            </wp:positionH>
            <wp:positionV relativeFrom="paragraph">
              <wp:posOffset>93980</wp:posOffset>
            </wp:positionV>
            <wp:extent cx="590550" cy="1047750"/>
            <wp:effectExtent l="0" t="0" r="0" b="0"/>
            <wp:wrapNone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9054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1570" w:lineRule="exact"/>
        <w:ind w:firstLine="424"/>
      </w:pPr>
      <w:r>
        <w:pict>
          <v:shape id="_x0000_s1067" o:spid="_x0000_s1067" o:spt="202" type="#_x0000_t202" style="position:absolute;left:0pt;margin-left:399.4pt;margin-top:33.3pt;height:16.45pt;width:54.45pt;z-index:2517032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22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rFonts w:ascii="黑体" w:hAnsi="黑体" w:eastAsia="黑体" w:cs="黑体"/>
                      <w:b/>
                      <w:bCs/>
                      <w:spacing w:val="-16"/>
                      <w:sz w:val="24"/>
                      <w:szCs w:val="24"/>
                    </w:rPr>
                    <w:t>风向：</w:t>
                  </w:r>
                  <w:r>
                    <w:rPr>
                      <w:b/>
                      <w:bCs/>
                      <w:spacing w:val="-16"/>
                      <w:sz w:val="24"/>
                      <w:szCs w:val="24"/>
                    </w:rPr>
                    <w:t>NW</w:t>
                  </w:r>
                </w:p>
              </w:txbxContent>
            </v:textbox>
          </v:shape>
        </w:pict>
      </w:r>
      <w:r>
        <w:rPr>
          <w:position w:val="-31"/>
        </w:rPr>
        <w:pict>
          <v:group id="_x0000_s1068" o:spid="_x0000_s1068" o:spt="203" style="height:79.45pt;width:353.05pt;" coordsize="7060,1589">
            <o:lock v:ext="edit" aspectratio="f"/>
            <v:shape id="_x0000_s1069" o:spid="_x0000_s1069" o:spt="75" alt="" type="#_x0000_t75" style="position:absolute;left:0;top:0;height:1370;width:7060;" filled="f" o:preferrelative="t" stroked="f" coordsize="21600,21600">
              <v:path/>
              <v:fill on="f" focussize="0,0"/>
              <v:stroke on="f"/>
              <v:imagedata r:id="rId102" o:title=""/>
              <o:lock v:ext="edit" aspectratio="t"/>
            </v:shape>
            <v:shape id="_x0000_s1070" o:spid="_x0000_s1070" o:spt="202" type="#_x0000_t202" style="position:absolute;left:160;top:294;height:1275;width:652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5709"/>
                      <w:rPr>
                        <w:rFonts w:ascii="黑体" w:hAnsi="黑体" w:eastAsia="黑体" w:cs="黑体"/>
                        <w:sz w:val="12"/>
                        <w:szCs w:val="12"/>
                      </w:rPr>
                    </w:pPr>
                    <w:r>
                      <w:rPr>
                        <w:rFonts w:ascii="黑体" w:hAnsi="黑体" w:eastAsia="黑体" w:cs="黑体"/>
                        <w:spacing w:val="11"/>
                        <w:sz w:val="12"/>
                        <w:szCs w:val="12"/>
                      </w:rPr>
                      <w:t>成品跨</w:t>
                    </w:r>
                  </w:p>
                  <w:p>
                    <w:pPr>
                      <w:spacing w:before="207" w:line="175" w:lineRule="auto"/>
                      <w:ind w:left="5816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i/>
                        <w:iCs/>
                        <w:spacing w:val="-6"/>
                        <w:sz w:val="17"/>
                        <w:szCs w:val="17"/>
                      </w:rPr>
                      <w:t>彩涂跨</w:t>
                    </w:r>
                  </w:p>
                  <w:p>
                    <w:pPr>
                      <w:spacing w:line="208" w:lineRule="auto"/>
                      <w:ind w:left="4239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1"/>
                        <w:sz w:val="17"/>
                        <w:szCs w:val="17"/>
                      </w:rPr>
                      <w:t>镀锌跨一</w:t>
                    </w:r>
                  </w:p>
                  <w:p>
                    <w:pPr>
                      <w:spacing w:before="54" w:line="179" w:lineRule="auto"/>
                      <w:ind w:left="5099"/>
                      <w:rPr>
                        <w:rFonts w:ascii="黑体" w:hAnsi="黑体" w:eastAsia="黑体" w:cs="黑体"/>
                        <w:sz w:val="12"/>
                        <w:szCs w:val="12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12"/>
                        <w:szCs w:val="12"/>
                      </w:rPr>
                      <w:t>罩退平整跨</w:t>
                    </w:r>
                  </w:p>
                  <w:p>
                    <w:pPr>
                      <w:spacing w:before="1" w:line="212" w:lineRule="auto"/>
                      <w:ind w:left="20"/>
                      <w:rPr>
                        <w:rFonts w:ascii="黑体" w:hAnsi="黑体" w:eastAsia="黑体" w:cs="黑体"/>
                        <w:sz w:val="12"/>
                        <w:szCs w:val="12"/>
                      </w:rPr>
                    </w:pPr>
                    <w:r>
                      <w:rPr>
                        <w:rFonts w:ascii="黑体" w:hAnsi="黑体" w:eastAsia="黑体" w:cs="黑体"/>
                        <w:spacing w:val="14"/>
                        <w:sz w:val="12"/>
                        <w:szCs w:val="12"/>
                      </w:rPr>
                      <w:t>原料跨</w:t>
                    </w:r>
                  </w:p>
                  <w:p>
                    <w:pPr>
                      <w:spacing w:before="41" w:line="198" w:lineRule="auto"/>
                      <w:ind w:right="17"/>
                      <w:jc w:val="right"/>
                      <w:rPr>
                        <w:rFonts w:ascii="Arial" w:hAnsi="Arial" w:eastAsia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24"/>
                        <w:szCs w:val="24"/>
                      </w:rPr>
                      <w:t>O14#</w:t>
                    </w:r>
                  </w:p>
                </w:txbxContent>
              </v:textbox>
            </v:shape>
            <v:shape id="_x0000_s1071" o:spid="_x0000_s1071" o:spt="202" type="#_x0000_t202" style="position:absolute;left:2320;top:1346;height:243;width:61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9"/>
                        <w:szCs w:val="29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9"/>
                        <w:szCs w:val="29"/>
                      </w:rPr>
                      <w:t>012#</w:t>
                    </w:r>
                  </w:p>
                </w:txbxContent>
              </v:textbox>
            </v:shape>
            <v:shape id="_x0000_s1072" o:spid="_x0000_s1072" o:spt="202" type="#_x0000_t202" style="position:absolute;left:2119;top:865;height:212;width:5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8"/>
                        <w:sz w:val="17"/>
                        <w:szCs w:val="17"/>
                      </w:rPr>
                      <w:t>缺轧腾</w:t>
                    </w:r>
                  </w:p>
                </w:txbxContent>
              </v:textbox>
            </v:shape>
            <v:shape id="_x0000_s1073" o:spid="_x0000_s1073" o:spt="202" type="#_x0000_t202" style="position:absolute;left:750;top:1361;height:208;width:56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4"/>
                        <w:szCs w:val="24"/>
                      </w:rPr>
                      <w:t>O11#</w:t>
                    </w:r>
                  </w:p>
                </w:txbxContent>
              </v:textbox>
            </v:shape>
            <v:shape id="_x0000_s1074" o:spid="_x0000_s1074" o:spt="202" type="#_x0000_t202" style="position:absolute;left:4430;top:1371;height:208;width:56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4"/>
                        <w:szCs w:val="24"/>
                      </w:rPr>
                      <w:t>O13#</w:t>
                    </w:r>
                  </w:p>
                </w:txbxContent>
              </v:textbox>
            </v:shape>
            <v:shape id="_x0000_s1075" o:spid="_x0000_s1075" o:spt="202" type="#_x0000_t202" style="position:absolute;left:4290;top:274;height:162;width:55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12"/>
                        <w:szCs w:val="12"/>
                      </w:rPr>
                    </w:pPr>
                    <w:r>
                      <w:rPr>
                        <w:rFonts w:ascii="黑体" w:hAnsi="黑体" w:eastAsia="黑体" w:cs="黑体"/>
                        <w:spacing w:val="9"/>
                        <w:sz w:val="12"/>
                        <w:szCs w:val="12"/>
                      </w:rPr>
                      <w:t>镀锌跨二</w:t>
                    </w:r>
                  </w:p>
                </w:txbxContent>
              </v:textbox>
            </v:shape>
            <v:shape id="_x0000_s1076" o:spid="_x0000_s1076" o:spt="202" type="#_x0000_t202" style="position:absolute;left:2610;top:1084;height:162;width:3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12"/>
                        <w:szCs w:val="12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2"/>
                        <w:szCs w:val="12"/>
                      </w:rPr>
                      <w:t>磨辊间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spacing w:before="78" w:line="220" w:lineRule="auto"/>
        <w:ind w:left="25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图5-14</w:t>
      </w:r>
      <w:r>
        <w:rPr>
          <w:rFonts w:ascii="宋体" w:hAnsi="宋体" w:eastAsia="宋体" w:cs="宋体"/>
          <w:spacing w:val="7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厂房外无组织废气监测点位示意图</w:t>
      </w:r>
    </w:p>
    <w:p>
      <w:pPr>
        <w:spacing w:before="213" w:line="216" w:lineRule="auto"/>
        <w:ind w:left="47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15、西郜村环境空气监测结果见表5-15-1、5-15-2、5-15-3,气象参数见</w:t>
      </w:r>
      <w:r>
        <w:rPr>
          <w:rFonts w:ascii="宋体" w:hAnsi="宋体" w:eastAsia="宋体" w:cs="宋体"/>
          <w:spacing w:val="-4"/>
          <w:sz w:val="24"/>
          <w:szCs w:val="24"/>
        </w:rPr>
        <w:t>表5-15-4。</w:t>
      </w:r>
    </w:p>
    <w:p>
      <w:pPr>
        <w:spacing w:line="216" w:lineRule="auto"/>
        <w:rPr>
          <w:rFonts w:ascii="宋体" w:hAnsi="宋体" w:eastAsia="宋体" w:cs="宋体"/>
          <w:sz w:val="24"/>
          <w:szCs w:val="24"/>
        </w:rPr>
        <w:sectPr>
          <w:headerReference r:id="rId57" w:type="default"/>
          <w:footerReference r:id="rId58" w:type="default"/>
          <w:pgSz w:w="11900" w:h="16840"/>
          <w:pgMar w:top="1201" w:right="1115" w:bottom="1091" w:left="1115" w:header="1000" w:footer="803" w:gutter="0"/>
          <w:cols w:space="720" w:num="1"/>
        </w:sectPr>
      </w:pPr>
    </w:p>
    <w:p>
      <w:pPr>
        <w:spacing w:before="301" w:line="219" w:lineRule="auto"/>
        <w:ind w:left="265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表5-15-1西郜村环境空气监测结果一览表表</w:t>
      </w:r>
    </w:p>
    <w:p>
      <w:pPr>
        <w:spacing w:line="49" w:lineRule="exact"/>
      </w:pPr>
    </w:p>
    <w:tbl>
      <w:tblPr>
        <w:tblStyle w:val="5"/>
        <w:tblW w:w="947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909"/>
        <w:gridCol w:w="899"/>
        <w:gridCol w:w="909"/>
        <w:gridCol w:w="919"/>
        <w:gridCol w:w="1099"/>
        <w:gridCol w:w="879"/>
        <w:gridCol w:w="114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104" w:line="220" w:lineRule="auto"/>
              <w:ind w:left="395"/>
            </w:pPr>
            <w:r>
              <w:rPr>
                <w:spacing w:val="9"/>
              </w:rPr>
              <w:t>监测项目</w:t>
            </w:r>
          </w:p>
        </w:tc>
        <w:tc>
          <w:tcPr>
            <w:tcW w:w="3636" w:type="dxa"/>
            <w:gridSpan w:val="4"/>
            <w:vAlign w:val="top"/>
          </w:tcPr>
          <w:p>
            <w:pPr>
              <w:pStyle w:val="6"/>
              <w:spacing w:before="96" w:line="214" w:lineRule="auto"/>
              <w:ind w:left="1021"/>
            </w:pPr>
            <w:r>
              <w:rPr>
                <w:spacing w:val="18"/>
              </w:rPr>
              <w:t>氯化氢(</w:t>
            </w:r>
            <w:r>
              <w:t>mg</w:t>
            </w:r>
            <w:r>
              <w:rPr>
                <w:spacing w:val="18"/>
              </w:rPr>
              <w:t>/m³)</w:t>
            </w:r>
          </w:p>
        </w:tc>
        <w:tc>
          <w:tcPr>
            <w:tcW w:w="4181" w:type="dxa"/>
            <w:gridSpan w:val="4"/>
            <w:vAlign w:val="top"/>
          </w:tcPr>
          <w:p>
            <w:pPr>
              <w:pStyle w:val="6"/>
              <w:spacing w:before="96" w:line="214" w:lineRule="auto"/>
              <w:ind w:left="1295"/>
            </w:pPr>
            <w:r>
              <w:rPr>
                <w:spacing w:val="18"/>
              </w:rPr>
              <w:t>二甲苯(</w:t>
            </w:r>
            <w:r>
              <w:t>mg</w:t>
            </w:r>
            <w:r>
              <w:rPr>
                <w:spacing w:val="18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91" w:line="221" w:lineRule="auto"/>
              <w:ind w:left="395"/>
            </w:pPr>
            <w:r>
              <w:rPr>
                <w:spacing w:val="5"/>
              </w:rPr>
              <w:t>监测时间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95" w:line="224" w:lineRule="auto"/>
              <w:ind w:left="282"/>
            </w:pPr>
            <w:r>
              <w:rPr>
                <w:spacing w:val="11"/>
              </w:rPr>
              <w:t>0点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95" w:line="224" w:lineRule="auto"/>
              <w:ind w:left="283"/>
            </w:pPr>
            <w:r>
              <w:rPr>
                <w:spacing w:val="6"/>
              </w:rPr>
              <w:t>6点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95" w:line="224" w:lineRule="auto"/>
              <w:ind w:left="234"/>
            </w:pPr>
            <w:r>
              <w:rPr>
                <w:spacing w:val="6"/>
              </w:rPr>
              <w:t>12点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95" w:line="224" w:lineRule="auto"/>
              <w:ind w:left="245"/>
            </w:pPr>
            <w:r>
              <w:rPr>
                <w:spacing w:val="6"/>
              </w:rPr>
              <w:t>18点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95" w:line="224" w:lineRule="auto"/>
              <w:ind w:left="385"/>
            </w:pPr>
            <w:r>
              <w:rPr>
                <w:spacing w:val="6"/>
              </w:rPr>
              <w:t>0点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95" w:line="224" w:lineRule="auto"/>
              <w:ind w:left="277"/>
            </w:pPr>
            <w:r>
              <w:rPr>
                <w:spacing w:val="6"/>
              </w:rPr>
              <w:t>6点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95" w:line="224" w:lineRule="auto"/>
              <w:ind w:left="358"/>
            </w:pPr>
            <w:r>
              <w:rPr>
                <w:spacing w:val="6"/>
              </w:rPr>
              <w:t>12点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95" w:line="224" w:lineRule="auto"/>
              <w:ind w:left="309"/>
            </w:pPr>
            <w:r>
              <w:rPr>
                <w:spacing w:val="6"/>
              </w:rPr>
              <w:t>18点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101" w:line="219" w:lineRule="auto"/>
              <w:ind w:left="395"/>
            </w:pPr>
            <w:r>
              <w:rPr>
                <w:spacing w:val="6"/>
              </w:rPr>
              <w:t>11月26日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6" w:line="182" w:lineRule="auto"/>
              <w:ind w:left="342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6" w:line="182" w:lineRule="auto"/>
              <w:ind w:left="333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6" w:line="182" w:lineRule="auto"/>
              <w:ind w:left="344"/>
            </w:pPr>
            <w:r>
              <w:rPr>
                <w:spacing w:val="-1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56" w:line="182" w:lineRule="auto"/>
              <w:ind w:left="345"/>
            </w:pPr>
            <w:r>
              <w:rPr>
                <w:spacing w:val="-1"/>
              </w:rPr>
              <w:t>ND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54" w:line="184" w:lineRule="auto"/>
              <w:ind w:left="226"/>
            </w:pPr>
            <w:r>
              <w:rPr>
                <w:spacing w:val="-2"/>
              </w:rPr>
              <w:t>0.0019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55" w:line="183" w:lineRule="auto"/>
              <w:ind w:left="117"/>
            </w:pPr>
            <w:r>
              <w:rPr>
                <w:spacing w:val="-2"/>
              </w:rPr>
              <w:t>0.0033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54" w:line="184" w:lineRule="auto"/>
              <w:ind w:left="258"/>
            </w:pPr>
            <w:r>
              <w:rPr>
                <w:spacing w:val="-2"/>
              </w:rPr>
              <w:t>0.0017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55" w:line="183" w:lineRule="auto"/>
              <w:ind w:left="208"/>
            </w:pPr>
            <w:r>
              <w:rPr>
                <w:spacing w:val="-2"/>
              </w:rPr>
              <w:t>0.0022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102" w:line="219" w:lineRule="auto"/>
              <w:ind w:left="395"/>
            </w:pPr>
            <w:r>
              <w:rPr>
                <w:spacing w:val="6"/>
              </w:rPr>
              <w:t>11月27日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7" w:line="182" w:lineRule="auto"/>
              <w:ind w:left="342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7" w:line="182" w:lineRule="auto"/>
              <w:ind w:left="333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7" w:line="182" w:lineRule="auto"/>
              <w:ind w:left="344"/>
            </w:pPr>
            <w:r>
              <w:rPr>
                <w:spacing w:val="-1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57" w:line="182" w:lineRule="auto"/>
              <w:ind w:left="345"/>
            </w:pPr>
            <w:r>
              <w:rPr>
                <w:spacing w:val="-1"/>
              </w:rPr>
              <w:t>ND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56" w:line="183" w:lineRule="auto"/>
              <w:ind w:left="226"/>
            </w:pPr>
            <w:r>
              <w:rPr>
                <w:spacing w:val="-2"/>
              </w:rPr>
              <w:t>0.0025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56" w:line="183" w:lineRule="auto"/>
              <w:ind w:left="117"/>
            </w:pPr>
            <w:r>
              <w:rPr>
                <w:spacing w:val="-2"/>
              </w:rPr>
              <w:t>0.0036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55" w:line="184" w:lineRule="auto"/>
              <w:ind w:left="258"/>
            </w:pPr>
            <w:r>
              <w:rPr>
                <w:spacing w:val="-2"/>
              </w:rPr>
              <w:t>0.0015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55" w:line="184" w:lineRule="auto"/>
              <w:ind w:left="208"/>
            </w:pPr>
            <w:r>
              <w:rPr>
                <w:spacing w:val="-2"/>
              </w:rPr>
              <w:t>0.0014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103" w:line="219" w:lineRule="auto"/>
              <w:ind w:left="395"/>
            </w:pPr>
            <w:r>
              <w:rPr>
                <w:spacing w:val="6"/>
              </w:rPr>
              <w:t>11月28日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8" w:line="182" w:lineRule="auto"/>
              <w:ind w:left="342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8" w:line="182" w:lineRule="auto"/>
              <w:ind w:left="333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8" w:line="182" w:lineRule="auto"/>
              <w:ind w:left="344"/>
            </w:pPr>
            <w:r>
              <w:rPr>
                <w:spacing w:val="-1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58" w:line="182" w:lineRule="auto"/>
              <w:ind w:left="345"/>
            </w:pPr>
            <w:r>
              <w:rPr>
                <w:spacing w:val="-1"/>
              </w:rPr>
              <w:t>ND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56" w:line="184" w:lineRule="auto"/>
              <w:ind w:left="226"/>
            </w:pPr>
            <w:r>
              <w:rPr>
                <w:spacing w:val="-2"/>
              </w:rPr>
              <w:t>0.0012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56" w:line="184" w:lineRule="auto"/>
              <w:ind w:left="117"/>
            </w:pPr>
            <w:r>
              <w:rPr>
                <w:spacing w:val="-2"/>
              </w:rPr>
              <w:t>0.0018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56" w:line="184" w:lineRule="auto"/>
              <w:ind w:left="258"/>
            </w:pPr>
            <w:r>
              <w:rPr>
                <w:spacing w:val="-2"/>
              </w:rPr>
              <w:t>0.0013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57" w:line="183" w:lineRule="auto"/>
              <w:ind w:left="208"/>
            </w:pPr>
            <w:r>
              <w:rPr>
                <w:spacing w:val="-2"/>
              </w:rPr>
              <w:t>0.0024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104" w:line="219" w:lineRule="auto"/>
              <w:ind w:left="395"/>
            </w:pPr>
            <w:r>
              <w:rPr>
                <w:spacing w:val="6"/>
              </w:rPr>
              <w:t>11月29日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9" w:line="182" w:lineRule="auto"/>
              <w:ind w:left="342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9" w:line="182" w:lineRule="auto"/>
              <w:ind w:left="333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9" w:line="182" w:lineRule="auto"/>
              <w:ind w:left="344"/>
            </w:pPr>
            <w:r>
              <w:rPr>
                <w:spacing w:val="-1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59" w:line="182" w:lineRule="auto"/>
              <w:ind w:left="345"/>
            </w:pPr>
            <w:r>
              <w:rPr>
                <w:spacing w:val="-1"/>
              </w:rPr>
              <w:t>ND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57" w:line="184" w:lineRule="auto"/>
              <w:ind w:left="226"/>
            </w:pPr>
            <w:r>
              <w:rPr>
                <w:spacing w:val="-2"/>
              </w:rPr>
              <w:t>0.0017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58" w:line="183" w:lineRule="auto"/>
              <w:ind w:left="117"/>
            </w:pPr>
            <w:r>
              <w:rPr>
                <w:spacing w:val="-2"/>
              </w:rPr>
              <w:t>0.0027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57" w:line="184" w:lineRule="auto"/>
              <w:ind w:left="258"/>
            </w:pPr>
            <w:r>
              <w:rPr>
                <w:spacing w:val="-2"/>
              </w:rPr>
              <w:t>0.0021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58" w:line="183" w:lineRule="auto"/>
              <w:ind w:left="208"/>
            </w:pPr>
            <w:r>
              <w:rPr>
                <w:spacing w:val="-2"/>
              </w:rPr>
              <w:t>0.0022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95" w:line="219" w:lineRule="auto"/>
              <w:ind w:left="395"/>
            </w:pPr>
            <w:r>
              <w:rPr>
                <w:spacing w:val="6"/>
              </w:rPr>
              <w:t>11月30日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0" w:line="182" w:lineRule="auto"/>
              <w:ind w:left="342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0" w:line="182" w:lineRule="auto"/>
              <w:ind w:left="333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0" w:line="182" w:lineRule="auto"/>
              <w:ind w:left="344"/>
            </w:pPr>
            <w:r>
              <w:rPr>
                <w:spacing w:val="-1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50" w:line="182" w:lineRule="auto"/>
              <w:ind w:left="345"/>
            </w:pPr>
            <w:r>
              <w:rPr>
                <w:spacing w:val="-1"/>
              </w:rPr>
              <w:t>ND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49" w:line="183" w:lineRule="auto"/>
              <w:ind w:left="226"/>
            </w:pPr>
            <w:r>
              <w:rPr>
                <w:spacing w:val="-2"/>
              </w:rPr>
              <w:t>0.0025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49" w:line="183" w:lineRule="auto"/>
              <w:ind w:left="117"/>
            </w:pPr>
            <w:r>
              <w:rPr>
                <w:spacing w:val="-2"/>
              </w:rPr>
              <w:t>0.0036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48" w:line="184" w:lineRule="auto"/>
              <w:ind w:left="258"/>
            </w:pPr>
            <w:r>
              <w:rPr>
                <w:spacing w:val="-2"/>
              </w:rPr>
              <w:t>0.0016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49" w:line="183" w:lineRule="auto"/>
              <w:ind w:left="208"/>
            </w:pPr>
            <w:r>
              <w:rPr>
                <w:spacing w:val="-2"/>
              </w:rPr>
              <w:t>0.0024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106" w:line="219" w:lineRule="auto"/>
              <w:ind w:left="445"/>
            </w:pPr>
            <w:r>
              <w:rPr>
                <w:spacing w:val="8"/>
              </w:rPr>
              <w:t>12月1日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61" w:line="182" w:lineRule="auto"/>
              <w:ind w:left="342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61" w:line="182" w:lineRule="auto"/>
              <w:ind w:left="333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61" w:line="182" w:lineRule="auto"/>
              <w:ind w:left="344"/>
            </w:pPr>
            <w:r>
              <w:rPr>
                <w:spacing w:val="-1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61" w:line="182" w:lineRule="auto"/>
              <w:ind w:left="345"/>
            </w:pPr>
            <w:r>
              <w:rPr>
                <w:spacing w:val="-1"/>
              </w:rPr>
              <w:t>ND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59" w:line="184" w:lineRule="auto"/>
              <w:ind w:left="226"/>
            </w:pPr>
            <w:r>
              <w:rPr>
                <w:spacing w:val="-2"/>
              </w:rPr>
              <w:t>0.0019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60" w:line="183" w:lineRule="auto"/>
              <w:ind w:left="117"/>
            </w:pPr>
            <w:r>
              <w:rPr>
                <w:spacing w:val="-2"/>
              </w:rPr>
              <w:t>0.0028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59" w:line="184" w:lineRule="auto"/>
              <w:ind w:left="258"/>
            </w:pPr>
            <w:r>
              <w:rPr>
                <w:spacing w:val="-2"/>
              </w:rPr>
              <w:t>0.0015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59" w:line="184" w:lineRule="auto"/>
              <w:ind w:left="208"/>
            </w:pPr>
            <w:r>
              <w:rPr>
                <w:spacing w:val="-2"/>
              </w:rPr>
              <w:t>0.0019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97" w:line="219" w:lineRule="auto"/>
              <w:ind w:left="445"/>
            </w:pPr>
            <w:r>
              <w:rPr>
                <w:spacing w:val="8"/>
              </w:rPr>
              <w:t>12月2日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2" w:line="182" w:lineRule="auto"/>
              <w:ind w:left="342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2" w:line="182" w:lineRule="auto"/>
              <w:ind w:left="333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2" w:line="182" w:lineRule="auto"/>
              <w:ind w:left="344"/>
            </w:pPr>
            <w:r>
              <w:rPr>
                <w:spacing w:val="-1"/>
              </w:rPr>
              <w:t>ND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52" w:line="182" w:lineRule="auto"/>
              <w:ind w:left="345"/>
            </w:pPr>
            <w:r>
              <w:rPr>
                <w:spacing w:val="-1"/>
              </w:rPr>
              <w:t>ND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51" w:line="183" w:lineRule="auto"/>
              <w:ind w:left="226"/>
            </w:pPr>
            <w:r>
              <w:rPr>
                <w:spacing w:val="-2"/>
              </w:rPr>
              <w:t>0.0027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51" w:line="183" w:lineRule="auto"/>
              <w:ind w:left="117"/>
            </w:pPr>
            <w:r>
              <w:rPr>
                <w:spacing w:val="-2"/>
              </w:rPr>
              <w:t>0.0032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51" w:line="183" w:lineRule="auto"/>
              <w:ind w:left="258"/>
            </w:pPr>
            <w:r>
              <w:rPr>
                <w:spacing w:val="-2"/>
              </w:rPr>
              <w:t>0.0039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51" w:line="183" w:lineRule="auto"/>
              <w:ind w:left="208"/>
            </w:pPr>
            <w:r>
              <w:rPr>
                <w:spacing w:val="-2"/>
              </w:rPr>
              <w:t>0.0034</w:t>
            </w:r>
          </w:p>
        </w:tc>
      </w:tr>
    </w:tbl>
    <w:p>
      <w:pPr>
        <w:spacing w:before="80" w:line="219" w:lineRule="auto"/>
        <w:ind w:left="14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1"/>
          <w:sz w:val="22"/>
          <w:szCs w:val="22"/>
        </w:rPr>
        <w:t>注：ND表示未检出</w:t>
      </w:r>
    </w:p>
    <w:p>
      <w:pPr>
        <w:spacing w:before="172" w:line="220" w:lineRule="auto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表5-15-2环境空气监测结果一览表</w:t>
      </w:r>
      <w:r>
        <w:rPr>
          <w:rFonts w:ascii="宋体" w:hAnsi="宋体" w:eastAsia="宋体" w:cs="宋体"/>
          <w:spacing w:val="9"/>
          <w:sz w:val="24"/>
          <w:szCs w:val="24"/>
        </w:rPr>
        <w:t xml:space="preserve">             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单位：μg/m³</w:t>
      </w:r>
    </w:p>
    <w:tbl>
      <w:tblPr>
        <w:tblStyle w:val="5"/>
        <w:tblW w:w="947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30"/>
        <w:gridCol w:w="4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4730" w:type="dxa"/>
            <w:vAlign w:val="top"/>
          </w:tcPr>
          <w:p>
            <w:pPr>
              <w:pStyle w:val="6"/>
              <w:spacing w:before="94" w:line="220" w:lineRule="auto"/>
              <w:ind w:left="1935"/>
            </w:pPr>
            <w:r>
              <w:rPr>
                <w:spacing w:val="3"/>
              </w:rPr>
              <w:t>监测日期</w:t>
            </w:r>
          </w:p>
        </w:tc>
        <w:tc>
          <w:tcPr>
            <w:tcW w:w="4740" w:type="dxa"/>
            <w:vAlign w:val="top"/>
          </w:tcPr>
          <w:p>
            <w:pPr>
              <w:pStyle w:val="6"/>
              <w:spacing w:before="147" w:line="183" w:lineRule="auto"/>
              <w:ind w:left="2204"/>
            </w:pPr>
            <w:r>
              <w:rPr>
                <w:spacing w:val="-2"/>
              </w:rPr>
              <w:t>TSP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4730" w:type="dxa"/>
            <w:vAlign w:val="top"/>
          </w:tcPr>
          <w:p>
            <w:pPr>
              <w:pStyle w:val="6"/>
              <w:spacing w:before="99" w:line="219" w:lineRule="auto"/>
              <w:ind w:left="1935"/>
            </w:pPr>
            <w:r>
              <w:rPr>
                <w:spacing w:val="6"/>
              </w:rPr>
              <w:t>11月26日</w:t>
            </w:r>
          </w:p>
        </w:tc>
        <w:tc>
          <w:tcPr>
            <w:tcW w:w="4740" w:type="dxa"/>
            <w:vAlign w:val="top"/>
          </w:tcPr>
          <w:p>
            <w:pPr>
              <w:pStyle w:val="6"/>
              <w:spacing w:before="153" w:line="183" w:lineRule="auto"/>
              <w:ind w:left="2204"/>
            </w:pPr>
            <w:r>
              <w:rPr>
                <w:spacing w:val="-3"/>
              </w:rPr>
              <w:t>206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4730" w:type="dxa"/>
            <w:vAlign w:val="top"/>
          </w:tcPr>
          <w:p>
            <w:pPr>
              <w:pStyle w:val="6"/>
              <w:spacing w:before="100" w:line="219" w:lineRule="auto"/>
              <w:ind w:left="1935"/>
            </w:pPr>
            <w:r>
              <w:rPr>
                <w:spacing w:val="6"/>
              </w:rPr>
              <w:t>11月27日</w:t>
            </w:r>
          </w:p>
        </w:tc>
        <w:tc>
          <w:tcPr>
            <w:tcW w:w="4740" w:type="dxa"/>
            <w:vAlign w:val="top"/>
          </w:tcPr>
          <w:p>
            <w:pPr>
              <w:pStyle w:val="6"/>
              <w:spacing w:before="153" w:line="184" w:lineRule="auto"/>
              <w:ind w:left="2204"/>
            </w:pPr>
            <w:r>
              <w:rPr>
                <w:spacing w:val="-6"/>
              </w:rPr>
              <w:t>196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4730" w:type="dxa"/>
            <w:vAlign w:val="top"/>
          </w:tcPr>
          <w:p>
            <w:pPr>
              <w:pStyle w:val="6"/>
              <w:spacing w:before="101" w:line="219" w:lineRule="auto"/>
              <w:ind w:left="1935"/>
            </w:pPr>
            <w:r>
              <w:rPr>
                <w:spacing w:val="6"/>
              </w:rPr>
              <w:t>11月28日</w:t>
            </w:r>
          </w:p>
        </w:tc>
        <w:tc>
          <w:tcPr>
            <w:tcW w:w="4740" w:type="dxa"/>
            <w:vAlign w:val="top"/>
          </w:tcPr>
          <w:p>
            <w:pPr>
              <w:pStyle w:val="6"/>
              <w:spacing w:before="154" w:line="184" w:lineRule="auto"/>
              <w:ind w:left="2204"/>
            </w:pPr>
            <w:r>
              <w:rPr>
                <w:spacing w:val="-3"/>
              </w:rPr>
              <w:t>214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730" w:type="dxa"/>
            <w:vAlign w:val="top"/>
          </w:tcPr>
          <w:p>
            <w:pPr>
              <w:pStyle w:val="6"/>
              <w:spacing w:before="92" w:line="219" w:lineRule="auto"/>
              <w:ind w:left="1935"/>
            </w:pPr>
            <w:r>
              <w:rPr>
                <w:spacing w:val="6"/>
              </w:rPr>
              <w:t>11月29日</w:t>
            </w:r>
          </w:p>
        </w:tc>
        <w:tc>
          <w:tcPr>
            <w:tcW w:w="4740" w:type="dxa"/>
            <w:vAlign w:val="top"/>
          </w:tcPr>
          <w:p>
            <w:pPr>
              <w:pStyle w:val="6"/>
              <w:spacing w:before="145" w:line="184" w:lineRule="auto"/>
              <w:ind w:left="2204"/>
            </w:pPr>
            <w:r>
              <w:rPr>
                <w:spacing w:val="-6"/>
              </w:rPr>
              <w:t>184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4730" w:type="dxa"/>
            <w:vAlign w:val="top"/>
          </w:tcPr>
          <w:p>
            <w:pPr>
              <w:pStyle w:val="6"/>
              <w:spacing w:before="103" w:line="219" w:lineRule="auto"/>
              <w:ind w:left="1935"/>
            </w:pPr>
            <w:r>
              <w:rPr>
                <w:spacing w:val="6"/>
              </w:rPr>
              <w:t>11月30日</w:t>
            </w:r>
          </w:p>
        </w:tc>
        <w:tc>
          <w:tcPr>
            <w:tcW w:w="4740" w:type="dxa"/>
            <w:vAlign w:val="top"/>
          </w:tcPr>
          <w:p>
            <w:pPr>
              <w:pStyle w:val="6"/>
              <w:spacing w:before="156" w:line="184" w:lineRule="auto"/>
              <w:ind w:left="2204"/>
            </w:pPr>
            <w:r>
              <w:rPr>
                <w:spacing w:val="-6"/>
              </w:rPr>
              <w:t>195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4730" w:type="dxa"/>
            <w:vAlign w:val="top"/>
          </w:tcPr>
          <w:p>
            <w:pPr>
              <w:pStyle w:val="6"/>
              <w:spacing w:before="104" w:line="219" w:lineRule="auto"/>
              <w:ind w:left="1985"/>
            </w:pPr>
            <w:r>
              <w:rPr>
                <w:spacing w:val="8"/>
              </w:rPr>
              <w:t>12月1日</w:t>
            </w:r>
          </w:p>
        </w:tc>
        <w:tc>
          <w:tcPr>
            <w:tcW w:w="4740" w:type="dxa"/>
            <w:vAlign w:val="top"/>
          </w:tcPr>
          <w:p>
            <w:pPr>
              <w:pStyle w:val="6"/>
              <w:spacing w:before="157" w:line="184" w:lineRule="auto"/>
              <w:ind w:left="2204"/>
            </w:pPr>
            <w:r>
              <w:rPr>
                <w:spacing w:val="-3"/>
              </w:rPr>
              <w:t>216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730" w:type="dxa"/>
            <w:vAlign w:val="top"/>
          </w:tcPr>
          <w:p>
            <w:pPr>
              <w:pStyle w:val="6"/>
              <w:spacing w:before="95" w:line="219" w:lineRule="auto"/>
              <w:ind w:left="1985"/>
            </w:pPr>
            <w:r>
              <w:rPr>
                <w:spacing w:val="8"/>
              </w:rPr>
              <w:t>12月2日</w:t>
            </w:r>
          </w:p>
        </w:tc>
        <w:tc>
          <w:tcPr>
            <w:tcW w:w="4740" w:type="dxa"/>
            <w:vAlign w:val="top"/>
          </w:tcPr>
          <w:p>
            <w:pPr>
              <w:pStyle w:val="6"/>
              <w:spacing w:before="149" w:line="183" w:lineRule="auto"/>
              <w:ind w:left="2204"/>
            </w:pPr>
            <w:r>
              <w:rPr>
                <w:spacing w:val="-3"/>
              </w:rPr>
              <w:t>222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4730" w:type="dxa"/>
            <w:vAlign w:val="top"/>
          </w:tcPr>
          <w:p>
            <w:pPr>
              <w:pStyle w:val="6"/>
              <w:spacing w:before="106" w:line="219" w:lineRule="auto"/>
              <w:ind w:left="1935"/>
            </w:pPr>
            <w:r>
              <w:rPr>
                <w:spacing w:val="-2"/>
              </w:rPr>
              <w:t>标准限值</w:t>
            </w:r>
          </w:p>
        </w:tc>
        <w:tc>
          <w:tcPr>
            <w:tcW w:w="4740" w:type="dxa"/>
            <w:vAlign w:val="top"/>
          </w:tcPr>
          <w:p>
            <w:pPr>
              <w:pStyle w:val="6"/>
              <w:spacing w:before="160" w:line="183" w:lineRule="auto"/>
              <w:ind w:left="2204"/>
            </w:pPr>
            <w:r>
              <w:rPr>
                <w:spacing w:val="-3"/>
              </w:rPr>
              <w:t>300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4730" w:type="dxa"/>
            <w:vAlign w:val="top"/>
          </w:tcPr>
          <w:p>
            <w:pPr>
              <w:pStyle w:val="6"/>
              <w:spacing w:before="108" w:line="220" w:lineRule="auto"/>
              <w:ind w:left="1935"/>
            </w:pPr>
            <w:r>
              <w:rPr>
                <w:spacing w:val="-2"/>
              </w:rPr>
              <w:t>达标情况</w:t>
            </w:r>
          </w:p>
        </w:tc>
        <w:tc>
          <w:tcPr>
            <w:tcW w:w="4740" w:type="dxa"/>
            <w:vAlign w:val="top"/>
          </w:tcPr>
          <w:p>
            <w:pPr>
              <w:pStyle w:val="6"/>
              <w:spacing w:before="108" w:line="220" w:lineRule="auto"/>
              <w:ind w:left="2154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470" w:type="dxa"/>
            <w:gridSpan w:val="2"/>
            <w:vAlign w:val="top"/>
          </w:tcPr>
          <w:p>
            <w:pPr>
              <w:pStyle w:val="6"/>
              <w:spacing w:before="107" w:line="219" w:lineRule="auto"/>
              <w:ind w:left="94"/>
            </w:pPr>
            <w:r>
              <w:t>注：数据引用于2024第07078-3号山西晋钢智造科技实业有限公司周边环境监测。</w:t>
            </w:r>
          </w:p>
        </w:tc>
      </w:tr>
    </w:tbl>
    <w:p>
      <w:pPr>
        <w:spacing w:before="200" w:line="219" w:lineRule="auto"/>
        <w:ind w:left="26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表5-15-3西郜村环境空气监测结果一览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表表</w:t>
      </w:r>
    </w:p>
    <w:p>
      <w:pPr>
        <w:spacing w:line="38" w:lineRule="auto"/>
        <w:rPr>
          <w:rFonts w:ascii="Arial"/>
          <w:sz w:val="2"/>
        </w:rPr>
      </w:pPr>
    </w:p>
    <w:tbl>
      <w:tblPr>
        <w:tblStyle w:val="5"/>
        <w:tblW w:w="94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2"/>
        <w:gridCol w:w="1568"/>
        <w:gridCol w:w="1609"/>
        <w:gridCol w:w="1568"/>
        <w:gridCol w:w="20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22" w:type="dxa"/>
            <w:vAlign w:val="top"/>
          </w:tcPr>
          <w:p>
            <w:pPr>
              <w:pStyle w:val="6"/>
              <w:spacing w:before="124" w:line="220" w:lineRule="auto"/>
              <w:ind w:left="885"/>
            </w:pPr>
            <w:r>
              <w:rPr>
                <w:spacing w:val="10"/>
              </w:rPr>
              <w:t>监测项目</w:t>
            </w:r>
          </w:p>
        </w:tc>
        <w:tc>
          <w:tcPr>
            <w:tcW w:w="6838" w:type="dxa"/>
            <w:gridSpan w:val="4"/>
            <w:vAlign w:val="top"/>
          </w:tcPr>
          <w:p>
            <w:pPr>
              <w:pStyle w:val="6"/>
              <w:spacing w:before="116" w:line="214" w:lineRule="auto"/>
              <w:ind w:left="2442"/>
            </w:pPr>
            <w:r>
              <w:rPr>
                <w:spacing w:val="15"/>
              </w:rPr>
              <w:t>非甲烷总烃(</w:t>
            </w:r>
            <w:r>
              <w:t>mg</w:t>
            </w:r>
            <w:r>
              <w:rPr>
                <w:spacing w:val="15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622" w:type="dxa"/>
            <w:vAlign w:val="top"/>
          </w:tcPr>
          <w:p>
            <w:pPr>
              <w:pStyle w:val="6"/>
              <w:spacing w:before="130" w:line="221" w:lineRule="auto"/>
              <w:ind w:left="885"/>
            </w:pPr>
            <w:r>
              <w:rPr>
                <w:spacing w:val="5"/>
              </w:rPr>
              <w:t>监测时间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34" w:line="224" w:lineRule="auto"/>
              <w:ind w:left="613"/>
            </w:pPr>
            <w:r>
              <w:rPr>
                <w:spacing w:val="11"/>
              </w:rPr>
              <w:t>0点</w:t>
            </w:r>
          </w:p>
        </w:tc>
        <w:tc>
          <w:tcPr>
            <w:tcW w:w="1609" w:type="dxa"/>
            <w:vAlign w:val="top"/>
          </w:tcPr>
          <w:p>
            <w:pPr>
              <w:pStyle w:val="6"/>
              <w:spacing w:before="134" w:line="224" w:lineRule="auto"/>
              <w:ind w:left="634"/>
            </w:pPr>
            <w:r>
              <w:rPr>
                <w:spacing w:val="11"/>
              </w:rPr>
              <w:t>6点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34" w:line="224" w:lineRule="auto"/>
              <w:ind w:left="565"/>
            </w:pPr>
            <w:r>
              <w:rPr>
                <w:spacing w:val="6"/>
              </w:rPr>
              <w:t>12点</w:t>
            </w:r>
          </w:p>
        </w:tc>
        <w:tc>
          <w:tcPr>
            <w:tcW w:w="2093" w:type="dxa"/>
            <w:vAlign w:val="top"/>
          </w:tcPr>
          <w:p>
            <w:pPr>
              <w:pStyle w:val="6"/>
              <w:spacing w:before="134" w:line="224" w:lineRule="auto"/>
              <w:ind w:left="828"/>
            </w:pPr>
            <w:r>
              <w:rPr>
                <w:spacing w:val="6"/>
              </w:rPr>
              <w:t>18点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622" w:type="dxa"/>
            <w:vAlign w:val="top"/>
          </w:tcPr>
          <w:p>
            <w:pPr>
              <w:pStyle w:val="6"/>
              <w:spacing w:before="120" w:line="219" w:lineRule="auto"/>
              <w:ind w:left="885"/>
            </w:pPr>
            <w:r>
              <w:rPr>
                <w:spacing w:val="6"/>
              </w:rPr>
              <w:t>11月26日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3" w:line="184" w:lineRule="auto"/>
              <w:ind w:left="563"/>
            </w:pPr>
            <w:r>
              <w:rPr>
                <w:spacing w:val="-5"/>
              </w:rPr>
              <w:t>1.49</w:t>
            </w:r>
          </w:p>
        </w:tc>
        <w:tc>
          <w:tcPr>
            <w:tcW w:w="1609" w:type="dxa"/>
            <w:vAlign w:val="top"/>
          </w:tcPr>
          <w:p>
            <w:pPr>
              <w:pStyle w:val="6"/>
              <w:spacing w:before="173" w:line="184" w:lineRule="auto"/>
              <w:ind w:left="584"/>
            </w:pPr>
            <w:r>
              <w:rPr>
                <w:spacing w:val="-5"/>
              </w:rPr>
              <w:t>1.96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3" w:line="184" w:lineRule="auto"/>
              <w:ind w:left="565"/>
            </w:pPr>
            <w:r>
              <w:rPr>
                <w:spacing w:val="-5"/>
              </w:rPr>
              <w:t>1.73</w:t>
            </w:r>
          </w:p>
        </w:tc>
        <w:tc>
          <w:tcPr>
            <w:tcW w:w="2093" w:type="dxa"/>
            <w:vAlign w:val="top"/>
          </w:tcPr>
          <w:p>
            <w:pPr>
              <w:pStyle w:val="6"/>
              <w:spacing w:before="173" w:line="184" w:lineRule="auto"/>
              <w:ind w:left="828"/>
            </w:pPr>
            <w:r>
              <w:rPr>
                <w:spacing w:val="-5"/>
              </w:rPr>
              <w:t>1.80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622" w:type="dxa"/>
            <w:vAlign w:val="top"/>
          </w:tcPr>
          <w:p>
            <w:pPr>
              <w:pStyle w:val="6"/>
              <w:spacing w:before="131" w:line="219" w:lineRule="auto"/>
              <w:ind w:left="885"/>
            </w:pPr>
            <w:r>
              <w:rPr>
                <w:spacing w:val="6"/>
              </w:rPr>
              <w:t>11月27日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4" w:line="184" w:lineRule="auto"/>
              <w:ind w:left="563"/>
            </w:pPr>
            <w:r>
              <w:rPr>
                <w:spacing w:val="-5"/>
              </w:rPr>
              <w:t>1.68</w:t>
            </w:r>
          </w:p>
        </w:tc>
        <w:tc>
          <w:tcPr>
            <w:tcW w:w="1609" w:type="dxa"/>
            <w:vAlign w:val="top"/>
          </w:tcPr>
          <w:p>
            <w:pPr>
              <w:pStyle w:val="6"/>
              <w:spacing w:before="184" w:line="184" w:lineRule="auto"/>
              <w:ind w:left="584"/>
            </w:pPr>
            <w:r>
              <w:rPr>
                <w:spacing w:val="-5"/>
              </w:rPr>
              <w:t>1.85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4" w:line="184" w:lineRule="auto"/>
              <w:ind w:left="565"/>
            </w:pPr>
            <w:r>
              <w:rPr>
                <w:spacing w:val="-5"/>
              </w:rPr>
              <w:t>1.83</w:t>
            </w:r>
          </w:p>
        </w:tc>
        <w:tc>
          <w:tcPr>
            <w:tcW w:w="2093" w:type="dxa"/>
            <w:vAlign w:val="top"/>
          </w:tcPr>
          <w:p>
            <w:pPr>
              <w:pStyle w:val="6"/>
              <w:spacing w:before="184" w:line="184" w:lineRule="auto"/>
              <w:ind w:left="828"/>
            </w:pPr>
            <w:r>
              <w:rPr>
                <w:spacing w:val="-5"/>
              </w:rPr>
              <w:t>1.78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622" w:type="dxa"/>
            <w:vAlign w:val="top"/>
          </w:tcPr>
          <w:p>
            <w:pPr>
              <w:pStyle w:val="6"/>
              <w:spacing w:before="123" w:line="219" w:lineRule="auto"/>
              <w:ind w:left="885"/>
            </w:pPr>
            <w:r>
              <w:rPr>
                <w:spacing w:val="6"/>
              </w:rPr>
              <w:t>11月28日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6" w:line="184" w:lineRule="auto"/>
              <w:ind w:left="563"/>
            </w:pPr>
            <w:r>
              <w:rPr>
                <w:spacing w:val="-5"/>
              </w:rPr>
              <w:t>1.65</w:t>
            </w:r>
          </w:p>
        </w:tc>
        <w:tc>
          <w:tcPr>
            <w:tcW w:w="1609" w:type="dxa"/>
            <w:vAlign w:val="top"/>
          </w:tcPr>
          <w:p>
            <w:pPr>
              <w:pStyle w:val="6"/>
              <w:spacing w:before="176" w:line="184" w:lineRule="auto"/>
              <w:ind w:left="584"/>
            </w:pPr>
            <w:r>
              <w:rPr>
                <w:spacing w:val="-5"/>
              </w:rPr>
              <w:t>1.78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6" w:line="184" w:lineRule="auto"/>
              <w:ind w:left="565"/>
            </w:pPr>
            <w:r>
              <w:rPr>
                <w:spacing w:val="-5"/>
              </w:rPr>
              <w:t>1.97</w:t>
            </w:r>
          </w:p>
        </w:tc>
        <w:tc>
          <w:tcPr>
            <w:tcW w:w="2093" w:type="dxa"/>
            <w:vAlign w:val="top"/>
          </w:tcPr>
          <w:p>
            <w:pPr>
              <w:pStyle w:val="6"/>
              <w:spacing w:before="176" w:line="184" w:lineRule="auto"/>
              <w:ind w:left="828"/>
            </w:pPr>
            <w:r>
              <w:rPr>
                <w:spacing w:val="-5"/>
              </w:rPr>
              <w:t>1.85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622" w:type="dxa"/>
            <w:vAlign w:val="top"/>
          </w:tcPr>
          <w:p>
            <w:pPr>
              <w:pStyle w:val="6"/>
              <w:spacing w:before="134" w:line="219" w:lineRule="auto"/>
              <w:ind w:left="885"/>
            </w:pPr>
            <w:r>
              <w:rPr>
                <w:spacing w:val="6"/>
              </w:rPr>
              <w:t>11月29日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8" w:line="183" w:lineRule="auto"/>
              <w:ind w:left="563"/>
            </w:pPr>
            <w:r>
              <w:rPr>
                <w:spacing w:val="-2"/>
              </w:rPr>
              <w:t>0.90</w:t>
            </w:r>
          </w:p>
        </w:tc>
        <w:tc>
          <w:tcPr>
            <w:tcW w:w="1609" w:type="dxa"/>
            <w:vAlign w:val="top"/>
          </w:tcPr>
          <w:p>
            <w:pPr>
              <w:pStyle w:val="6"/>
              <w:spacing w:before="188" w:line="183" w:lineRule="auto"/>
              <w:ind w:left="584"/>
            </w:pPr>
            <w:r>
              <w:rPr>
                <w:spacing w:val="-2"/>
              </w:rPr>
              <w:t>0.76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8" w:line="183" w:lineRule="auto"/>
              <w:ind w:left="565"/>
            </w:pPr>
            <w:r>
              <w:rPr>
                <w:spacing w:val="-2"/>
              </w:rPr>
              <w:t>0.66</w:t>
            </w:r>
          </w:p>
        </w:tc>
        <w:tc>
          <w:tcPr>
            <w:tcW w:w="2093" w:type="dxa"/>
            <w:vAlign w:val="top"/>
          </w:tcPr>
          <w:p>
            <w:pPr>
              <w:pStyle w:val="6"/>
              <w:spacing w:before="188" w:line="183" w:lineRule="auto"/>
              <w:ind w:left="828"/>
            </w:pPr>
            <w:r>
              <w:rPr>
                <w:spacing w:val="-2"/>
              </w:rPr>
              <w:t>0.94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622" w:type="dxa"/>
            <w:vAlign w:val="top"/>
          </w:tcPr>
          <w:p>
            <w:pPr>
              <w:pStyle w:val="6"/>
              <w:spacing w:before="125" w:line="219" w:lineRule="auto"/>
              <w:ind w:left="885"/>
            </w:pPr>
            <w:r>
              <w:rPr>
                <w:spacing w:val="6"/>
              </w:rPr>
              <w:t>11月30日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9" w:line="183" w:lineRule="auto"/>
              <w:ind w:left="563"/>
            </w:pPr>
            <w:r>
              <w:rPr>
                <w:spacing w:val="-2"/>
              </w:rPr>
              <w:t>0.76</w:t>
            </w:r>
          </w:p>
        </w:tc>
        <w:tc>
          <w:tcPr>
            <w:tcW w:w="1609" w:type="dxa"/>
            <w:vAlign w:val="top"/>
          </w:tcPr>
          <w:p>
            <w:pPr>
              <w:pStyle w:val="6"/>
              <w:spacing w:before="179" w:line="183" w:lineRule="auto"/>
              <w:ind w:left="584"/>
            </w:pPr>
            <w:r>
              <w:rPr>
                <w:spacing w:val="-2"/>
              </w:rPr>
              <w:t>0.94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9" w:line="183" w:lineRule="auto"/>
              <w:ind w:left="565"/>
            </w:pPr>
            <w:r>
              <w:rPr>
                <w:spacing w:val="-2"/>
              </w:rPr>
              <w:t>0.86</w:t>
            </w:r>
          </w:p>
        </w:tc>
        <w:tc>
          <w:tcPr>
            <w:tcW w:w="2093" w:type="dxa"/>
            <w:vAlign w:val="top"/>
          </w:tcPr>
          <w:p>
            <w:pPr>
              <w:pStyle w:val="6"/>
              <w:spacing w:before="179" w:line="183" w:lineRule="auto"/>
              <w:ind w:left="828"/>
            </w:pPr>
            <w:r>
              <w:rPr>
                <w:spacing w:val="-2"/>
              </w:rPr>
              <w:t>0.89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622" w:type="dxa"/>
            <w:vAlign w:val="top"/>
          </w:tcPr>
          <w:p>
            <w:pPr>
              <w:pStyle w:val="6"/>
              <w:spacing w:before="126" w:line="219" w:lineRule="auto"/>
              <w:ind w:left="934"/>
            </w:pPr>
            <w:r>
              <w:rPr>
                <w:spacing w:val="6"/>
              </w:rPr>
              <w:t>12月1日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0" w:line="183" w:lineRule="auto"/>
              <w:ind w:left="563"/>
            </w:pPr>
            <w:r>
              <w:rPr>
                <w:spacing w:val="-2"/>
              </w:rPr>
              <w:t>0.99</w:t>
            </w:r>
          </w:p>
        </w:tc>
        <w:tc>
          <w:tcPr>
            <w:tcW w:w="1609" w:type="dxa"/>
            <w:vAlign w:val="top"/>
          </w:tcPr>
          <w:p>
            <w:pPr>
              <w:pStyle w:val="6"/>
              <w:spacing w:before="180" w:line="183" w:lineRule="auto"/>
              <w:ind w:left="584"/>
            </w:pPr>
            <w:r>
              <w:rPr>
                <w:spacing w:val="-2"/>
              </w:rPr>
              <w:t>0.89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0" w:line="183" w:lineRule="auto"/>
              <w:ind w:left="565"/>
            </w:pPr>
            <w:r>
              <w:rPr>
                <w:spacing w:val="-2"/>
              </w:rPr>
              <w:t>0.82</w:t>
            </w:r>
          </w:p>
        </w:tc>
        <w:tc>
          <w:tcPr>
            <w:tcW w:w="2093" w:type="dxa"/>
            <w:vAlign w:val="top"/>
          </w:tcPr>
          <w:p>
            <w:pPr>
              <w:pStyle w:val="6"/>
              <w:spacing w:before="180" w:line="183" w:lineRule="auto"/>
              <w:ind w:left="828"/>
            </w:pPr>
            <w:r>
              <w:rPr>
                <w:spacing w:val="-2"/>
              </w:rPr>
              <w:t>0.87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622" w:type="dxa"/>
            <w:vAlign w:val="top"/>
          </w:tcPr>
          <w:p>
            <w:pPr>
              <w:pStyle w:val="6"/>
              <w:spacing w:before="137" w:line="219" w:lineRule="auto"/>
              <w:ind w:left="934"/>
            </w:pPr>
            <w:r>
              <w:rPr>
                <w:spacing w:val="6"/>
              </w:rPr>
              <w:t>12月2日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91" w:line="183" w:lineRule="auto"/>
              <w:ind w:left="563"/>
            </w:pPr>
            <w:r>
              <w:rPr>
                <w:spacing w:val="-2"/>
              </w:rPr>
              <w:t>0.97</w:t>
            </w:r>
          </w:p>
        </w:tc>
        <w:tc>
          <w:tcPr>
            <w:tcW w:w="1609" w:type="dxa"/>
            <w:vAlign w:val="top"/>
          </w:tcPr>
          <w:p>
            <w:pPr>
              <w:pStyle w:val="6"/>
              <w:spacing w:before="191" w:line="183" w:lineRule="auto"/>
              <w:ind w:left="584"/>
            </w:pPr>
            <w:r>
              <w:rPr>
                <w:spacing w:val="-2"/>
              </w:rPr>
              <w:t>0.70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91" w:line="183" w:lineRule="auto"/>
              <w:ind w:left="565"/>
            </w:pPr>
            <w:r>
              <w:rPr>
                <w:spacing w:val="-2"/>
              </w:rPr>
              <w:t>0.76</w:t>
            </w:r>
          </w:p>
        </w:tc>
        <w:tc>
          <w:tcPr>
            <w:tcW w:w="2093" w:type="dxa"/>
            <w:vAlign w:val="top"/>
          </w:tcPr>
          <w:p>
            <w:pPr>
              <w:pStyle w:val="6"/>
              <w:spacing w:before="191" w:line="183" w:lineRule="auto"/>
              <w:ind w:left="828"/>
            </w:pPr>
            <w:r>
              <w:rPr>
                <w:spacing w:val="-2"/>
              </w:rPr>
              <w:t>0.74</w:t>
            </w:r>
          </w:p>
        </w:tc>
      </w:tr>
    </w:tbl>
    <w:p>
      <w:pPr>
        <w:pStyle w:val="2"/>
      </w:pPr>
    </w:p>
    <w:p>
      <w:pPr>
        <w:sectPr>
          <w:headerReference r:id="rId59" w:type="default"/>
          <w:footerReference r:id="rId60" w:type="default"/>
          <w:pgSz w:w="11900" w:h="16840"/>
          <w:pgMar w:top="1332" w:right="1157" w:bottom="990" w:left="1204" w:header="1120" w:footer="709" w:gutter="0"/>
          <w:cols w:space="720" w:num="1"/>
        </w:sectPr>
      </w:pPr>
    </w:p>
    <w:p>
      <w:pPr>
        <w:pStyle w:val="2"/>
        <w:spacing w:line="279" w:lineRule="auto"/>
      </w:pPr>
    </w:p>
    <w:p>
      <w:pPr>
        <w:spacing w:before="82" w:line="219" w:lineRule="auto"/>
        <w:ind w:left="23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表5-15-4环境空气气象参数监测结果一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览表</w:t>
      </w:r>
    </w:p>
    <w:p>
      <w:pPr>
        <w:spacing w:line="121" w:lineRule="auto"/>
        <w:rPr>
          <w:rFonts w:ascii="Arial"/>
          <w:sz w:val="2"/>
        </w:rPr>
      </w:pPr>
    </w:p>
    <w:tbl>
      <w:tblPr>
        <w:tblStyle w:val="5"/>
        <w:tblW w:w="94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309"/>
        <w:gridCol w:w="869"/>
        <w:gridCol w:w="839"/>
        <w:gridCol w:w="829"/>
        <w:gridCol w:w="959"/>
        <w:gridCol w:w="829"/>
        <w:gridCol w:w="849"/>
        <w:gridCol w:w="849"/>
        <w:gridCol w:w="9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45"/>
            </w:pPr>
            <w:r>
              <w:rPr>
                <w:spacing w:val="4"/>
              </w:rPr>
              <w:t>采样地点</w:t>
            </w: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21"/>
            </w:pPr>
            <w:r>
              <w:rPr>
                <w:spacing w:val="3"/>
              </w:rPr>
              <w:t>监测日期</w:t>
            </w:r>
          </w:p>
        </w:tc>
        <w:tc>
          <w:tcPr>
            <w:tcW w:w="3496" w:type="dxa"/>
            <w:gridSpan w:val="4"/>
            <w:vAlign w:val="top"/>
          </w:tcPr>
          <w:p>
            <w:pPr>
              <w:pStyle w:val="6"/>
              <w:spacing w:before="124" w:line="220" w:lineRule="auto"/>
              <w:ind w:left="1322"/>
            </w:pPr>
            <w:r>
              <w:rPr>
                <w:spacing w:val="9"/>
              </w:rPr>
              <w:t>风向(度)</w:t>
            </w:r>
          </w:p>
        </w:tc>
        <w:tc>
          <w:tcPr>
            <w:tcW w:w="3461" w:type="dxa"/>
            <w:gridSpan w:val="4"/>
            <w:vAlign w:val="top"/>
          </w:tcPr>
          <w:p>
            <w:pPr>
              <w:pStyle w:val="6"/>
              <w:spacing w:before="124" w:line="220" w:lineRule="auto"/>
              <w:ind w:left="1245"/>
            </w:pPr>
            <w:r>
              <w:rPr>
                <w:spacing w:val="7"/>
              </w:rPr>
              <w:t>风速(m/s)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24" w:line="224" w:lineRule="auto"/>
              <w:ind w:left="261"/>
            </w:pPr>
            <w:r>
              <w:rPr>
                <w:spacing w:val="11"/>
              </w:rPr>
              <w:t>0点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24" w:line="224" w:lineRule="auto"/>
              <w:ind w:left="252"/>
            </w:pPr>
            <w:r>
              <w:rPr>
                <w:spacing w:val="6"/>
              </w:rPr>
              <w:t>6点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24" w:line="224" w:lineRule="auto"/>
              <w:ind w:left="194"/>
            </w:pPr>
            <w:r>
              <w:rPr>
                <w:spacing w:val="6"/>
              </w:rPr>
              <w:t>12点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24" w:line="224" w:lineRule="auto"/>
              <w:ind w:left="265"/>
            </w:pPr>
            <w:r>
              <w:rPr>
                <w:spacing w:val="6"/>
              </w:rPr>
              <w:t>18点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24" w:line="224" w:lineRule="auto"/>
              <w:ind w:left="246"/>
            </w:pPr>
            <w:r>
              <w:rPr>
                <w:spacing w:val="11"/>
              </w:rPr>
              <w:t>0点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24" w:line="224" w:lineRule="auto"/>
              <w:ind w:left="257"/>
            </w:pPr>
            <w:r>
              <w:rPr>
                <w:spacing w:val="11"/>
              </w:rPr>
              <w:t>6点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24" w:line="224" w:lineRule="auto"/>
              <w:ind w:left="208"/>
            </w:pPr>
            <w:r>
              <w:rPr>
                <w:spacing w:val="6"/>
              </w:rPr>
              <w:t>12点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24" w:line="224" w:lineRule="auto"/>
              <w:ind w:left="249"/>
            </w:pPr>
            <w:r>
              <w:rPr>
                <w:spacing w:val="6"/>
              </w:rPr>
              <w:t>18点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55"/>
            </w:pPr>
            <w:r>
              <w:rPr>
                <w:spacing w:val="3"/>
              </w:rPr>
              <w:t>西郜村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129" w:line="219" w:lineRule="auto"/>
              <w:ind w:left="221"/>
            </w:pPr>
            <w:r>
              <w:rPr>
                <w:spacing w:val="6"/>
              </w:rPr>
              <w:t>11月26日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83" w:line="183" w:lineRule="auto"/>
              <w:ind w:left="261"/>
            </w:pPr>
            <w:r>
              <w:rPr>
                <w:spacing w:val="-3"/>
              </w:rPr>
              <w:t>320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83" w:line="183" w:lineRule="auto"/>
              <w:ind w:left="252"/>
            </w:pPr>
            <w:r>
              <w:rPr>
                <w:spacing w:val="-3"/>
              </w:rPr>
              <w:t>325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2" w:line="184" w:lineRule="auto"/>
              <w:ind w:left="244"/>
            </w:pPr>
            <w:r>
              <w:rPr>
                <w:spacing w:val="-3"/>
              </w:rPr>
              <w:t>315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2" w:line="184" w:lineRule="auto"/>
              <w:ind w:left="315"/>
            </w:pPr>
            <w:r>
              <w:rPr>
                <w:spacing w:val="-3"/>
              </w:rPr>
              <w:t>310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3" w:line="183" w:lineRule="auto"/>
              <w:ind w:left="246"/>
            </w:pPr>
            <w:r>
              <w:rPr>
                <w:spacing w:val="-3"/>
              </w:rPr>
              <w:t>2.3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3" w:line="183" w:lineRule="auto"/>
              <w:ind w:left="257"/>
            </w:pPr>
            <w:r>
              <w:rPr>
                <w:spacing w:val="-3"/>
              </w:rPr>
              <w:t>2.0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3" w:line="183" w:lineRule="auto"/>
              <w:ind w:left="258"/>
            </w:pPr>
            <w:r>
              <w:rPr>
                <w:spacing w:val="-3"/>
              </w:rPr>
              <w:t>2.4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83" w:line="183" w:lineRule="auto"/>
              <w:ind w:left="299"/>
            </w:pPr>
            <w:r>
              <w:rPr>
                <w:spacing w:val="-3"/>
              </w:rPr>
              <w:t>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19" w:line="219" w:lineRule="auto"/>
              <w:ind w:left="221"/>
            </w:pPr>
            <w:r>
              <w:rPr>
                <w:spacing w:val="6"/>
              </w:rPr>
              <w:t>11月27日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73" w:line="183" w:lineRule="auto"/>
              <w:ind w:left="261"/>
            </w:pPr>
            <w:r>
              <w:rPr>
                <w:spacing w:val="-3"/>
              </w:rPr>
              <w:t>320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72" w:line="184" w:lineRule="auto"/>
              <w:ind w:left="252"/>
            </w:pPr>
            <w:r>
              <w:rPr>
                <w:spacing w:val="-3"/>
              </w:rPr>
              <w:t>315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73" w:line="183" w:lineRule="auto"/>
              <w:ind w:left="244"/>
            </w:pPr>
            <w:r>
              <w:rPr>
                <w:spacing w:val="-3"/>
              </w:rPr>
              <w:t>325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2" w:line="184" w:lineRule="auto"/>
              <w:ind w:left="315"/>
            </w:pPr>
            <w:r>
              <w:rPr>
                <w:spacing w:val="-3"/>
              </w:rPr>
              <w:t>310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72" w:line="184" w:lineRule="auto"/>
              <w:ind w:left="246"/>
            </w:pPr>
            <w:r>
              <w:rPr>
                <w:spacing w:val="-6"/>
              </w:rPr>
              <w:t>1.7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73" w:line="183" w:lineRule="auto"/>
              <w:ind w:left="257"/>
            </w:pPr>
            <w:r>
              <w:rPr>
                <w:spacing w:val="-3"/>
              </w:rPr>
              <w:t>2.0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72" w:line="184" w:lineRule="auto"/>
              <w:ind w:left="258"/>
            </w:pPr>
            <w:r>
              <w:rPr>
                <w:spacing w:val="-6"/>
              </w:rPr>
              <w:t>1.9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73" w:line="183" w:lineRule="auto"/>
              <w:ind w:left="299"/>
            </w:pPr>
            <w:r>
              <w:rPr>
                <w:spacing w:val="-3"/>
              </w:rPr>
              <w:t>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30" w:line="219" w:lineRule="auto"/>
              <w:ind w:left="221"/>
            </w:pPr>
            <w:r>
              <w:rPr>
                <w:spacing w:val="6"/>
              </w:rPr>
              <w:t>11月28日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84" w:line="183" w:lineRule="auto"/>
              <w:ind w:left="261"/>
            </w:pPr>
            <w:r>
              <w:rPr>
                <w:spacing w:val="-3"/>
              </w:rPr>
              <w:t>330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84" w:line="183" w:lineRule="auto"/>
              <w:ind w:left="252"/>
            </w:pPr>
            <w:r>
              <w:rPr>
                <w:spacing w:val="-3"/>
              </w:rPr>
              <w:t>320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4" w:line="183" w:lineRule="auto"/>
              <w:ind w:left="244"/>
            </w:pPr>
            <w:r>
              <w:rPr>
                <w:spacing w:val="-3"/>
              </w:rPr>
              <w:t>325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3" w:line="184" w:lineRule="auto"/>
              <w:ind w:left="315"/>
            </w:pPr>
            <w:r>
              <w:rPr>
                <w:spacing w:val="-3"/>
              </w:rPr>
              <w:t>315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4" w:line="183" w:lineRule="auto"/>
              <w:ind w:left="246"/>
            </w:pPr>
            <w:r>
              <w:rPr>
                <w:spacing w:val="-3"/>
              </w:rPr>
              <w:t>2.0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4" w:line="183" w:lineRule="auto"/>
              <w:ind w:left="257"/>
            </w:pPr>
            <w:r>
              <w:rPr>
                <w:spacing w:val="-3"/>
              </w:rPr>
              <w:t>2.3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4" w:line="183" w:lineRule="auto"/>
              <w:ind w:left="258"/>
            </w:pPr>
            <w:r>
              <w:rPr>
                <w:spacing w:val="-3"/>
              </w:rPr>
              <w:t>2.5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84" w:line="183" w:lineRule="auto"/>
              <w:ind w:left="299"/>
            </w:pPr>
            <w:r>
              <w:rPr>
                <w:spacing w:val="-3"/>
              </w:rPr>
              <w:t>2.7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21" w:line="219" w:lineRule="auto"/>
              <w:ind w:left="221"/>
            </w:pPr>
            <w:r>
              <w:rPr>
                <w:spacing w:val="6"/>
              </w:rPr>
              <w:t>11月29日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75" w:line="183" w:lineRule="auto"/>
              <w:ind w:left="261"/>
            </w:pPr>
            <w:r>
              <w:rPr>
                <w:spacing w:val="-3"/>
              </w:rPr>
              <w:t>325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75" w:line="183" w:lineRule="auto"/>
              <w:ind w:left="252"/>
            </w:pPr>
            <w:r>
              <w:rPr>
                <w:spacing w:val="-3"/>
              </w:rPr>
              <w:t>320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75" w:line="183" w:lineRule="auto"/>
              <w:ind w:left="244"/>
            </w:pPr>
            <w:r>
              <w:rPr>
                <w:spacing w:val="-3"/>
              </w:rPr>
              <w:t>325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4" w:line="184" w:lineRule="auto"/>
              <w:ind w:left="315"/>
            </w:pPr>
            <w:r>
              <w:rPr>
                <w:spacing w:val="-3"/>
              </w:rPr>
              <w:t>315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75" w:line="183" w:lineRule="auto"/>
              <w:ind w:left="246"/>
            </w:pPr>
            <w:r>
              <w:rPr>
                <w:spacing w:val="-3"/>
              </w:rPr>
              <w:t>2.4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74" w:line="184" w:lineRule="auto"/>
              <w:ind w:left="257"/>
            </w:pPr>
            <w:r>
              <w:rPr>
                <w:spacing w:val="-3"/>
              </w:rPr>
              <w:t>2.1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75" w:line="183" w:lineRule="auto"/>
              <w:ind w:left="258"/>
            </w:pPr>
            <w:r>
              <w:rPr>
                <w:spacing w:val="-3"/>
              </w:rPr>
              <w:t>2.3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75" w:line="183" w:lineRule="auto"/>
              <w:ind w:left="299"/>
            </w:pPr>
            <w:r>
              <w:rPr>
                <w:spacing w:val="-3"/>
              </w:rPr>
              <w:t>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31" w:line="219" w:lineRule="auto"/>
              <w:ind w:left="221"/>
            </w:pPr>
            <w:r>
              <w:rPr>
                <w:spacing w:val="6"/>
              </w:rPr>
              <w:t>11月30日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84" w:line="184" w:lineRule="auto"/>
              <w:ind w:left="261"/>
            </w:pPr>
            <w:r>
              <w:rPr>
                <w:spacing w:val="-3"/>
              </w:rPr>
              <w:t>310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85" w:line="183" w:lineRule="auto"/>
              <w:ind w:left="252"/>
            </w:pPr>
            <w:r>
              <w:rPr>
                <w:spacing w:val="-3"/>
              </w:rPr>
              <w:t>305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4" w:line="184" w:lineRule="auto"/>
              <w:ind w:left="244"/>
            </w:pPr>
            <w:r>
              <w:rPr>
                <w:spacing w:val="-3"/>
              </w:rPr>
              <w:t>315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4" w:line="184" w:lineRule="auto"/>
              <w:ind w:left="315"/>
            </w:pPr>
            <w:r>
              <w:rPr>
                <w:spacing w:val="-3"/>
              </w:rPr>
              <w:t>310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4" w:line="184" w:lineRule="auto"/>
              <w:ind w:left="246"/>
            </w:pPr>
            <w:r>
              <w:rPr>
                <w:spacing w:val="-6"/>
              </w:rPr>
              <w:t>1.1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4" w:line="184" w:lineRule="auto"/>
              <w:ind w:left="257"/>
            </w:pPr>
            <w:r>
              <w:rPr>
                <w:spacing w:val="-6"/>
              </w:rPr>
              <w:t>1.6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5" w:line="183" w:lineRule="auto"/>
              <w:ind w:left="258"/>
            </w:pPr>
            <w:r>
              <w:rPr>
                <w:spacing w:val="-3"/>
              </w:rPr>
              <w:t>0.7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84" w:line="184" w:lineRule="auto"/>
              <w:ind w:left="299"/>
            </w:pPr>
            <w:r>
              <w:rPr>
                <w:spacing w:val="-6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22" w:line="219" w:lineRule="auto"/>
              <w:ind w:left="271"/>
            </w:pPr>
            <w:r>
              <w:rPr>
                <w:spacing w:val="8"/>
              </w:rPr>
              <w:t>12月1日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76" w:line="183" w:lineRule="auto"/>
              <w:ind w:left="261"/>
            </w:pPr>
            <w:r>
              <w:rPr>
                <w:spacing w:val="-3"/>
              </w:rPr>
              <w:t>320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76" w:line="183" w:lineRule="auto"/>
              <w:ind w:left="252"/>
            </w:pPr>
            <w:r>
              <w:rPr>
                <w:spacing w:val="-3"/>
              </w:rPr>
              <w:t>335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76" w:line="183" w:lineRule="auto"/>
              <w:ind w:left="244"/>
            </w:pPr>
            <w:r>
              <w:rPr>
                <w:spacing w:val="-3"/>
              </w:rPr>
              <w:t>325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6" w:line="183" w:lineRule="auto"/>
              <w:ind w:left="315"/>
            </w:pPr>
            <w:r>
              <w:rPr>
                <w:spacing w:val="-3"/>
              </w:rPr>
              <w:t>320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75" w:line="184" w:lineRule="auto"/>
              <w:ind w:left="246"/>
            </w:pPr>
            <w:r>
              <w:rPr>
                <w:spacing w:val="-6"/>
              </w:rPr>
              <w:t>1.8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76" w:line="183" w:lineRule="auto"/>
              <w:ind w:left="257"/>
            </w:pPr>
            <w:r>
              <w:rPr>
                <w:spacing w:val="-3"/>
              </w:rPr>
              <w:t>2.0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75" w:line="184" w:lineRule="auto"/>
              <w:ind w:left="258"/>
            </w:pPr>
            <w:r>
              <w:rPr>
                <w:spacing w:val="-6"/>
              </w:rPr>
              <w:t>1.6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75" w:line="184" w:lineRule="auto"/>
              <w:ind w:left="299"/>
            </w:pPr>
            <w:r>
              <w:rPr>
                <w:spacing w:val="-3"/>
              </w:rPr>
              <w:t>2.1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23" w:line="219" w:lineRule="auto"/>
              <w:ind w:left="271"/>
            </w:pPr>
            <w:r>
              <w:rPr>
                <w:spacing w:val="8"/>
              </w:rPr>
              <w:t>12月2日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77" w:line="183" w:lineRule="auto"/>
              <w:ind w:left="261"/>
            </w:pPr>
            <w:r>
              <w:rPr>
                <w:spacing w:val="-3"/>
              </w:rPr>
              <w:t>340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77" w:line="183" w:lineRule="auto"/>
              <w:ind w:left="252"/>
            </w:pPr>
            <w:r>
              <w:rPr>
                <w:spacing w:val="-3"/>
              </w:rPr>
              <w:t>350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77" w:line="183" w:lineRule="auto"/>
              <w:ind w:left="244"/>
            </w:pPr>
            <w:r>
              <w:rPr>
                <w:spacing w:val="-3"/>
              </w:rPr>
              <w:t>345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7" w:line="183" w:lineRule="auto"/>
              <w:ind w:left="315"/>
            </w:pPr>
            <w:r>
              <w:rPr>
                <w:spacing w:val="-3"/>
              </w:rPr>
              <w:t>360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76" w:line="184" w:lineRule="auto"/>
              <w:ind w:left="246"/>
            </w:pPr>
            <w:r>
              <w:rPr>
                <w:spacing w:val="-6"/>
              </w:rPr>
              <w:t>1.5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76" w:line="184" w:lineRule="auto"/>
              <w:ind w:left="257"/>
            </w:pPr>
            <w:r>
              <w:rPr>
                <w:spacing w:val="-6"/>
              </w:rPr>
              <w:t>1.8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77" w:line="183" w:lineRule="auto"/>
              <w:ind w:left="258"/>
            </w:pPr>
            <w:r>
              <w:rPr>
                <w:spacing w:val="-3"/>
              </w:rPr>
              <w:t>2.0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77" w:line="183" w:lineRule="auto"/>
              <w:ind w:left="299"/>
            </w:pPr>
            <w:r>
              <w:rPr>
                <w:spacing w:val="-3"/>
              </w:rPr>
              <w:t>2.3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21"/>
            </w:pPr>
            <w:r>
              <w:rPr>
                <w:spacing w:val="3"/>
              </w:rPr>
              <w:t>监测日期</w:t>
            </w:r>
          </w:p>
        </w:tc>
        <w:tc>
          <w:tcPr>
            <w:tcW w:w="3496" w:type="dxa"/>
            <w:gridSpan w:val="4"/>
            <w:vAlign w:val="top"/>
          </w:tcPr>
          <w:p>
            <w:pPr>
              <w:pStyle w:val="6"/>
              <w:spacing w:before="124" w:line="221" w:lineRule="auto"/>
              <w:ind w:left="1322"/>
            </w:pPr>
            <w:r>
              <w:rPr>
                <w:spacing w:val="9"/>
              </w:rPr>
              <w:t>气温(℃)</w:t>
            </w:r>
          </w:p>
        </w:tc>
        <w:tc>
          <w:tcPr>
            <w:tcW w:w="3461" w:type="dxa"/>
            <w:gridSpan w:val="4"/>
            <w:vAlign w:val="top"/>
          </w:tcPr>
          <w:p>
            <w:pPr>
              <w:pStyle w:val="6"/>
              <w:spacing w:before="124" w:line="221" w:lineRule="auto"/>
              <w:ind w:left="1245"/>
            </w:pPr>
            <w:r>
              <w:rPr>
                <w:spacing w:val="12"/>
              </w:rPr>
              <w:t>气压(</w:t>
            </w:r>
            <w:r>
              <w:t>KPa</w:t>
            </w:r>
            <w:r>
              <w:rPr>
                <w:spacing w:val="12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38" w:line="224" w:lineRule="auto"/>
              <w:ind w:left="261"/>
            </w:pPr>
            <w:r>
              <w:rPr>
                <w:spacing w:val="11"/>
              </w:rPr>
              <w:t>0点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38" w:line="224" w:lineRule="auto"/>
              <w:ind w:left="252"/>
            </w:pPr>
            <w:r>
              <w:rPr>
                <w:spacing w:val="6"/>
              </w:rPr>
              <w:t>6点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38" w:line="224" w:lineRule="auto"/>
              <w:ind w:left="194"/>
            </w:pPr>
            <w:r>
              <w:rPr>
                <w:spacing w:val="6"/>
              </w:rPr>
              <w:t>12点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38" w:line="224" w:lineRule="auto"/>
              <w:ind w:left="265"/>
            </w:pPr>
            <w:r>
              <w:rPr>
                <w:spacing w:val="6"/>
              </w:rPr>
              <w:t>18点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38" w:line="224" w:lineRule="auto"/>
              <w:ind w:left="246"/>
            </w:pPr>
            <w:r>
              <w:rPr>
                <w:spacing w:val="11"/>
              </w:rPr>
              <w:t>0点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38" w:line="224" w:lineRule="auto"/>
              <w:ind w:left="257"/>
            </w:pPr>
            <w:r>
              <w:rPr>
                <w:spacing w:val="11"/>
              </w:rPr>
              <w:t>6点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38" w:line="224" w:lineRule="auto"/>
              <w:ind w:left="208"/>
            </w:pPr>
            <w:r>
              <w:rPr>
                <w:spacing w:val="6"/>
              </w:rPr>
              <w:t>12点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38" w:line="224" w:lineRule="auto"/>
              <w:ind w:left="249"/>
            </w:pPr>
            <w:r>
              <w:rPr>
                <w:spacing w:val="6"/>
              </w:rPr>
              <w:t>18点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33" w:line="219" w:lineRule="auto"/>
              <w:ind w:left="221"/>
            </w:pPr>
            <w:r>
              <w:rPr>
                <w:spacing w:val="6"/>
              </w:rPr>
              <w:t>11月26日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87" w:line="183" w:lineRule="auto"/>
              <w:ind w:left="261"/>
            </w:pPr>
            <w:r>
              <w:rPr>
                <w:spacing w:val="-3"/>
              </w:rPr>
              <w:t>2.4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87" w:line="183" w:lineRule="auto"/>
              <w:ind w:left="252"/>
            </w:pPr>
            <w:r>
              <w:rPr>
                <w:spacing w:val="-3"/>
              </w:rPr>
              <w:t>0.5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7" w:line="183" w:lineRule="auto"/>
              <w:ind w:left="244"/>
            </w:pPr>
            <w:r>
              <w:rPr>
                <w:spacing w:val="-3"/>
              </w:rPr>
              <w:t>2.6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6" w:line="184" w:lineRule="auto"/>
              <w:ind w:left="315"/>
            </w:pPr>
            <w:r>
              <w:rPr>
                <w:spacing w:val="-6"/>
              </w:rPr>
              <w:t>1.8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7" w:line="183" w:lineRule="auto"/>
              <w:ind w:left="146"/>
            </w:pPr>
            <w:r>
              <w:rPr>
                <w:spacing w:val="-2"/>
              </w:rPr>
              <w:t>92.87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7" w:line="183" w:lineRule="auto"/>
              <w:ind w:left="156"/>
            </w:pPr>
            <w:r>
              <w:rPr>
                <w:spacing w:val="-2"/>
              </w:rPr>
              <w:t>93.02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6" w:line="184" w:lineRule="auto"/>
              <w:ind w:left="157"/>
            </w:pPr>
            <w:r>
              <w:rPr>
                <w:spacing w:val="-2"/>
              </w:rPr>
              <w:t>93.11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87" w:line="183" w:lineRule="auto"/>
              <w:ind w:left="198"/>
            </w:pPr>
            <w:r>
              <w:rPr>
                <w:spacing w:val="-2"/>
              </w:rPr>
              <w:t>93.07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24" w:line="219" w:lineRule="auto"/>
              <w:ind w:left="221"/>
            </w:pPr>
            <w:r>
              <w:rPr>
                <w:spacing w:val="6"/>
              </w:rPr>
              <w:t>11月27日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77" w:line="184" w:lineRule="auto"/>
              <w:ind w:left="211"/>
            </w:pPr>
            <w:r>
              <w:rPr>
                <w:spacing w:val="-2"/>
              </w:rPr>
              <w:t>-1.1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78" w:line="183" w:lineRule="auto"/>
              <w:ind w:left="252"/>
            </w:pPr>
            <w:r>
              <w:rPr>
                <w:spacing w:val="-3"/>
              </w:rPr>
              <w:t>0.6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79" w:line="182" w:lineRule="auto"/>
              <w:ind w:left="244"/>
            </w:pPr>
            <w:r>
              <w:rPr>
                <w:spacing w:val="-3"/>
              </w:rPr>
              <w:t>5.7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8" w:line="183" w:lineRule="auto"/>
              <w:ind w:left="315"/>
            </w:pPr>
            <w:r>
              <w:rPr>
                <w:spacing w:val="-3"/>
              </w:rPr>
              <w:t>3.4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78" w:line="183" w:lineRule="auto"/>
              <w:ind w:left="146"/>
            </w:pPr>
            <w:r>
              <w:rPr>
                <w:spacing w:val="-2"/>
              </w:rPr>
              <w:t>93.47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78" w:line="183" w:lineRule="auto"/>
              <w:ind w:left="156"/>
            </w:pPr>
            <w:r>
              <w:rPr>
                <w:spacing w:val="-2"/>
              </w:rPr>
              <w:t>93.42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78" w:line="183" w:lineRule="auto"/>
              <w:ind w:left="157"/>
            </w:pPr>
            <w:r>
              <w:rPr>
                <w:spacing w:val="-2"/>
              </w:rPr>
              <w:t>93.23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78" w:line="183" w:lineRule="auto"/>
              <w:ind w:left="198"/>
            </w:pPr>
            <w:r>
              <w:rPr>
                <w:spacing w:val="-2"/>
              </w:rPr>
              <w:t>92.95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35" w:line="219" w:lineRule="auto"/>
              <w:ind w:left="221"/>
            </w:pPr>
            <w:r>
              <w:rPr>
                <w:spacing w:val="6"/>
              </w:rPr>
              <w:t>11月28日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89" w:line="183" w:lineRule="auto"/>
              <w:ind w:left="261"/>
            </w:pPr>
            <w:r>
              <w:rPr>
                <w:spacing w:val="-3"/>
              </w:rPr>
              <w:t>0.3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88" w:line="184" w:lineRule="auto"/>
              <w:ind w:left="252"/>
            </w:pPr>
            <w:r>
              <w:rPr>
                <w:spacing w:val="-6"/>
              </w:rPr>
              <w:t>1.7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9" w:line="183" w:lineRule="auto"/>
              <w:ind w:left="244"/>
            </w:pPr>
            <w:r>
              <w:rPr>
                <w:spacing w:val="-2"/>
              </w:rPr>
              <w:t>4.8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9" w:line="183" w:lineRule="auto"/>
              <w:ind w:left="315"/>
            </w:pPr>
            <w:r>
              <w:rPr>
                <w:spacing w:val="-3"/>
              </w:rPr>
              <w:t>2.6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8" w:line="184" w:lineRule="auto"/>
              <w:ind w:left="146"/>
            </w:pPr>
            <w:r>
              <w:rPr>
                <w:spacing w:val="-2"/>
              </w:rPr>
              <w:t>93.10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8" w:line="184" w:lineRule="auto"/>
              <w:ind w:left="156"/>
            </w:pPr>
            <w:r>
              <w:rPr>
                <w:spacing w:val="-2"/>
              </w:rPr>
              <w:t>93.21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9" w:line="183" w:lineRule="auto"/>
              <w:ind w:left="157"/>
            </w:pPr>
            <w:r>
              <w:rPr>
                <w:spacing w:val="-2"/>
              </w:rPr>
              <w:t>93.04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89" w:line="183" w:lineRule="auto"/>
              <w:ind w:left="198"/>
            </w:pPr>
            <w:r>
              <w:rPr>
                <w:spacing w:val="-2"/>
              </w:rPr>
              <w:t>92.85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36" w:line="219" w:lineRule="auto"/>
              <w:ind w:left="221"/>
            </w:pPr>
            <w:r>
              <w:rPr>
                <w:spacing w:val="6"/>
              </w:rPr>
              <w:t>11月29日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89" w:line="184" w:lineRule="auto"/>
              <w:ind w:left="211"/>
            </w:pPr>
            <w:r>
              <w:rPr>
                <w:spacing w:val="-2"/>
              </w:rPr>
              <w:t>-1.2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90" w:line="183" w:lineRule="auto"/>
              <w:ind w:left="252"/>
            </w:pPr>
            <w:r>
              <w:rPr>
                <w:spacing w:val="-3"/>
              </w:rPr>
              <w:t>0.4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9" w:line="184" w:lineRule="auto"/>
              <w:ind w:left="194"/>
            </w:pPr>
            <w:r>
              <w:rPr>
                <w:spacing w:val="-5"/>
              </w:rPr>
              <w:t>10.1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90" w:line="183" w:lineRule="auto"/>
              <w:ind w:left="315"/>
            </w:pPr>
            <w:r>
              <w:rPr>
                <w:spacing w:val="-3"/>
              </w:rPr>
              <w:t>6.5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90" w:line="183" w:lineRule="auto"/>
              <w:ind w:left="146"/>
            </w:pPr>
            <w:r>
              <w:rPr>
                <w:spacing w:val="-2"/>
              </w:rPr>
              <w:t>93.07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90" w:line="183" w:lineRule="auto"/>
              <w:ind w:left="156"/>
            </w:pPr>
            <w:r>
              <w:rPr>
                <w:spacing w:val="-2"/>
              </w:rPr>
              <w:t>92.96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90" w:line="183" w:lineRule="auto"/>
              <w:ind w:left="157"/>
            </w:pPr>
            <w:r>
              <w:rPr>
                <w:spacing w:val="-2"/>
              </w:rPr>
              <w:t>92.88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90" w:line="183" w:lineRule="auto"/>
              <w:ind w:left="198"/>
            </w:pPr>
            <w:r>
              <w:rPr>
                <w:spacing w:val="-2"/>
              </w:rPr>
              <w:t>92.83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27" w:line="219" w:lineRule="auto"/>
              <w:ind w:left="221"/>
            </w:pPr>
            <w:r>
              <w:rPr>
                <w:spacing w:val="6"/>
              </w:rPr>
              <w:t>11月30日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80" w:line="184" w:lineRule="auto"/>
              <w:ind w:left="211"/>
            </w:pPr>
            <w:r>
              <w:rPr>
                <w:spacing w:val="-2"/>
              </w:rPr>
              <w:t>-1.6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81" w:line="183" w:lineRule="auto"/>
              <w:ind w:left="252"/>
            </w:pPr>
            <w:r>
              <w:rPr>
                <w:spacing w:val="-3"/>
              </w:rPr>
              <w:t>0.2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0" w:line="184" w:lineRule="auto"/>
              <w:ind w:left="194"/>
            </w:pPr>
            <w:r>
              <w:rPr>
                <w:spacing w:val="-5"/>
              </w:rPr>
              <w:t>10.2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1" w:line="183" w:lineRule="auto"/>
              <w:ind w:left="315"/>
            </w:pPr>
            <w:r>
              <w:rPr>
                <w:spacing w:val="-3"/>
              </w:rPr>
              <w:t>6.4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1" w:line="183" w:lineRule="auto"/>
              <w:ind w:left="146"/>
            </w:pPr>
            <w:r>
              <w:rPr>
                <w:spacing w:val="-2"/>
              </w:rPr>
              <w:t>92.80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1" w:line="183" w:lineRule="auto"/>
              <w:ind w:left="156"/>
            </w:pPr>
            <w:r>
              <w:rPr>
                <w:spacing w:val="-2"/>
              </w:rPr>
              <w:t>92.78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1" w:line="183" w:lineRule="auto"/>
              <w:ind w:left="157"/>
            </w:pPr>
            <w:r>
              <w:rPr>
                <w:spacing w:val="-2"/>
              </w:rPr>
              <w:t>92.42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80" w:line="184" w:lineRule="auto"/>
              <w:ind w:left="198"/>
            </w:pPr>
            <w:r>
              <w:rPr>
                <w:spacing w:val="-2"/>
              </w:rPr>
              <w:t>92.17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38" w:line="219" w:lineRule="auto"/>
              <w:ind w:left="271"/>
            </w:pPr>
            <w:r>
              <w:rPr>
                <w:spacing w:val="8"/>
              </w:rPr>
              <w:t>12月1日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92" w:line="183" w:lineRule="auto"/>
              <w:ind w:left="211"/>
            </w:pPr>
            <w:r>
              <w:rPr>
                <w:spacing w:val="-2"/>
              </w:rPr>
              <w:t>-2.2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92" w:line="183" w:lineRule="auto"/>
              <w:ind w:left="203"/>
            </w:pPr>
            <w:r>
              <w:rPr>
                <w:spacing w:val="-2"/>
              </w:rPr>
              <w:t>-0.7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91" w:line="184" w:lineRule="auto"/>
              <w:ind w:left="194"/>
            </w:pPr>
            <w:r>
              <w:rPr>
                <w:spacing w:val="-5"/>
              </w:rPr>
              <w:t>11.7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92" w:line="183" w:lineRule="auto"/>
              <w:ind w:left="315"/>
            </w:pPr>
            <w:r>
              <w:rPr>
                <w:spacing w:val="-3"/>
              </w:rPr>
              <w:t>9.8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91" w:line="184" w:lineRule="auto"/>
              <w:ind w:left="146"/>
            </w:pPr>
            <w:r>
              <w:rPr>
                <w:spacing w:val="-2"/>
              </w:rPr>
              <w:t>92.21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92" w:line="183" w:lineRule="auto"/>
              <w:ind w:left="156"/>
            </w:pPr>
            <w:r>
              <w:rPr>
                <w:spacing w:val="-2"/>
              </w:rPr>
              <w:t>92.27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91" w:line="184" w:lineRule="auto"/>
              <w:ind w:left="157"/>
            </w:pPr>
            <w:r>
              <w:rPr>
                <w:spacing w:val="-2"/>
              </w:rPr>
              <w:t>92.12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92" w:line="183" w:lineRule="auto"/>
              <w:ind w:left="198"/>
            </w:pPr>
            <w:r>
              <w:rPr>
                <w:spacing w:val="-2"/>
              </w:rPr>
              <w:t>92.08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128" w:line="219" w:lineRule="auto"/>
              <w:ind w:left="271"/>
            </w:pPr>
            <w:r>
              <w:rPr>
                <w:spacing w:val="8"/>
              </w:rPr>
              <w:t>12月2日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82" w:line="183" w:lineRule="auto"/>
              <w:ind w:left="261"/>
            </w:pPr>
            <w:r>
              <w:rPr>
                <w:spacing w:val="-3"/>
              </w:rPr>
              <w:t>2.7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81" w:line="184" w:lineRule="auto"/>
              <w:ind w:left="252"/>
            </w:pPr>
            <w:r>
              <w:rPr>
                <w:spacing w:val="-6"/>
              </w:rPr>
              <w:t>1.1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2" w:line="183" w:lineRule="auto"/>
              <w:ind w:left="244"/>
            </w:pPr>
            <w:r>
              <w:rPr>
                <w:spacing w:val="-3"/>
              </w:rPr>
              <w:t>8.4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2" w:line="183" w:lineRule="auto"/>
              <w:ind w:left="315"/>
            </w:pPr>
            <w:r>
              <w:rPr>
                <w:spacing w:val="-3"/>
              </w:rPr>
              <w:t>3.5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2" w:line="183" w:lineRule="auto"/>
              <w:ind w:left="146"/>
            </w:pPr>
            <w:r>
              <w:rPr>
                <w:spacing w:val="-2"/>
              </w:rPr>
              <w:t>92.56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2" w:line="183" w:lineRule="auto"/>
              <w:ind w:left="156"/>
            </w:pPr>
            <w:r>
              <w:rPr>
                <w:spacing w:val="-2"/>
              </w:rPr>
              <w:t>92.80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2" w:line="183" w:lineRule="auto"/>
              <w:ind w:left="157"/>
            </w:pPr>
            <w:r>
              <w:rPr>
                <w:spacing w:val="-2"/>
              </w:rPr>
              <w:t>92.85</w:t>
            </w:r>
          </w:p>
        </w:tc>
        <w:tc>
          <w:tcPr>
            <w:tcW w:w="934" w:type="dxa"/>
            <w:vAlign w:val="top"/>
          </w:tcPr>
          <w:p>
            <w:pPr>
              <w:pStyle w:val="6"/>
              <w:spacing w:before="182" w:line="183" w:lineRule="auto"/>
              <w:ind w:left="198"/>
            </w:pPr>
            <w:r>
              <w:rPr>
                <w:spacing w:val="-2"/>
              </w:rPr>
              <w:t>92.96</w:t>
            </w:r>
          </w:p>
        </w:tc>
      </w:tr>
    </w:tbl>
    <w:p>
      <w:pPr>
        <w:spacing w:before="163" w:line="219" w:lineRule="auto"/>
        <w:ind w:left="62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1"/>
          <w:sz w:val="21"/>
          <w:szCs w:val="21"/>
        </w:rPr>
        <w:t>16、地下水监测结果见表5-</w:t>
      </w:r>
      <w:r>
        <w:rPr>
          <w:rFonts w:ascii="宋体" w:hAnsi="宋体" w:eastAsia="宋体" w:cs="宋体"/>
          <w:spacing w:val="-4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1"/>
          <w:sz w:val="21"/>
          <w:szCs w:val="21"/>
        </w:rPr>
        <w:t>16-</w:t>
      </w:r>
      <w:r>
        <w:rPr>
          <w:rFonts w:ascii="宋体" w:hAnsi="宋体" w:eastAsia="宋体" w:cs="宋体"/>
          <w:spacing w:val="-59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1"/>
          <w:sz w:val="21"/>
          <w:szCs w:val="21"/>
        </w:rPr>
        <w:t>1~表5-</w:t>
      </w:r>
      <w:r>
        <w:rPr>
          <w:rFonts w:ascii="宋体" w:hAnsi="宋体" w:eastAsia="宋体" w:cs="宋体"/>
          <w:spacing w:val="-59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1"/>
          <w:sz w:val="21"/>
          <w:szCs w:val="21"/>
        </w:rPr>
        <w:t>16-3。</w:t>
      </w:r>
    </w:p>
    <w:p>
      <w:pPr>
        <w:spacing w:before="206" w:line="212" w:lineRule="auto"/>
        <w:ind w:left="2808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宋体" w:hAnsi="宋体" w:eastAsia="宋体" w:cs="宋体"/>
          <w:b/>
          <w:bCs/>
          <w:spacing w:val="13"/>
          <w:sz w:val="21"/>
          <w:szCs w:val="21"/>
        </w:rPr>
        <w:t>表5-16-1</w:t>
      </w:r>
      <w:r>
        <w:rPr>
          <w:rFonts w:ascii="宋体" w:hAnsi="宋体" w:eastAsia="宋体" w:cs="宋体"/>
          <w:spacing w:val="50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21"/>
          <w:szCs w:val="21"/>
        </w:rPr>
        <w:t>西郜村水井监测结果</w:t>
      </w:r>
      <w:r>
        <w:rPr>
          <w:rFonts w:ascii="宋体" w:hAnsi="宋体" w:eastAsia="宋体" w:cs="宋体"/>
          <w:spacing w:val="-55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21"/>
          <w:szCs w:val="21"/>
        </w:rPr>
        <w:t>一</w:t>
      </w:r>
      <w:r>
        <w:rPr>
          <w:rFonts w:ascii="宋体" w:hAnsi="宋体" w:eastAsia="宋体" w:cs="宋体"/>
          <w:spacing w:val="-54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21"/>
          <w:szCs w:val="21"/>
        </w:rPr>
        <w:t>览表</w:t>
      </w:r>
      <w:r>
        <w:rPr>
          <w:rFonts w:ascii="宋体" w:hAnsi="宋体" w:eastAsia="宋体" w:cs="宋体"/>
          <w:spacing w:val="4"/>
          <w:sz w:val="21"/>
          <w:szCs w:val="21"/>
        </w:rPr>
        <w:t xml:space="preserve">             </w:t>
      </w:r>
      <w:r>
        <w:rPr>
          <w:rFonts w:ascii="宋体" w:hAnsi="宋体" w:eastAsia="宋体" w:cs="宋体"/>
          <w:spacing w:val="13"/>
          <w:sz w:val="21"/>
          <w:szCs w:val="21"/>
        </w:rPr>
        <w:t>单位：</w:t>
      </w:r>
      <w:r>
        <w:rPr>
          <w:rFonts w:ascii="Times New Roman" w:hAnsi="Times New Roman" w:eastAsia="Times New Roman" w:cs="Times New Roman"/>
          <w:sz w:val="21"/>
          <w:szCs w:val="21"/>
        </w:rPr>
        <w:t>mg</w:t>
      </w:r>
      <w:r>
        <w:rPr>
          <w:rFonts w:ascii="Times New Roman" w:hAnsi="Times New Roman" w:eastAsia="Times New Roman" w:cs="Times New Roman"/>
          <w:spacing w:val="13"/>
          <w:sz w:val="21"/>
          <w:szCs w:val="21"/>
        </w:rPr>
        <w:t>/L</w:t>
      </w:r>
    </w:p>
    <w:p>
      <w:pPr>
        <w:spacing w:line="99" w:lineRule="exact"/>
      </w:pPr>
    </w:p>
    <w:tbl>
      <w:tblPr>
        <w:tblStyle w:val="5"/>
        <w:tblW w:w="942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1488"/>
        <w:gridCol w:w="1119"/>
        <w:gridCol w:w="1089"/>
        <w:gridCol w:w="1049"/>
        <w:gridCol w:w="1129"/>
        <w:gridCol w:w="1348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214" w:type="dxa"/>
            <w:vAlign w:val="top"/>
          </w:tcPr>
          <w:p>
            <w:pPr>
              <w:pStyle w:val="6"/>
              <w:spacing w:before="204" w:line="220" w:lineRule="auto"/>
              <w:ind w:left="175"/>
            </w:pPr>
            <w:r>
              <w:rPr>
                <w:spacing w:val="3"/>
              </w:rPr>
              <w:t>监测日期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4" w:line="220" w:lineRule="auto"/>
              <w:ind w:left="310"/>
            </w:pPr>
            <w:r>
              <w:rPr>
                <w:spacing w:val="10"/>
              </w:rPr>
              <w:t>监测项目</w:t>
            </w:r>
          </w:p>
        </w:tc>
        <w:tc>
          <w:tcPr>
            <w:tcW w:w="3257" w:type="dxa"/>
            <w:gridSpan w:val="3"/>
            <w:vAlign w:val="top"/>
          </w:tcPr>
          <w:p>
            <w:pPr>
              <w:pStyle w:val="6"/>
              <w:spacing w:before="204" w:line="220" w:lineRule="auto"/>
              <w:ind w:left="1212"/>
            </w:pPr>
            <w:r>
              <w:rPr>
                <w:spacing w:val="3"/>
              </w:rPr>
              <w:t>监测结果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03" w:line="219" w:lineRule="auto"/>
              <w:ind w:left="246"/>
            </w:pPr>
            <w:r>
              <w:rPr>
                <w:spacing w:val="-2"/>
              </w:rPr>
              <w:t>平均值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03" w:line="219" w:lineRule="auto"/>
              <w:ind w:left="247"/>
            </w:pPr>
            <w:r>
              <w:rPr>
                <w:spacing w:val="-2"/>
              </w:rPr>
              <w:t>标准限值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43" w:line="246" w:lineRule="auto"/>
              <w:ind w:left="278" w:right="282"/>
            </w:pPr>
            <w:r>
              <w:rPr>
                <w:spacing w:val="-4"/>
              </w:rPr>
              <w:t>达标</w:t>
            </w:r>
            <w:r>
              <w:t xml:space="preserve"> </w:t>
            </w:r>
            <w:r>
              <w:rPr>
                <w:spacing w:val="-5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75"/>
            </w:pPr>
            <w:r>
              <w:rPr>
                <w:spacing w:val="6"/>
              </w:rPr>
              <w:t>10月28日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94" w:line="214" w:lineRule="auto"/>
              <w:ind w:left="211"/>
            </w:pPr>
            <w:r>
              <w:t>pH</w:t>
            </w:r>
            <w:r>
              <w:rPr>
                <w:spacing w:val="9"/>
              </w:rPr>
              <w:t>(无量纲)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4" w:line="183" w:lineRule="auto"/>
              <w:ind w:left="393"/>
            </w:pPr>
            <w:r>
              <w:rPr>
                <w:spacing w:val="-3"/>
              </w:rPr>
              <w:t>6.7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54" w:line="183" w:lineRule="auto"/>
              <w:ind w:left="373"/>
            </w:pPr>
            <w:r>
              <w:rPr>
                <w:spacing w:val="-3"/>
              </w:rPr>
              <w:t>6.7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54" w:line="183" w:lineRule="auto"/>
              <w:ind w:left="355"/>
            </w:pPr>
            <w:r>
              <w:rPr>
                <w:spacing w:val="-3"/>
              </w:rPr>
              <w:t>6.8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21" w:line="235" w:lineRule="auto"/>
              <w:ind w:left="186"/>
            </w:pPr>
            <w:r>
              <w:rPr>
                <w:spacing w:val="-2"/>
              </w:rPr>
              <w:t>6.7~6.8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94" w:line="214" w:lineRule="auto"/>
              <w:ind w:left="37"/>
            </w:pPr>
            <w:r>
              <w:rPr>
                <w:spacing w:val="-1"/>
              </w:rPr>
              <w:t>6.5≤pH≤8.5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01" w:line="220" w:lineRule="auto"/>
              <w:ind w:left="27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6"/>
              <w:spacing w:before="101" w:line="219" w:lineRule="auto"/>
              <w:ind w:left="101"/>
            </w:pPr>
            <w:r>
              <w:rPr>
                <w:spacing w:val="1"/>
              </w:rPr>
              <w:t>高锰酸盐指数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4" w:line="184" w:lineRule="auto"/>
              <w:ind w:left="342"/>
            </w:pPr>
            <w:r>
              <w:rPr>
                <w:spacing w:val="-5"/>
              </w:rPr>
              <w:t>1.60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54" w:line="184" w:lineRule="auto"/>
              <w:ind w:left="324"/>
            </w:pPr>
            <w:r>
              <w:rPr>
                <w:spacing w:val="-5"/>
              </w:rPr>
              <w:t>1.64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54" w:line="184" w:lineRule="auto"/>
              <w:ind w:left="305"/>
            </w:pPr>
            <w:r>
              <w:rPr>
                <w:spacing w:val="-5"/>
              </w:rPr>
              <w:t>1.56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54" w:line="184" w:lineRule="auto"/>
              <w:ind w:left="345"/>
            </w:pPr>
            <w:r>
              <w:rPr>
                <w:spacing w:val="-5"/>
              </w:rPr>
              <w:t>1.60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20" w:line="236" w:lineRule="auto"/>
              <w:ind w:left="406"/>
            </w:pPr>
            <w:r>
              <w:rPr>
                <w:spacing w:val="-6"/>
              </w:rPr>
              <w:t>≤3.0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02" w:line="220" w:lineRule="auto"/>
              <w:ind w:left="27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6"/>
              <w:spacing w:before="85" w:line="214" w:lineRule="auto"/>
              <w:ind w:left="261"/>
            </w:pPr>
            <w:r>
              <w:rPr>
                <w:spacing w:val="5"/>
              </w:rPr>
              <w:t>汞(μg/L)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46" w:line="183" w:lineRule="auto"/>
              <w:ind w:left="282"/>
            </w:pPr>
            <w:r>
              <w:rPr>
                <w:spacing w:val="-2"/>
              </w:rPr>
              <w:t>0.04L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46" w:line="183" w:lineRule="auto"/>
              <w:ind w:left="274"/>
            </w:pPr>
            <w:r>
              <w:rPr>
                <w:spacing w:val="-2"/>
              </w:rPr>
              <w:t>0.04L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6" w:line="183" w:lineRule="auto"/>
              <w:ind w:left="255"/>
            </w:pPr>
            <w:r>
              <w:rPr>
                <w:spacing w:val="-2"/>
              </w:rPr>
              <w:t>0.04L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46" w:line="183" w:lineRule="auto"/>
              <w:ind w:left="295"/>
            </w:pPr>
            <w:r>
              <w:rPr>
                <w:spacing w:val="-2"/>
              </w:rPr>
              <w:t>0.04L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11" w:line="235" w:lineRule="auto"/>
              <w:ind w:left="507"/>
            </w:pPr>
            <w:r>
              <w:rPr>
                <w:spacing w:val="-8"/>
              </w:rPr>
              <w:t>≤1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93" w:line="220" w:lineRule="auto"/>
              <w:ind w:left="27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6"/>
              <w:spacing w:before="101" w:line="218" w:lineRule="auto"/>
              <w:ind w:left="421"/>
            </w:pPr>
            <w:r>
              <w:rPr>
                <w:spacing w:val="-3"/>
              </w:rPr>
              <w:t>六价铬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7" w:line="183" w:lineRule="auto"/>
              <w:ind w:left="233"/>
            </w:pPr>
            <w:r>
              <w:rPr>
                <w:spacing w:val="-2"/>
              </w:rPr>
              <w:t>0.004L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57" w:line="183" w:lineRule="auto"/>
              <w:ind w:left="224"/>
            </w:pPr>
            <w:r>
              <w:rPr>
                <w:spacing w:val="-2"/>
              </w:rPr>
              <w:t>0.004L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57" w:line="183" w:lineRule="auto"/>
              <w:ind w:left="204"/>
            </w:pPr>
            <w:r>
              <w:rPr>
                <w:spacing w:val="-2"/>
              </w:rPr>
              <w:t>0.004L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57" w:line="183" w:lineRule="auto"/>
              <w:ind w:left="246"/>
            </w:pPr>
            <w:r>
              <w:rPr>
                <w:spacing w:val="-2"/>
              </w:rPr>
              <w:t>0.004L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22" w:line="236" w:lineRule="auto"/>
              <w:ind w:left="356"/>
            </w:pPr>
            <w:r>
              <w:rPr>
                <w:spacing w:val="-5"/>
              </w:rPr>
              <w:t>≤0.05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04" w:line="220" w:lineRule="auto"/>
              <w:ind w:left="27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6"/>
              <w:spacing w:before="87" w:line="214" w:lineRule="auto"/>
              <w:ind w:left="261"/>
            </w:pPr>
            <w:r>
              <w:rPr>
                <w:spacing w:val="5"/>
              </w:rPr>
              <w:t>砷(μg/L)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48" w:line="183" w:lineRule="auto"/>
              <w:ind w:left="342"/>
            </w:pPr>
            <w:r>
              <w:rPr>
                <w:spacing w:val="-1"/>
              </w:rPr>
              <w:t>0.3L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48" w:line="183" w:lineRule="auto"/>
              <w:ind w:left="324"/>
            </w:pPr>
            <w:r>
              <w:rPr>
                <w:spacing w:val="-1"/>
              </w:rPr>
              <w:t>0.3L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8" w:line="183" w:lineRule="auto"/>
              <w:ind w:left="305"/>
            </w:pPr>
            <w:r>
              <w:rPr>
                <w:spacing w:val="-1"/>
              </w:rPr>
              <w:t>0.3L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48" w:line="183" w:lineRule="auto"/>
              <w:ind w:left="345"/>
            </w:pPr>
            <w:r>
              <w:rPr>
                <w:spacing w:val="-1"/>
              </w:rPr>
              <w:t>0.3L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12" w:line="234" w:lineRule="auto"/>
              <w:ind w:left="457"/>
            </w:pPr>
            <w:r>
              <w:rPr>
                <w:spacing w:val="-6"/>
              </w:rPr>
              <w:t>≤10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95" w:line="220" w:lineRule="auto"/>
              <w:ind w:left="27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6"/>
              <w:spacing w:before="98" w:line="214" w:lineRule="auto"/>
              <w:ind w:left="261"/>
            </w:pPr>
            <w:r>
              <w:rPr>
                <w:spacing w:val="5"/>
              </w:rPr>
              <w:t>铅(μg/L)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9" w:line="183" w:lineRule="auto"/>
              <w:ind w:left="342"/>
            </w:pPr>
            <w:r>
              <w:rPr>
                <w:spacing w:val="-2"/>
              </w:rPr>
              <w:t>2.5L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59" w:line="183" w:lineRule="auto"/>
              <w:ind w:left="324"/>
            </w:pPr>
            <w:r>
              <w:rPr>
                <w:spacing w:val="-2"/>
              </w:rPr>
              <w:t>2.5L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59" w:line="183" w:lineRule="auto"/>
              <w:ind w:left="305"/>
            </w:pPr>
            <w:r>
              <w:rPr>
                <w:spacing w:val="-2"/>
              </w:rPr>
              <w:t>2.5L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59" w:line="183" w:lineRule="auto"/>
              <w:ind w:left="345"/>
            </w:pPr>
            <w:r>
              <w:rPr>
                <w:spacing w:val="-2"/>
              </w:rPr>
              <w:t>2.5L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23" w:line="233" w:lineRule="auto"/>
              <w:ind w:left="457"/>
            </w:pPr>
            <w:r>
              <w:rPr>
                <w:spacing w:val="-6"/>
              </w:rPr>
              <w:t>≤10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06" w:line="220" w:lineRule="auto"/>
              <w:ind w:left="27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6"/>
              <w:spacing w:before="107" w:line="220" w:lineRule="auto"/>
              <w:ind w:left="630"/>
            </w:pPr>
            <w:r>
              <w:t>锌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60" w:line="183" w:lineRule="auto"/>
              <w:ind w:left="282"/>
            </w:pPr>
            <w:r>
              <w:rPr>
                <w:spacing w:val="-2"/>
              </w:rPr>
              <w:t>0.02L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60" w:line="183" w:lineRule="auto"/>
              <w:ind w:left="274"/>
            </w:pPr>
            <w:r>
              <w:rPr>
                <w:spacing w:val="-2"/>
              </w:rPr>
              <w:t>0.02L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60" w:line="183" w:lineRule="auto"/>
              <w:ind w:left="255"/>
            </w:pPr>
            <w:r>
              <w:rPr>
                <w:spacing w:val="-2"/>
              </w:rPr>
              <w:t>0.02L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60" w:line="183" w:lineRule="auto"/>
              <w:ind w:left="295"/>
            </w:pPr>
            <w:r>
              <w:rPr>
                <w:spacing w:val="-2"/>
              </w:rPr>
              <w:t>0.02L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59" w:line="184" w:lineRule="auto"/>
              <w:ind w:left="457"/>
            </w:pPr>
            <w:r>
              <w:rPr>
                <w:spacing w:val="-5"/>
              </w:rPr>
              <w:t>1.00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07" w:line="220" w:lineRule="auto"/>
              <w:ind w:left="27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6"/>
              <w:spacing w:before="98" w:line="221" w:lineRule="auto"/>
              <w:ind w:left="630"/>
            </w:pPr>
            <w:r>
              <w:t>铁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1" w:line="183" w:lineRule="auto"/>
              <w:ind w:left="282"/>
            </w:pPr>
            <w:r>
              <w:rPr>
                <w:spacing w:val="-2"/>
              </w:rPr>
              <w:t>0.03L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51" w:line="183" w:lineRule="auto"/>
              <w:ind w:left="274"/>
            </w:pPr>
            <w:r>
              <w:rPr>
                <w:spacing w:val="-2"/>
              </w:rPr>
              <w:t>0.03L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51" w:line="183" w:lineRule="auto"/>
              <w:ind w:left="255"/>
            </w:pPr>
            <w:r>
              <w:rPr>
                <w:spacing w:val="-2"/>
              </w:rPr>
              <w:t>0.03L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51" w:line="183" w:lineRule="auto"/>
              <w:ind w:left="295"/>
            </w:pPr>
            <w:r>
              <w:rPr>
                <w:spacing w:val="-2"/>
              </w:rPr>
              <w:t>0.03L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16" w:line="231" w:lineRule="auto"/>
              <w:ind w:left="406"/>
            </w:pPr>
            <w:r>
              <w:rPr>
                <w:spacing w:val="-6"/>
              </w:rPr>
              <w:t>≤0.3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98" w:line="220" w:lineRule="auto"/>
              <w:ind w:left="27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Align w:val="top"/>
          </w:tcPr>
          <w:p>
            <w:pPr>
              <w:pStyle w:val="6"/>
              <w:spacing w:before="115" w:line="226" w:lineRule="auto"/>
              <w:ind w:left="630"/>
            </w:pPr>
            <w:r>
              <w:t>锰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61" w:line="184" w:lineRule="auto"/>
              <w:ind w:left="282"/>
            </w:pPr>
            <w:r>
              <w:rPr>
                <w:spacing w:val="-2"/>
              </w:rPr>
              <w:t>0.01L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61" w:line="184" w:lineRule="auto"/>
              <w:ind w:left="274"/>
            </w:pPr>
            <w:r>
              <w:rPr>
                <w:spacing w:val="-2"/>
              </w:rPr>
              <w:t>0.01L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61" w:line="184" w:lineRule="auto"/>
              <w:ind w:left="255"/>
            </w:pPr>
            <w:r>
              <w:rPr>
                <w:spacing w:val="-2"/>
              </w:rPr>
              <w:t>0.01L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61" w:line="184" w:lineRule="auto"/>
              <w:ind w:left="295"/>
            </w:pPr>
            <w:r>
              <w:rPr>
                <w:spacing w:val="-2"/>
              </w:rPr>
              <w:t>0.01L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27" w:line="234" w:lineRule="auto"/>
              <w:ind w:left="406"/>
            </w:pPr>
            <w:r>
              <w:rPr>
                <w:spacing w:val="-6"/>
              </w:rPr>
              <w:t>≤0.1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09" w:line="220" w:lineRule="auto"/>
              <w:ind w:left="278"/>
            </w:pPr>
            <w:r>
              <w:rPr>
                <w:spacing w:val="-2"/>
              </w:rPr>
              <w:t>达标</w:t>
            </w:r>
          </w:p>
        </w:tc>
      </w:tr>
    </w:tbl>
    <w:p>
      <w:pPr>
        <w:pStyle w:val="2"/>
      </w:pPr>
    </w:p>
    <w:p>
      <w:pPr>
        <w:sectPr>
          <w:headerReference r:id="rId61" w:type="default"/>
          <w:footerReference r:id="rId62" w:type="default"/>
          <w:pgSz w:w="11900" w:h="16840"/>
          <w:pgMar w:top="1194" w:right="1234" w:bottom="1072" w:left="1224" w:header="969" w:footer="822" w:gutter="0"/>
          <w:cols w:space="720" w:num="1"/>
        </w:sectPr>
      </w:pPr>
    </w:p>
    <w:p>
      <w:pPr>
        <w:pStyle w:val="2"/>
        <w:spacing w:line="336" w:lineRule="auto"/>
      </w:pPr>
    </w:p>
    <w:p>
      <w:pPr>
        <w:pStyle w:val="2"/>
        <w:spacing w:line="337" w:lineRule="auto"/>
      </w:pPr>
    </w:p>
    <w:p>
      <w:pPr>
        <w:spacing w:before="59" w:line="219" w:lineRule="auto"/>
        <w:ind w:left="4136"/>
        <w:rPr>
          <w:rFonts w:ascii="宋体" w:hAnsi="宋体" w:eastAsia="宋体" w:cs="宋体"/>
          <w:sz w:val="18"/>
          <w:szCs w:val="18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145415</wp:posOffset>
            </wp:positionV>
            <wp:extent cx="5908675" cy="6350"/>
            <wp:effectExtent l="0" t="0" r="0" b="0"/>
            <wp:wrapNone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90867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0"/>
          <w:sz w:val="18"/>
          <w:szCs w:val="18"/>
        </w:rPr>
        <w:t>山 西 永</w:t>
      </w:r>
      <w:r>
        <w:rPr>
          <w:rFonts w:ascii="宋体" w:hAnsi="宋体" w:eastAsia="宋体" w:cs="宋体"/>
          <w:spacing w:val="2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硕</w:t>
      </w:r>
      <w:r>
        <w:rPr>
          <w:rFonts w:ascii="宋体" w:hAnsi="宋体" w:eastAsia="宋体" w:cs="宋体"/>
          <w:spacing w:val="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新</w:t>
      </w:r>
      <w:r>
        <w:rPr>
          <w:rFonts w:ascii="宋体" w:hAnsi="宋体" w:eastAsia="宋体" w:cs="宋体"/>
          <w:spacing w:val="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材</w:t>
      </w:r>
      <w:r>
        <w:rPr>
          <w:rFonts w:ascii="宋体" w:hAnsi="宋体" w:eastAsia="宋体" w:cs="宋体"/>
          <w:spacing w:val="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料</w:t>
      </w:r>
      <w:r>
        <w:rPr>
          <w:rFonts w:ascii="宋体" w:hAnsi="宋体" w:eastAsia="宋体" w:cs="宋体"/>
          <w:spacing w:val="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科</w:t>
      </w:r>
      <w:r>
        <w:rPr>
          <w:rFonts w:ascii="宋体" w:hAnsi="宋体" w:eastAsia="宋体" w:cs="宋体"/>
          <w:spacing w:val="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技</w:t>
      </w:r>
      <w:r>
        <w:rPr>
          <w:rFonts w:ascii="宋体" w:hAnsi="宋体" w:eastAsia="宋体" w:cs="宋体"/>
          <w:spacing w:val="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有</w:t>
      </w:r>
      <w:r>
        <w:rPr>
          <w:rFonts w:ascii="宋体" w:hAnsi="宋体" w:eastAsia="宋体" w:cs="宋体"/>
          <w:spacing w:val="2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限</w:t>
      </w:r>
      <w:r>
        <w:rPr>
          <w:rFonts w:ascii="宋体" w:hAnsi="宋体" w:eastAsia="宋体" w:cs="宋体"/>
          <w:spacing w:val="1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公</w:t>
      </w:r>
      <w:r>
        <w:rPr>
          <w:rFonts w:ascii="宋体" w:hAnsi="宋体" w:eastAsia="宋体" w:cs="宋体"/>
          <w:spacing w:val="1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司</w:t>
      </w:r>
      <w:r>
        <w:rPr>
          <w:rFonts w:ascii="宋体" w:hAnsi="宋体" w:eastAsia="宋体" w:cs="宋体"/>
          <w:spacing w:val="1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下</w:t>
      </w:r>
      <w:r>
        <w:rPr>
          <w:rFonts w:ascii="宋体" w:hAnsi="宋体" w:eastAsia="宋体" w:cs="宋体"/>
          <w:spacing w:val="1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半</w:t>
      </w:r>
      <w:r>
        <w:rPr>
          <w:rFonts w:ascii="宋体" w:hAnsi="宋体" w:eastAsia="宋体" w:cs="宋体"/>
          <w:spacing w:val="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年</w:t>
      </w:r>
      <w:r>
        <w:rPr>
          <w:rFonts w:ascii="宋体" w:hAnsi="宋体" w:eastAsia="宋体" w:cs="宋体"/>
          <w:spacing w:val="37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自</w:t>
      </w:r>
      <w:r>
        <w:rPr>
          <w:rFonts w:ascii="宋体" w:hAnsi="宋体" w:eastAsia="宋体" w:cs="宋体"/>
          <w:spacing w:val="1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行</w:t>
      </w:r>
      <w:r>
        <w:rPr>
          <w:rFonts w:ascii="宋体" w:hAnsi="宋体" w:eastAsia="宋体" w:cs="宋体"/>
          <w:spacing w:val="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监</w:t>
      </w:r>
      <w:r>
        <w:rPr>
          <w:rFonts w:ascii="宋体" w:hAnsi="宋体" w:eastAsia="宋体" w:cs="宋体"/>
          <w:spacing w:val="9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0"/>
          <w:sz w:val="18"/>
          <w:szCs w:val="18"/>
        </w:rPr>
        <w:t>测</w:t>
      </w:r>
    </w:p>
    <w:p>
      <w:pPr>
        <w:spacing w:line="95" w:lineRule="exact"/>
      </w:pPr>
    </w:p>
    <w:tbl>
      <w:tblPr>
        <w:tblStyle w:val="5"/>
        <w:tblW w:w="9450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478"/>
        <w:gridCol w:w="1119"/>
        <w:gridCol w:w="1109"/>
        <w:gridCol w:w="1049"/>
        <w:gridCol w:w="1139"/>
        <w:gridCol w:w="1358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13" w:line="220" w:lineRule="auto"/>
              <w:ind w:left="19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监测日期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3" w:line="220" w:lineRule="auto"/>
              <w:ind w:left="33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监测项目</w:t>
            </w:r>
          </w:p>
        </w:tc>
        <w:tc>
          <w:tcPr>
            <w:tcW w:w="3277" w:type="dxa"/>
            <w:gridSpan w:val="3"/>
            <w:vAlign w:val="top"/>
          </w:tcPr>
          <w:p>
            <w:pPr>
              <w:pStyle w:val="6"/>
              <w:spacing w:before="213" w:line="220" w:lineRule="auto"/>
              <w:ind w:left="122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监测结果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3" w:line="219" w:lineRule="auto"/>
              <w:ind w:left="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3" w:line="219" w:lineRule="auto"/>
              <w:ind w:left="2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43" w:line="263" w:lineRule="auto"/>
              <w:ind w:left="279" w:right="291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达标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99" w:line="219" w:lineRule="auto"/>
              <w:ind w:left="5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氨氮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0" w:line="184" w:lineRule="auto"/>
              <w:ind w:left="3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0.051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50" w:line="184" w:lineRule="auto"/>
              <w:ind w:left="2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0.071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51" w:line="183" w:lineRule="auto"/>
              <w:ind w:left="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0.063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51" w:line="183" w:lineRule="auto"/>
              <w:ind w:left="3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0.062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17" w:line="236" w:lineRule="auto"/>
              <w:ind w:left="37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≤0.50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00" w:line="220" w:lineRule="auto"/>
              <w:ind w:left="27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03" w:line="221" w:lineRule="auto"/>
              <w:ind w:left="43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氯化物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2" w:line="184" w:lineRule="auto"/>
              <w:ind w:left="4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52" w:line="184" w:lineRule="auto"/>
              <w:ind w:left="44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52" w:line="184" w:lineRule="auto"/>
              <w:ind w:left="41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16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52" w:line="184" w:lineRule="auto"/>
              <w:ind w:left="46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19" w:line="236" w:lineRule="auto"/>
              <w:ind w:left="42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≤250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02" w:line="220" w:lineRule="auto"/>
              <w:ind w:left="27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98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03" w:line="219" w:lineRule="auto"/>
              <w:ind w:left="4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石油类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4" w:line="183" w:lineRule="auto"/>
              <w:ind w:left="3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54" w:line="183" w:lineRule="auto"/>
              <w:ind w:left="34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54" w:line="183" w:lineRule="auto"/>
              <w:ind w:left="3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54" w:line="183" w:lineRule="auto"/>
              <w:ind w:left="3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7" w:line="136" w:lineRule="exact"/>
              <w:ind w:left="57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17" w:line="136" w:lineRule="exact"/>
              <w:ind w:left="379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08" w:line="222" w:lineRule="auto"/>
              <w:ind w:left="6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镉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5" w:line="184" w:lineRule="auto"/>
              <w:ind w:left="2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0.001L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55" w:line="184" w:lineRule="auto"/>
              <w:ind w:left="2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0.001L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55" w:line="184" w:lineRule="auto"/>
              <w:ind w:left="2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55" w:line="184" w:lineRule="auto"/>
              <w:ind w:left="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0.001L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23" w:line="235" w:lineRule="auto"/>
              <w:ind w:left="32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≤0.005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05" w:line="220" w:lineRule="auto"/>
              <w:ind w:left="27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450" w:type="dxa"/>
            <w:gridSpan w:val="8"/>
            <w:vAlign w:val="top"/>
          </w:tcPr>
          <w:p>
            <w:pPr>
              <w:pStyle w:val="6"/>
              <w:spacing w:before="107" w:line="219" w:lineRule="auto"/>
              <w:ind w:left="9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注：检出限加L表示未检出。</w:t>
            </w:r>
          </w:p>
        </w:tc>
      </w:tr>
    </w:tbl>
    <w:p>
      <w:pPr>
        <w:spacing w:before="141" w:line="218" w:lineRule="auto"/>
        <w:ind w:right="21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表5-16-2废水处理站浅水井监测结果一览表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           </w:t>
      </w:r>
      <w:r>
        <w:rPr>
          <w:rFonts w:ascii="宋体" w:hAnsi="宋体" w:eastAsia="宋体" w:cs="宋体"/>
          <w:spacing w:val="-4"/>
          <w:sz w:val="24"/>
          <w:szCs w:val="24"/>
        </w:rPr>
        <w:t xml:space="preserve"> 单位：mg/L</w:t>
      </w:r>
    </w:p>
    <w:p>
      <w:pPr>
        <w:spacing w:line="55" w:lineRule="exact"/>
      </w:pPr>
    </w:p>
    <w:tbl>
      <w:tblPr>
        <w:tblStyle w:val="5"/>
        <w:tblW w:w="945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468"/>
        <w:gridCol w:w="1019"/>
        <w:gridCol w:w="1139"/>
        <w:gridCol w:w="1139"/>
        <w:gridCol w:w="1139"/>
        <w:gridCol w:w="1358"/>
        <w:gridCol w:w="9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14" w:line="220" w:lineRule="auto"/>
              <w:ind w:left="185"/>
            </w:pPr>
            <w:r>
              <w:rPr>
                <w:spacing w:val="3"/>
              </w:rPr>
              <w:t>监测日期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4" w:line="220" w:lineRule="auto"/>
              <w:ind w:left="300"/>
            </w:pPr>
            <w:r>
              <w:rPr>
                <w:spacing w:val="10"/>
              </w:rPr>
              <w:t>监测项目</w:t>
            </w:r>
          </w:p>
        </w:tc>
        <w:tc>
          <w:tcPr>
            <w:tcW w:w="3297" w:type="dxa"/>
            <w:gridSpan w:val="3"/>
            <w:vAlign w:val="top"/>
          </w:tcPr>
          <w:p>
            <w:pPr>
              <w:pStyle w:val="6"/>
              <w:spacing w:before="214" w:line="220" w:lineRule="auto"/>
              <w:ind w:left="1242"/>
            </w:pPr>
            <w:r>
              <w:rPr>
                <w:spacing w:val="3"/>
              </w:rPr>
              <w:t>监测结果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3" w:line="219" w:lineRule="auto"/>
              <w:ind w:left="246"/>
            </w:pPr>
            <w:r>
              <w:rPr>
                <w:spacing w:val="-2"/>
              </w:rPr>
              <w:t>平均值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3" w:line="219" w:lineRule="auto"/>
              <w:ind w:left="257"/>
            </w:pPr>
            <w:r>
              <w:rPr>
                <w:spacing w:val="-2"/>
              </w:rPr>
              <w:t>标准限值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23" w:line="264" w:lineRule="auto"/>
              <w:ind w:left="269" w:right="272"/>
            </w:pPr>
            <w:r>
              <w:rPr>
                <w:spacing w:val="-4"/>
              </w:rPr>
              <w:t>达标</w:t>
            </w:r>
            <w:r>
              <w:t xml:space="preserve"> </w:t>
            </w:r>
            <w:r>
              <w:rPr>
                <w:spacing w:val="-5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85"/>
            </w:pPr>
            <w:r>
              <w:rPr>
                <w:spacing w:val="6"/>
              </w:rPr>
              <w:t>12月13日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73" w:line="214" w:lineRule="auto"/>
              <w:ind w:left="201"/>
            </w:pPr>
            <w:r>
              <w:t>pH</w:t>
            </w:r>
            <w:r>
              <w:rPr>
                <w:spacing w:val="9"/>
              </w:rPr>
              <w:t>(无量纲)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33" w:line="183" w:lineRule="auto"/>
              <w:ind w:left="342"/>
            </w:pPr>
            <w:r>
              <w:rPr>
                <w:spacing w:val="-3"/>
              </w:rPr>
              <w:t>8.2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3" w:line="183" w:lineRule="auto"/>
              <w:ind w:left="404"/>
            </w:pPr>
            <w:r>
              <w:rPr>
                <w:spacing w:val="-3"/>
              </w:rPr>
              <w:t>8.3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3" w:line="183" w:lineRule="auto"/>
              <w:ind w:left="405"/>
            </w:pPr>
            <w:r>
              <w:rPr>
                <w:spacing w:val="-3"/>
              </w:rPr>
              <w:t>8.2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00" w:line="219" w:lineRule="auto"/>
              <w:ind w:left="196"/>
            </w:pPr>
            <w:r>
              <w:rPr>
                <w:spacing w:val="-2"/>
              </w:rPr>
              <w:t>8.2~8.3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73" w:line="214" w:lineRule="auto"/>
              <w:ind w:left="46"/>
            </w:pPr>
            <w:r>
              <w:rPr>
                <w:spacing w:val="-1"/>
              </w:rPr>
              <w:t>6.5≤pH≤8.5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80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79" w:line="219" w:lineRule="auto"/>
              <w:ind w:left="91"/>
            </w:pPr>
            <w:r>
              <w:rPr>
                <w:spacing w:val="1"/>
              </w:rPr>
              <w:t>高锰酸盐指数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33" w:line="183" w:lineRule="auto"/>
              <w:ind w:left="292"/>
            </w:pPr>
            <w:r>
              <w:rPr>
                <w:spacing w:val="-3"/>
              </w:rPr>
              <w:t>2.76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3" w:line="183" w:lineRule="auto"/>
              <w:ind w:left="354"/>
            </w:pPr>
            <w:r>
              <w:rPr>
                <w:spacing w:val="-3"/>
              </w:rPr>
              <w:t>2.80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3" w:line="183" w:lineRule="auto"/>
              <w:ind w:left="355"/>
            </w:pPr>
            <w:r>
              <w:rPr>
                <w:spacing w:val="-3"/>
              </w:rPr>
              <w:t>2.72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3" w:line="183" w:lineRule="auto"/>
              <w:ind w:left="355"/>
            </w:pPr>
            <w:r>
              <w:rPr>
                <w:spacing w:val="-3"/>
              </w:rPr>
              <w:t>2.76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98" w:line="229" w:lineRule="auto"/>
              <w:ind w:left="406"/>
            </w:pPr>
            <w:r>
              <w:rPr>
                <w:spacing w:val="-6"/>
              </w:rPr>
              <w:t>≤3.0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80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73" w:line="214" w:lineRule="auto"/>
              <w:ind w:left="251"/>
            </w:pPr>
            <w:r>
              <w:rPr>
                <w:spacing w:val="5"/>
              </w:rPr>
              <w:t>汞(μg/L)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34" w:line="183" w:lineRule="auto"/>
              <w:ind w:left="292"/>
            </w:pPr>
            <w:r>
              <w:rPr>
                <w:spacing w:val="-2"/>
              </w:rPr>
              <w:t>0.06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4" w:line="183" w:lineRule="auto"/>
              <w:ind w:left="354"/>
            </w:pPr>
            <w:r>
              <w:rPr>
                <w:spacing w:val="-2"/>
              </w:rPr>
              <w:t>0.06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4" w:line="183" w:lineRule="auto"/>
              <w:ind w:left="355"/>
            </w:pPr>
            <w:r>
              <w:rPr>
                <w:spacing w:val="-2"/>
              </w:rPr>
              <w:t>0.08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4" w:line="183" w:lineRule="auto"/>
              <w:ind w:left="355"/>
            </w:pPr>
            <w:r>
              <w:rPr>
                <w:spacing w:val="-2"/>
              </w:rPr>
              <w:t>0.07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99" w:line="229" w:lineRule="auto"/>
              <w:ind w:left="517"/>
            </w:pPr>
            <w:r>
              <w:rPr>
                <w:spacing w:val="-8"/>
              </w:rPr>
              <w:t>≤1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81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78" w:line="218" w:lineRule="auto"/>
              <w:ind w:left="411"/>
            </w:pPr>
            <w:r>
              <w:rPr>
                <w:spacing w:val="-3"/>
              </w:rPr>
              <w:t>六价铬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34" w:line="183" w:lineRule="auto"/>
              <w:ind w:left="233"/>
            </w:pPr>
            <w:r>
              <w:rPr>
                <w:spacing w:val="-2"/>
              </w:rPr>
              <w:t>0.025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4" w:line="183" w:lineRule="auto"/>
              <w:ind w:left="294"/>
            </w:pPr>
            <w:r>
              <w:rPr>
                <w:spacing w:val="-2"/>
              </w:rPr>
              <w:t>0.024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4" w:line="183" w:lineRule="auto"/>
              <w:ind w:left="294"/>
            </w:pPr>
            <w:r>
              <w:rPr>
                <w:spacing w:val="-2"/>
              </w:rPr>
              <w:t>0.022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4" w:line="183" w:lineRule="auto"/>
              <w:ind w:left="295"/>
            </w:pPr>
            <w:r>
              <w:rPr>
                <w:spacing w:val="-2"/>
              </w:rPr>
              <w:t>0.024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99" w:line="228" w:lineRule="auto"/>
              <w:ind w:left="356"/>
            </w:pPr>
            <w:r>
              <w:rPr>
                <w:spacing w:val="-5"/>
              </w:rPr>
              <w:t>≤0.05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81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74" w:line="214" w:lineRule="auto"/>
              <w:ind w:left="251"/>
            </w:pPr>
            <w:r>
              <w:rPr>
                <w:spacing w:val="5"/>
              </w:rPr>
              <w:t>砷(μg/L)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34" w:line="184" w:lineRule="auto"/>
              <w:ind w:left="342"/>
            </w:pPr>
            <w:r>
              <w:rPr>
                <w:spacing w:val="-6"/>
              </w:rPr>
              <w:t>1.3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4" w:line="184" w:lineRule="auto"/>
              <w:ind w:left="404"/>
            </w:pPr>
            <w:r>
              <w:rPr>
                <w:spacing w:val="-6"/>
              </w:rPr>
              <w:t>1.2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4" w:line="184" w:lineRule="auto"/>
              <w:ind w:left="405"/>
            </w:pPr>
            <w:r>
              <w:rPr>
                <w:spacing w:val="-6"/>
              </w:rPr>
              <w:t>1.4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4" w:line="184" w:lineRule="auto"/>
              <w:ind w:left="406"/>
            </w:pPr>
            <w:r>
              <w:rPr>
                <w:spacing w:val="-6"/>
              </w:rPr>
              <w:t>1.3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00" w:line="227" w:lineRule="auto"/>
              <w:ind w:left="467"/>
            </w:pPr>
            <w:r>
              <w:rPr>
                <w:spacing w:val="-6"/>
              </w:rPr>
              <w:t>≤10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82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75" w:line="214" w:lineRule="auto"/>
              <w:ind w:left="251"/>
            </w:pPr>
            <w:r>
              <w:rPr>
                <w:spacing w:val="5"/>
              </w:rPr>
              <w:t>铅(μg/L)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36" w:line="183" w:lineRule="auto"/>
              <w:ind w:left="292"/>
            </w:pPr>
            <w:r>
              <w:rPr>
                <w:spacing w:val="-2"/>
              </w:rPr>
              <w:t>2.5L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6" w:line="183" w:lineRule="auto"/>
              <w:ind w:left="354"/>
            </w:pPr>
            <w:r>
              <w:rPr>
                <w:spacing w:val="-2"/>
              </w:rPr>
              <w:t>2.5L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6" w:line="183" w:lineRule="auto"/>
              <w:ind w:left="355"/>
            </w:pPr>
            <w:r>
              <w:rPr>
                <w:spacing w:val="-2"/>
              </w:rPr>
              <w:t>2.5L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6" w:line="183" w:lineRule="auto"/>
              <w:ind w:left="355"/>
            </w:pPr>
            <w:r>
              <w:rPr>
                <w:spacing w:val="-2"/>
              </w:rPr>
              <w:t>2.5L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00" w:line="227" w:lineRule="auto"/>
              <w:ind w:left="467"/>
            </w:pPr>
            <w:r>
              <w:rPr>
                <w:spacing w:val="-6"/>
              </w:rPr>
              <w:t>≤10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83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84" w:line="220" w:lineRule="auto"/>
              <w:ind w:left="620"/>
            </w:pPr>
            <w:r>
              <w:t>锌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37" w:line="183" w:lineRule="auto"/>
              <w:ind w:left="233"/>
            </w:pPr>
            <w:r>
              <w:rPr>
                <w:spacing w:val="-2"/>
              </w:rPr>
              <w:t>0.02L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7" w:line="183" w:lineRule="auto"/>
              <w:ind w:left="294"/>
            </w:pPr>
            <w:r>
              <w:rPr>
                <w:spacing w:val="-2"/>
              </w:rPr>
              <w:t>0.02L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7" w:line="183" w:lineRule="auto"/>
              <w:ind w:left="294"/>
            </w:pPr>
            <w:r>
              <w:rPr>
                <w:spacing w:val="-2"/>
              </w:rPr>
              <w:t>0.02L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7" w:line="183" w:lineRule="auto"/>
              <w:ind w:left="295"/>
            </w:pPr>
            <w:r>
              <w:rPr>
                <w:spacing w:val="-2"/>
              </w:rPr>
              <w:t>0.02L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36" w:line="184" w:lineRule="auto"/>
              <w:ind w:left="467"/>
            </w:pPr>
            <w:r>
              <w:rPr>
                <w:spacing w:val="-5"/>
              </w:rPr>
              <w:t>1.00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84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84" w:line="221" w:lineRule="auto"/>
              <w:ind w:left="620"/>
            </w:pPr>
            <w:r>
              <w:t>铁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37" w:line="183" w:lineRule="auto"/>
              <w:ind w:left="233"/>
            </w:pPr>
            <w:r>
              <w:rPr>
                <w:spacing w:val="-2"/>
              </w:rPr>
              <w:t>0.03L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7" w:line="183" w:lineRule="auto"/>
              <w:ind w:left="294"/>
            </w:pPr>
            <w:r>
              <w:rPr>
                <w:spacing w:val="-2"/>
              </w:rPr>
              <w:t>0.03L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7" w:line="183" w:lineRule="auto"/>
              <w:ind w:left="294"/>
            </w:pPr>
            <w:r>
              <w:rPr>
                <w:spacing w:val="-2"/>
              </w:rPr>
              <w:t>0.03L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7" w:line="183" w:lineRule="auto"/>
              <w:ind w:left="295"/>
            </w:pPr>
            <w:r>
              <w:rPr>
                <w:spacing w:val="-2"/>
              </w:rPr>
              <w:t>0.03L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01" w:line="226" w:lineRule="auto"/>
              <w:ind w:left="406"/>
            </w:pPr>
            <w:r>
              <w:rPr>
                <w:spacing w:val="-6"/>
              </w:rPr>
              <w:t>≤0.3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84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91" w:line="226" w:lineRule="auto"/>
              <w:ind w:left="620"/>
            </w:pPr>
            <w:r>
              <w:t>锰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37" w:line="184" w:lineRule="auto"/>
              <w:ind w:left="233"/>
            </w:pPr>
            <w:r>
              <w:rPr>
                <w:spacing w:val="-2"/>
              </w:rPr>
              <w:t>0.01L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7" w:line="184" w:lineRule="auto"/>
              <w:ind w:left="294"/>
            </w:pPr>
            <w:r>
              <w:rPr>
                <w:spacing w:val="-2"/>
              </w:rPr>
              <w:t>0.01L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7" w:line="184" w:lineRule="auto"/>
              <w:ind w:left="294"/>
            </w:pPr>
            <w:r>
              <w:rPr>
                <w:spacing w:val="-2"/>
              </w:rPr>
              <w:t>0.01L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7" w:line="184" w:lineRule="auto"/>
              <w:ind w:left="295"/>
            </w:pPr>
            <w:r>
              <w:rPr>
                <w:spacing w:val="-2"/>
              </w:rPr>
              <w:t>0.01L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03" w:line="225" w:lineRule="auto"/>
              <w:ind w:left="406"/>
            </w:pPr>
            <w:r>
              <w:rPr>
                <w:spacing w:val="-6"/>
              </w:rPr>
              <w:t>≤0.1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85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84" w:line="219" w:lineRule="auto"/>
              <w:ind w:left="511"/>
            </w:pPr>
            <w:r>
              <w:rPr>
                <w:spacing w:val="-3"/>
              </w:rPr>
              <w:t>氨氮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39" w:line="183" w:lineRule="auto"/>
              <w:ind w:left="233"/>
            </w:pPr>
            <w:r>
              <w:rPr>
                <w:spacing w:val="-2"/>
              </w:rPr>
              <w:t>0.057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8" w:line="184" w:lineRule="auto"/>
              <w:ind w:left="294"/>
            </w:pPr>
            <w:r>
              <w:rPr>
                <w:spacing w:val="-2"/>
              </w:rPr>
              <w:t>0.041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9" w:line="183" w:lineRule="auto"/>
              <w:ind w:left="294"/>
            </w:pPr>
            <w:r>
              <w:rPr>
                <w:spacing w:val="-2"/>
              </w:rPr>
              <w:t>0.050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9" w:line="183" w:lineRule="auto"/>
              <w:ind w:left="295"/>
            </w:pPr>
            <w:r>
              <w:rPr>
                <w:spacing w:val="-2"/>
              </w:rPr>
              <w:t>0.049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04" w:line="224" w:lineRule="auto"/>
              <w:ind w:left="356"/>
            </w:pPr>
            <w:r>
              <w:rPr>
                <w:spacing w:val="-5"/>
              </w:rPr>
              <w:t>≤0.50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86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87" w:line="221" w:lineRule="auto"/>
              <w:ind w:left="411"/>
            </w:pPr>
            <w:r>
              <w:rPr>
                <w:spacing w:val="3"/>
              </w:rPr>
              <w:t>氯化物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39" w:line="184" w:lineRule="auto"/>
              <w:ind w:left="342"/>
            </w:pPr>
            <w:r>
              <w:rPr>
                <w:spacing w:val="-6"/>
              </w:rPr>
              <w:t>164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9" w:line="184" w:lineRule="auto"/>
              <w:ind w:left="404"/>
            </w:pPr>
            <w:r>
              <w:rPr>
                <w:spacing w:val="-6"/>
              </w:rPr>
              <w:t>162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9" w:line="184" w:lineRule="auto"/>
              <w:ind w:left="405"/>
            </w:pPr>
            <w:r>
              <w:rPr>
                <w:spacing w:val="-6"/>
              </w:rPr>
              <w:t>160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9" w:line="184" w:lineRule="auto"/>
              <w:ind w:left="406"/>
            </w:pPr>
            <w:r>
              <w:rPr>
                <w:spacing w:val="-6"/>
              </w:rPr>
              <w:t>162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05" w:line="223" w:lineRule="auto"/>
              <w:ind w:left="406"/>
            </w:pPr>
            <w:r>
              <w:rPr>
                <w:spacing w:val="-5"/>
              </w:rPr>
              <w:t>≤250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87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87" w:line="219" w:lineRule="auto"/>
              <w:ind w:left="411"/>
            </w:pPr>
            <w:r>
              <w:rPr>
                <w:spacing w:val="-3"/>
              </w:rPr>
              <w:t>石油类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41" w:line="183" w:lineRule="auto"/>
              <w:ind w:left="292"/>
            </w:pPr>
            <w:r>
              <w:rPr>
                <w:spacing w:val="-2"/>
              </w:rPr>
              <w:t>0.03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41" w:line="183" w:lineRule="auto"/>
              <w:ind w:left="354"/>
            </w:pPr>
            <w:r>
              <w:rPr>
                <w:spacing w:val="-2"/>
              </w:rPr>
              <w:t>0.04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41" w:line="183" w:lineRule="auto"/>
              <w:ind w:left="355"/>
            </w:pPr>
            <w:r>
              <w:rPr>
                <w:spacing w:val="-2"/>
              </w:rPr>
              <w:t>0.03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41" w:line="183" w:lineRule="auto"/>
              <w:ind w:left="355"/>
            </w:pPr>
            <w:r>
              <w:rPr>
                <w:spacing w:val="-2"/>
              </w:rPr>
              <w:t>0.03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07" w:line="142" w:lineRule="exact"/>
              <w:ind w:left="5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207" w:line="142" w:lineRule="exact"/>
              <w:ind w:left="36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91" w:line="222" w:lineRule="auto"/>
              <w:ind w:left="620"/>
            </w:pPr>
            <w:r>
              <w:t>镉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41" w:line="183" w:lineRule="auto"/>
              <w:ind w:left="183"/>
            </w:pPr>
            <w:r>
              <w:rPr>
                <w:spacing w:val="-2"/>
              </w:rPr>
              <w:t>0.001L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41" w:line="183" w:lineRule="auto"/>
              <w:ind w:left="243"/>
            </w:pPr>
            <w:r>
              <w:rPr>
                <w:spacing w:val="-2"/>
              </w:rPr>
              <w:t>0.001L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41" w:line="183" w:lineRule="auto"/>
              <w:ind w:left="244"/>
            </w:pPr>
            <w:r>
              <w:rPr>
                <w:spacing w:val="-2"/>
              </w:rPr>
              <w:t>0.001L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41" w:line="183" w:lineRule="auto"/>
              <w:ind w:left="246"/>
            </w:pPr>
            <w:r>
              <w:rPr>
                <w:spacing w:val="-2"/>
              </w:rPr>
              <w:t>0.001L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07" w:line="213" w:lineRule="auto"/>
              <w:ind w:left="306"/>
            </w:pPr>
            <w:r>
              <w:rPr>
                <w:spacing w:val="-4"/>
              </w:rPr>
              <w:t>≤0.005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89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9450" w:type="dxa"/>
            <w:gridSpan w:val="8"/>
            <w:vAlign w:val="top"/>
          </w:tcPr>
          <w:p>
            <w:pPr>
              <w:pStyle w:val="6"/>
              <w:spacing w:before="88" w:line="219" w:lineRule="auto"/>
              <w:ind w:left="125"/>
            </w:pPr>
            <w:r>
              <w:t>注：检出限加L表示未检出。</w:t>
            </w:r>
          </w:p>
        </w:tc>
      </w:tr>
    </w:tbl>
    <w:p>
      <w:pPr>
        <w:spacing w:before="140" w:line="219" w:lineRule="auto"/>
        <w:ind w:right="41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表5-16-3北板桥村水井监测结果一览表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            </w:t>
      </w:r>
      <w:r>
        <w:rPr>
          <w:rFonts w:ascii="宋体" w:hAnsi="宋体" w:eastAsia="宋体" w:cs="宋体"/>
          <w:spacing w:val="-3"/>
          <w:position w:val="-1"/>
          <w:sz w:val="24"/>
          <w:szCs w:val="24"/>
        </w:rPr>
        <w:t>单位：mg/L</w:t>
      </w:r>
    </w:p>
    <w:p>
      <w:pPr>
        <w:spacing w:line="55" w:lineRule="exact"/>
      </w:pPr>
    </w:p>
    <w:tbl>
      <w:tblPr>
        <w:tblStyle w:val="5"/>
        <w:tblW w:w="9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1468"/>
        <w:gridCol w:w="1029"/>
        <w:gridCol w:w="1139"/>
        <w:gridCol w:w="1139"/>
        <w:gridCol w:w="1139"/>
        <w:gridCol w:w="1358"/>
        <w:gridCol w:w="9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214" w:type="dxa"/>
            <w:vAlign w:val="top"/>
          </w:tcPr>
          <w:p>
            <w:pPr>
              <w:pStyle w:val="6"/>
              <w:spacing w:before="214" w:line="220" w:lineRule="auto"/>
              <w:ind w:left="175"/>
            </w:pPr>
            <w:r>
              <w:rPr>
                <w:spacing w:val="3"/>
              </w:rPr>
              <w:t>监测日期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4" w:line="220" w:lineRule="auto"/>
              <w:ind w:left="300"/>
            </w:pPr>
            <w:r>
              <w:rPr>
                <w:spacing w:val="10"/>
              </w:rPr>
              <w:t>监测项目</w:t>
            </w:r>
          </w:p>
        </w:tc>
        <w:tc>
          <w:tcPr>
            <w:tcW w:w="3307" w:type="dxa"/>
            <w:gridSpan w:val="3"/>
            <w:vAlign w:val="top"/>
          </w:tcPr>
          <w:p>
            <w:pPr>
              <w:pStyle w:val="6"/>
              <w:spacing w:before="214" w:line="220" w:lineRule="auto"/>
              <w:ind w:left="1242"/>
            </w:pPr>
            <w:r>
              <w:rPr>
                <w:spacing w:val="3"/>
              </w:rPr>
              <w:t>监测结果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3" w:line="219" w:lineRule="auto"/>
              <w:ind w:left="246"/>
            </w:pPr>
            <w:r>
              <w:rPr>
                <w:spacing w:val="-2"/>
              </w:rPr>
              <w:t>平均值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3" w:line="219" w:lineRule="auto"/>
              <w:ind w:left="257"/>
            </w:pPr>
            <w:r>
              <w:rPr>
                <w:spacing w:val="-2"/>
              </w:rPr>
              <w:t>标准限值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44" w:line="250" w:lineRule="auto"/>
              <w:ind w:left="269" w:right="272"/>
            </w:pPr>
            <w:r>
              <w:rPr>
                <w:spacing w:val="-4"/>
              </w:rPr>
              <w:t>达标</w:t>
            </w:r>
            <w:r>
              <w:t xml:space="preserve"> </w:t>
            </w:r>
            <w:r>
              <w:rPr>
                <w:spacing w:val="-5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75"/>
            </w:pPr>
            <w:r>
              <w:rPr>
                <w:spacing w:val="6"/>
              </w:rPr>
              <w:t>10月28日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15" w:line="214" w:lineRule="auto"/>
              <w:ind w:left="201"/>
            </w:pPr>
            <w:r>
              <w:t>pH</w:t>
            </w:r>
            <w:r>
              <w:rPr>
                <w:spacing w:val="9"/>
              </w:rPr>
              <w:t>(无量纲)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4" w:line="183" w:lineRule="auto"/>
              <w:ind w:left="342"/>
            </w:pPr>
            <w:r>
              <w:rPr>
                <w:spacing w:val="-3"/>
              </w:rPr>
              <w:t>6.7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4" w:line="183" w:lineRule="auto"/>
              <w:ind w:left="404"/>
            </w:pPr>
            <w:r>
              <w:rPr>
                <w:spacing w:val="-3"/>
              </w:rPr>
              <w:t>6.7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4" w:line="183" w:lineRule="auto"/>
              <w:ind w:left="405"/>
            </w:pPr>
            <w:r>
              <w:rPr>
                <w:spacing w:val="-3"/>
              </w:rPr>
              <w:t>6.7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4" w:line="183" w:lineRule="auto"/>
              <w:ind w:left="406"/>
            </w:pPr>
            <w:r>
              <w:rPr>
                <w:spacing w:val="-3"/>
              </w:rPr>
              <w:t>6.7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15" w:line="214" w:lineRule="auto"/>
              <w:ind w:left="46"/>
            </w:pPr>
            <w:r>
              <w:rPr>
                <w:spacing w:val="-1"/>
              </w:rPr>
              <w:t>6.5≤pH≤8.5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21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31" w:line="219" w:lineRule="auto"/>
              <w:ind w:left="90"/>
            </w:pPr>
            <w:r>
              <w:rPr>
                <w:spacing w:val="1"/>
              </w:rPr>
              <w:t>高锰酸盐指数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5" w:line="183" w:lineRule="auto"/>
              <w:ind w:left="292"/>
            </w:pPr>
            <w:r>
              <w:rPr>
                <w:spacing w:val="-2"/>
              </w:rPr>
              <w:t>0.76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5" w:line="183" w:lineRule="auto"/>
              <w:ind w:left="354"/>
            </w:pPr>
            <w:r>
              <w:rPr>
                <w:spacing w:val="-2"/>
              </w:rPr>
              <w:t>0.72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5" w:line="183" w:lineRule="auto"/>
              <w:ind w:left="355"/>
            </w:pPr>
            <w:r>
              <w:rPr>
                <w:spacing w:val="-2"/>
              </w:rPr>
              <w:t>0.76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5" w:line="183" w:lineRule="auto"/>
              <w:ind w:left="355"/>
            </w:pPr>
            <w:r>
              <w:rPr>
                <w:spacing w:val="-2"/>
              </w:rPr>
              <w:t>0.75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50" w:line="236" w:lineRule="auto"/>
              <w:ind w:left="406"/>
            </w:pPr>
            <w:r>
              <w:rPr>
                <w:spacing w:val="-6"/>
              </w:rPr>
              <w:t>≤3.0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32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25" w:line="214" w:lineRule="auto"/>
              <w:ind w:left="251"/>
            </w:pPr>
            <w:r>
              <w:rPr>
                <w:spacing w:val="5"/>
              </w:rPr>
              <w:t>汞(μg/L)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6" w:line="183" w:lineRule="auto"/>
              <w:ind w:left="292"/>
            </w:pPr>
            <w:r>
              <w:rPr>
                <w:spacing w:val="-2"/>
              </w:rPr>
              <w:t>0.06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6" w:line="183" w:lineRule="auto"/>
              <w:ind w:left="354"/>
            </w:pPr>
            <w:r>
              <w:rPr>
                <w:spacing w:val="-2"/>
              </w:rPr>
              <w:t>0.06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6" w:line="183" w:lineRule="auto"/>
              <w:ind w:left="355"/>
            </w:pPr>
            <w:r>
              <w:rPr>
                <w:spacing w:val="-2"/>
              </w:rPr>
              <w:t>0.07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6" w:line="183" w:lineRule="auto"/>
              <w:ind w:left="355"/>
            </w:pPr>
            <w:r>
              <w:rPr>
                <w:spacing w:val="-2"/>
              </w:rPr>
              <w:t>0.06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51" w:line="236" w:lineRule="auto"/>
              <w:ind w:left="517"/>
            </w:pPr>
            <w:r>
              <w:rPr>
                <w:spacing w:val="-8"/>
              </w:rPr>
              <w:t>≤1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33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21" w:line="218" w:lineRule="auto"/>
              <w:ind w:left="411"/>
            </w:pPr>
            <w:r>
              <w:rPr>
                <w:spacing w:val="-3"/>
              </w:rPr>
              <w:t>六价铬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7" w:line="183" w:lineRule="auto"/>
              <w:ind w:left="193"/>
            </w:pPr>
            <w:r>
              <w:rPr>
                <w:spacing w:val="-2"/>
              </w:rPr>
              <w:t>0.004L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7" w:line="183" w:lineRule="auto"/>
              <w:ind w:left="243"/>
            </w:pPr>
            <w:r>
              <w:rPr>
                <w:spacing w:val="-2"/>
              </w:rPr>
              <w:t>0.004L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7" w:line="183" w:lineRule="auto"/>
              <w:ind w:left="244"/>
            </w:pPr>
            <w:r>
              <w:rPr>
                <w:spacing w:val="-2"/>
              </w:rPr>
              <w:t>0.004L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7" w:line="183" w:lineRule="auto"/>
              <w:ind w:left="246"/>
            </w:pPr>
            <w:r>
              <w:rPr>
                <w:spacing w:val="-2"/>
              </w:rPr>
              <w:t>0.004L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42" w:line="236" w:lineRule="auto"/>
              <w:ind w:left="356"/>
            </w:pPr>
            <w:r>
              <w:rPr>
                <w:spacing w:val="-5"/>
              </w:rPr>
              <w:t>≤0.05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24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27" w:line="214" w:lineRule="auto"/>
              <w:ind w:left="251"/>
            </w:pPr>
            <w:r>
              <w:rPr>
                <w:spacing w:val="5"/>
              </w:rPr>
              <w:t>砷(μg/L)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8" w:line="183" w:lineRule="auto"/>
              <w:ind w:left="292"/>
            </w:pPr>
            <w:r>
              <w:rPr>
                <w:spacing w:val="-1"/>
              </w:rPr>
              <w:t>0.3L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8" w:line="183" w:lineRule="auto"/>
              <w:ind w:left="354"/>
            </w:pPr>
            <w:r>
              <w:rPr>
                <w:spacing w:val="-1"/>
              </w:rPr>
              <w:t>0.3L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8" w:line="183" w:lineRule="auto"/>
              <w:ind w:left="355"/>
            </w:pPr>
            <w:r>
              <w:rPr>
                <w:spacing w:val="-1"/>
              </w:rPr>
              <w:t>0.3L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8" w:line="183" w:lineRule="auto"/>
              <w:ind w:left="355"/>
            </w:pPr>
            <w:r>
              <w:rPr>
                <w:spacing w:val="-1"/>
              </w:rPr>
              <w:t>0.3L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53" w:line="236" w:lineRule="auto"/>
              <w:ind w:left="467"/>
            </w:pPr>
            <w:r>
              <w:rPr>
                <w:spacing w:val="-6"/>
              </w:rPr>
              <w:t>≤10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35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18" w:line="214" w:lineRule="auto"/>
              <w:ind w:left="251"/>
            </w:pPr>
            <w:r>
              <w:rPr>
                <w:spacing w:val="5"/>
              </w:rPr>
              <w:t>铅(μg/L)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9" w:line="183" w:lineRule="auto"/>
              <w:ind w:left="292"/>
            </w:pPr>
            <w:r>
              <w:rPr>
                <w:spacing w:val="-2"/>
              </w:rPr>
              <w:t>2.5L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9" w:line="183" w:lineRule="auto"/>
              <w:ind w:left="354"/>
            </w:pPr>
            <w:r>
              <w:rPr>
                <w:spacing w:val="-2"/>
              </w:rPr>
              <w:t>2.5L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9" w:line="183" w:lineRule="auto"/>
              <w:ind w:left="355"/>
            </w:pPr>
            <w:r>
              <w:rPr>
                <w:spacing w:val="-2"/>
              </w:rPr>
              <w:t>2.5L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9" w:line="183" w:lineRule="auto"/>
              <w:ind w:left="355"/>
            </w:pPr>
            <w:r>
              <w:rPr>
                <w:spacing w:val="-2"/>
              </w:rPr>
              <w:t>2.5L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44" w:line="236" w:lineRule="auto"/>
              <w:ind w:left="467"/>
            </w:pPr>
            <w:r>
              <w:rPr>
                <w:spacing w:val="-6"/>
              </w:rPr>
              <w:t>≤10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26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27" w:line="220" w:lineRule="auto"/>
              <w:ind w:left="620"/>
            </w:pPr>
            <w:r>
              <w:t>锌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0" w:line="183" w:lineRule="auto"/>
              <w:ind w:left="243"/>
            </w:pPr>
            <w:r>
              <w:rPr>
                <w:spacing w:val="-2"/>
              </w:rPr>
              <w:t>0.02L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0" w:line="183" w:lineRule="auto"/>
              <w:ind w:left="294"/>
            </w:pPr>
            <w:r>
              <w:rPr>
                <w:spacing w:val="-2"/>
              </w:rPr>
              <w:t>0.02L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0" w:line="183" w:lineRule="auto"/>
              <w:ind w:left="294"/>
            </w:pPr>
            <w:r>
              <w:rPr>
                <w:spacing w:val="-2"/>
              </w:rPr>
              <w:t>0.02L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0" w:line="183" w:lineRule="auto"/>
              <w:ind w:left="295"/>
            </w:pPr>
            <w:r>
              <w:rPr>
                <w:spacing w:val="-2"/>
              </w:rPr>
              <w:t>0.02L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79" w:line="184" w:lineRule="auto"/>
              <w:ind w:left="467"/>
            </w:pPr>
            <w:r>
              <w:rPr>
                <w:spacing w:val="-5"/>
              </w:rPr>
              <w:t>1.00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27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pStyle w:val="6"/>
              <w:spacing w:before="128" w:line="221" w:lineRule="auto"/>
              <w:ind w:left="620"/>
            </w:pPr>
            <w:r>
              <w:t>铁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1" w:line="183" w:lineRule="auto"/>
              <w:ind w:left="243"/>
            </w:pPr>
            <w:r>
              <w:rPr>
                <w:spacing w:val="-2"/>
              </w:rPr>
              <w:t>0.03L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1" w:line="183" w:lineRule="auto"/>
              <w:ind w:left="294"/>
            </w:pPr>
            <w:r>
              <w:rPr>
                <w:spacing w:val="-2"/>
              </w:rPr>
              <w:t>0.03L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1" w:line="183" w:lineRule="auto"/>
              <w:ind w:left="294"/>
            </w:pPr>
            <w:r>
              <w:rPr>
                <w:spacing w:val="-2"/>
              </w:rPr>
              <w:t>0.03L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1" w:line="183" w:lineRule="auto"/>
              <w:ind w:left="295"/>
            </w:pPr>
            <w:r>
              <w:rPr>
                <w:spacing w:val="-2"/>
              </w:rPr>
              <w:t>0.03L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46" w:line="236" w:lineRule="auto"/>
              <w:ind w:left="406"/>
            </w:pPr>
            <w:r>
              <w:rPr>
                <w:spacing w:val="-6"/>
              </w:rPr>
              <w:t>≤0.3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28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</w:tbl>
    <w:p>
      <w:pPr>
        <w:pStyle w:val="2"/>
      </w:pPr>
    </w:p>
    <w:p>
      <w:pPr>
        <w:sectPr>
          <w:headerReference r:id="rId63" w:type="default"/>
          <w:footerReference r:id="rId64" w:type="default"/>
          <w:pgSz w:w="11900" w:h="16840"/>
          <w:pgMar w:top="400" w:right="1185" w:bottom="990" w:left="1204" w:header="0" w:footer="709" w:gutter="0"/>
          <w:cols w:space="720" w:num="1"/>
        </w:sectPr>
      </w:pPr>
    </w:p>
    <w:p>
      <w:pPr>
        <w:pStyle w:val="2"/>
        <w:spacing w:line="297" w:lineRule="auto"/>
      </w:pPr>
    </w:p>
    <w:p>
      <w:pPr>
        <w:pStyle w:val="2"/>
        <w:spacing w:line="297" w:lineRule="auto"/>
      </w:pPr>
    </w:p>
    <w:p>
      <w:pPr>
        <w:tabs>
          <w:tab w:val="left" w:pos="5745"/>
        </w:tabs>
        <w:spacing w:before="58" w:line="219" w:lineRule="auto"/>
        <w:ind w:left="5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  <w:u w:val="single" w:color="auto"/>
        </w:rPr>
        <w:tab/>
      </w:r>
      <w:r>
        <w:rPr>
          <w:rFonts w:ascii="宋体" w:hAnsi="宋体" w:eastAsia="宋体" w:cs="宋体"/>
          <w:spacing w:val="-2"/>
          <w:sz w:val="18"/>
          <w:szCs w:val="18"/>
          <w:u w:val="single" w:color="auto"/>
        </w:rPr>
        <w:t>山西永硕新材料科技有限公司下半年自行监测</w:t>
      </w:r>
    </w:p>
    <w:p>
      <w:pPr>
        <w:spacing w:line="95" w:lineRule="exact"/>
      </w:pPr>
    </w:p>
    <w:tbl>
      <w:tblPr>
        <w:tblStyle w:val="5"/>
        <w:tblW w:w="94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1448"/>
        <w:gridCol w:w="1029"/>
        <w:gridCol w:w="1139"/>
        <w:gridCol w:w="1139"/>
        <w:gridCol w:w="1139"/>
        <w:gridCol w:w="1348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214" w:type="dxa"/>
            <w:vAlign w:val="top"/>
          </w:tcPr>
          <w:p>
            <w:pPr>
              <w:pStyle w:val="6"/>
              <w:spacing w:before="204" w:line="220" w:lineRule="auto"/>
              <w:ind w:left="195"/>
            </w:pPr>
            <w:r>
              <w:rPr>
                <w:spacing w:val="3"/>
              </w:rPr>
              <w:t>监测日期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04" w:line="220" w:lineRule="auto"/>
              <w:ind w:left="290"/>
            </w:pPr>
            <w:r>
              <w:rPr>
                <w:spacing w:val="10"/>
              </w:rPr>
              <w:t>监测项目</w:t>
            </w:r>
          </w:p>
        </w:tc>
        <w:tc>
          <w:tcPr>
            <w:tcW w:w="3307" w:type="dxa"/>
            <w:gridSpan w:val="3"/>
            <w:vAlign w:val="top"/>
          </w:tcPr>
          <w:p>
            <w:pPr>
              <w:pStyle w:val="6"/>
              <w:spacing w:before="204" w:line="220" w:lineRule="auto"/>
              <w:ind w:left="1242"/>
            </w:pPr>
            <w:r>
              <w:rPr>
                <w:spacing w:val="3"/>
              </w:rPr>
              <w:t>监测结果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03" w:line="219" w:lineRule="auto"/>
              <w:ind w:left="246"/>
            </w:pPr>
            <w:r>
              <w:rPr>
                <w:spacing w:val="-2"/>
              </w:rPr>
              <w:t>平均值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03" w:line="219" w:lineRule="auto"/>
              <w:ind w:left="247"/>
            </w:pPr>
            <w:r>
              <w:rPr>
                <w:spacing w:val="-2"/>
              </w:rPr>
              <w:t>标准限值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43" w:line="246" w:lineRule="auto"/>
              <w:ind w:left="269" w:right="282"/>
            </w:pPr>
            <w:r>
              <w:rPr>
                <w:spacing w:val="-4"/>
              </w:rPr>
              <w:t>达标</w:t>
            </w:r>
            <w:r>
              <w:t xml:space="preserve"> </w:t>
            </w:r>
            <w:r>
              <w:rPr>
                <w:spacing w:val="-5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pStyle w:val="6"/>
              <w:spacing w:before="137" w:line="226" w:lineRule="auto"/>
              <w:ind w:left="610"/>
            </w:pPr>
            <w:r>
              <w:t>锰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3" w:line="184" w:lineRule="auto"/>
              <w:ind w:left="243"/>
            </w:pPr>
            <w:r>
              <w:rPr>
                <w:spacing w:val="-2"/>
              </w:rPr>
              <w:t>0.01L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3" w:line="184" w:lineRule="auto"/>
              <w:ind w:left="294"/>
            </w:pPr>
            <w:r>
              <w:rPr>
                <w:spacing w:val="-2"/>
              </w:rPr>
              <w:t>0.01L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3" w:line="184" w:lineRule="auto"/>
              <w:ind w:left="294"/>
            </w:pPr>
            <w:r>
              <w:rPr>
                <w:spacing w:val="-2"/>
              </w:rPr>
              <w:t>0.01L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3" w:line="184" w:lineRule="auto"/>
              <w:ind w:left="295"/>
            </w:pPr>
            <w:r>
              <w:rPr>
                <w:spacing w:val="-2"/>
              </w:rPr>
              <w:t>0.01L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49" w:line="236" w:lineRule="auto"/>
              <w:ind w:left="407"/>
            </w:pPr>
            <w:r>
              <w:rPr>
                <w:spacing w:val="-6"/>
              </w:rPr>
              <w:t>≤0.1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31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pStyle w:val="6"/>
              <w:spacing w:before="130" w:line="219" w:lineRule="auto"/>
              <w:ind w:left="501"/>
            </w:pPr>
            <w:r>
              <w:rPr>
                <w:spacing w:val="-3"/>
              </w:rPr>
              <w:t>氨氮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5" w:line="183" w:lineRule="auto"/>
              <w:ind w:left="243"/>
            </w:pPr>
            <w:r>
              <w:rPr>
                <w:spacing w:val="-2"/>
              </w:rPr>
              <w:t>0.043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5" w:line="183" w:lineRule="auto"/>
              <w:ind w:left="294"/>
            </w:pPr>
            <w:r>
              <w:rPr>
                <w:spacing w:val="-2"/>
              </w:rPr>
              <w:t>0.034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5" w:line="183" w:lineRule="auto"/>
              <w:ind w:left="294"/>
            </w:pPr>
            <w:r>
              <w:rPr>
                <w:spacing w:val="-2"/>
              </w:rPr>
              <w:t>0.048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5" w:line="183" w:lineRule="auto"/>
              <w:ind w:left="295"/>
            </w:pPr>
            <w:r>
              <w:rPr>
                <w:spacing w:val="-2"/>
              </w:rPr>
              <w:t>0.042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50" w:line="236" w:lineRule="auto"/>
              <w:ind w:left="356"/>
            </w:pPr>
            <w:r>
              <w:rPr>
                <w:spacing w:val="-5"/>
              </w:rPr>
              <w:t>≤0.50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32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pStyle w:val="6"/>
              <w:spacing w:before="123" w:line="221" w:lineRule="auto"/>
              <w:ind w:left="401"/>
            </w:pPr>
            <w:r>
              <w:rPr>
                <w:spacing w:val="3"/>
              </w:rPr>
              <w:t>氯化物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5" w:line="184" w:lineRule="auto"/>
              <w:ind w:left="403"/>
            </w:pPr>
            <w:r>
              <w:rPr>
                <w:spacing w:val="-6"/>
              </w:rPr>
              <w:t>15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5" w:line="184" w:lineRule="auto"/>
              <w:ind w:left="454"/>
            </w:pPr>
            <w:r>
              <w:rPr>
                <w:spacing w:val="-6"/>
              </w:rPr>
              <w:t>13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5" w:line="184" w:lineRule="auto"/>
              <w:ind w:left="455"/>
            </w:pPr>
            <w:r>
              <w:rPr>
                <w:spacing w:val="-6"/>
              </w:rPr>
              <w:t>16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5" w:line="184" w:lineRule="auto"/>
              <w:ind w:left="456"/>
            </w:pPr>
            <w:r>
              <w:rPr>
                <w:spacing w:val="-6"/>
              </w:rPr>
              <w:t>15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41" w:line="236" w:lineRule="auto"/>
              <w:ind w:left="407"/>
            </w:pPr>
            <w:r>
              <w:rPr>
                <w:spacing w:val="-5"/>
              </w:rPr>
              <w:t>≤250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23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pStyle w:val="6"/>
              <w:spacing w:before="123" w:line="219" w:lineRule="auto"/>
              <w:ind w:left="401"/>
            </w:pPr>
            <w:r>
              <w:rPr>
                <w:spacing w:val="-3"/>
              </w:rPr>
              <w:t>石油类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7" w:line="183" w:lineRule="auto"/>
              <w:ind w:left="293"/>
            </w:pPr>
            <w:r>
              <w:rPr>
                <w:spacing w:val="-2"/>
              </w:rPr>
              <w:t>0.04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7" w:line="183" w:lineRule="auto"/>
              <w:ind w:left="354"/>
            </w:pPr>
            <w:r>
              <w:rPr>
                <w:spacing w:val="-2"/>
              </w:rPr>
              <w:t>0.04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7" w:line="183" w:lineRule="auto"/>
              <w:ind w:left="355"/>
            </w:pPr>
            <w:r>
              <w:rPr>
                <w:spacing w:val="-2"/>
              </w:rPr>
              <w:t>0.03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7" w:line="183" w:lineRule="auto"/>
              <w:ind w:left="356"/>
            </w:pPr>
            <w:r>
              <w:rPr>
                <w:spacing w:val="-2"/>
              </w:rPr>
              <w:t>0.04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43" w:line="142" w:lineRule="exact"/>
              <w:ind w:left="5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43" w:line="142" w:lineRule="exact"/>
              <w:ind w:left="37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pStyle w:val="6"/>
              <w:spacing w:before="129" w:line="222" w:lineRule="auto"/>
              <w:ind w:left="610"/>
            </w:pPr>
            <w:r>
              <w:t>镉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78" w:line="184" w:lineRule="auto"/>
              <w:ind w:left="193"/>
            </w:pPr>
            <w:r>
              <w:rPr>
                <w:spacing w:val="-2"/>
              </w:rPr>
              <w:t>0.001L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8" w:line="184" w:lineRule="auto"/>
              <w:ind w:left="243"/>
            </w:pPr>
            <w:r>
              <w:rPr>
                <w:spacing w:val="-2"/>
              </w:rPr>
              <w:t>0.001L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8" w:line="184" w:lineRule="auto"/>
              <w:ind w:left="244"/>
            </w:pPr>
            <w:r>
              <w:rPr>
                <w:spacing w:val="-2"/>
              </w:rPr>
              <w:t>0.001L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8" w:line="184" w:lineRule="auto"/>
              <w:ind w:left="246"/>
            </w:pPr>
            <w:r>
              <w:rPr>
                <w:spacing w:val="-2"/>
              </w:rPr>
              <w:t>0.001L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44" w:line="236" w:lineRule="auto"/>
              <w:ind w:left="297"/>
            </w:pPr>
            <w:r>
              <w:rPr>
                <w:spacing w:val="-4"/>
              </w:rPr>
              <w:t>≤0.005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26" w:line="220" w:lineRule="auto"/>
              <w:ind w:left="26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9430" w:type="dxa"/>
            <w:gridSpan w:val="8"/>
            <w:vAlign w:val="top"/>
          </w:tcPr>
          <w:p>
            <w:pPr>
              <w:pStyle w:val="6"/>
              <w:spacing w:before="136" w:line="219" w:lineRule="auto"/>
              <w:ind w:left="105"/>
            </w:pPr>
            <w:r>
              <w:t>注：检出限加L表示未检出。</w:t>
            </w:r>
          </w:p>
        </w:tc>
      </w:tr>
    </w:tbl>
    <w:p>
      <w:pPr>
        <w:spacing w:before="174" w:line="221" w:lineRule="auto"/>
        <w:ind w:left="68"/>
        <w:outlineLvl w:val="0"/>
        <w:rPr>
          <w:rFonts w:ascii="宋体" w:hAnsi="宋体" w:eastAsia="宋体" w:cs="宋体"/>
          <w:sz w:val="28"/>
          <w:szCs w:val="28"/>
        </w:rPr>
      </w:pPr>
      <w:bookmarkStart w:id="13" w:name="bookmark6"/>
      <w:bookmarkEnd w:id="13"/>
      <w:r>
        <w:rPr>
          <w:rFonts w:ascii="宋体" w:hAnsi="宋体" w:eastAsia="宋体" w:cs="宋体"/>
          <w:b/>
          <w:bCs/>
          <w:spacing w:val="-25"/>
          <w:sz w:val="28"/>
          <w:szCs w:val="28"/>
        </w:rPr>
        <w:t>六、结</w:t>
      </w:r>
      <w:r>
        <w:rPr>
          <w:rFonts w:ascii="宋体" w:hAnsi="宋体" w:eastAsia="宋体" w:cs="宋体"/>
          <w:spacing w:val="-55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28"/>
          <w:szCs w:val="28"/>
        </w:rPr>
        <w:t>论</w:t>
      </w:r>
    </w:p>
    <w:p>
      <w:pPr>
        <w:spacing w:before="163" w:line="291" w:lineRule="auto"/>
        <w:ind w:left="64" w:right="521" w:firstLine="46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1、酸轧机组入口除尘废气、酸再生氧化铁粉仓废气颗粒物监测结</w:t>
      </w:r>
      <w:r>
        <w:rPr>
          <w:rFonts w:ascii="宋体" w:hAnsi="宋体" w:eastAsia="宋体" w:cs="宋体"/>
          <w:spacing w:val="9"/>
          <w:sz w:val="23"/>
          <w:szCs w:val="23"/>
        </w:rPr>
        <w:t>果符合《钢铁工业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4"/>
          <w:sz w:val="23"/>
          <w:szCs w:val="23"/>
        </w:rPr>
        <w:t>大气污染物排放标准》</w:t>
      </w:r>
      <w:r>
        <w:rPr>
          <w:rFonts w:ascii="宋体" w:hAnsi="宋体" w:eastAsia="宋体" w:cs="宋体"/>
          <w:spacing w:val="3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4"/>
          <w:sz w:val="23"/>
          <w:szCs w:val="23"/>
        </w:rPr>
        <w:t>(</w:t>
      </w:r>
      <w:r>
        <w:rPr>
          <w:rFonts w:ascii="宋体" w:hAnsi="宋体" w:eastAsia="宋体" w:cs="宋体"/>
          <w:sz w:val="23"/>
          <w:szCs w:val="23"/>
        </w:rPr>
        <w:t>DB</w:t>
      </w:r>
      <w:r>
        <w:rPr>
          <w:rFonts w:ascii="宋体" w:hAnsi="宋体" w:eastAsia="宋体" w:cs="宋体"/>
          <w:spacing w:val="48"/>
          <w:sz w:val="23"/>
          <w:szCs w:val="23"/>
        </w:rPr>
        <w:t xml:space="preserve">  </w:t>
      </w:r>
      <w:r>
        <w:rPr>
          <w:rFonts w:ascii="宋体" w:hAnsi="宋体" w:eastAsia="宋体" w:cs="宋体"/>
          <w:spacing w:val="4"/>
          <w:sz w:val="23"/>
          <w:szCs w:val="23"/>
        </w:rPr>
        <w:t>14/2249-2020)</w:t>
      </w:r>
      <w:r>
        <w:rPr>
          <w:rFonts w:ascii="宋体" w:hAnsi="宋体" w:eastAsia="宋体" w:cs="宋体"/>
          <w:spacing w:val="3"/>
          <w:sz w:val="23"/>
          <w:szCs w:val="23"/>
        </w:rPr>
        <w:t>表1标准限值要求。</w:t>
      </w:r>
    </w:p>
    <w:p>
      <w:pPr>
        <w:spacing w:before="195" w:line="281" w:lineRule="auto"/>
        <w:ind w:left="64" w:right="540" w:firstLine="46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2"/>
          <w:sz w:val="23"/>
          <w:szCs w:val="23"/>
        </w:rPr>
        <w:t>2、酸轧机组酸洗废气等9个排放口各项污染物监测结果均符合《钢铁工业大气污染</w:t>
      </w:r>
      <w:r>
        <w:rPr>
          <w:rFonts w:ascii="宋体" w:hAnsi="宋体" w:eastAsia="宋体" w:cs="宋体"/>
          <w:spacing w:val="14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6"/>
          <w:sz w:val="23"/>
          <w:szCs w:val="23"/>
        </w:rPr>
        <w:t xml:space="preserve">物排放标准》 </w:t>
      </w:r>
      <w:r>
        <w:rPr>
          <w:rFonts w:ascii="Times New Roman" w:hAnsi="Times New Roman" w:eastAsia="Times New Roman" w:cs="Times New Roman"/>
          <w:spacing w:val="6"/>
          <w:sz w:val="23"/>
          <w:szCs w:val="23"/>
        </w:rPr>
        <w:t>(</w:t>
      </w:r>
      <w:r>
        <w:rPr>
          <w:rFonts w:ascii="Times New Roman" w:hAnsi="Times New Roman" w:eastAsia="Times New Roman" w:cs="Times New Roman"/>
          <w:sz w:val="23"/>
          <w:szCs w:val="23"/>
        </w:rPr>
        <w:t>DB</w:t>
      </w:r>
      <w:r>
        <w:rPr>
          <w:rFonts w:ascii="Times New Roman" w:hAnsi="Times New Roman" w:eastAsia="Times New Roman" w:cs="Times New Roman"/>
          <w:spacing w:val="6"/>
          <w:sz w:val="23"/>
          <w:szCs w:val="23"/>
        </w:rPr>
        <w:t xml:space="preserve">     14/2249-2020)</w:t>
      </w: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6"/>
          <w:sz w:val="23"/>
          <w:szCs w:val="23"/>
        </w:rPr>
        <w:t>表4中排放浓度限值要求。</w:t>
      </w:r>
    </w:p>
    <w:p>
      <w:pPr>
        <w:spacing w:before="232" w:line="298" w:lineRule="auto"/>
        <w:ind w:left="64" w:right="554" w:firstLine="46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3、厂界、盐酸储罐、厂房外无组织废气各项污染物监测结果均符合《钢铁</w:t>
      </w:r>
      <w:r>
        <w:rPr>
          <w:rFonts w:ascii="宋体" w:hAnsi="宋体" w:eastAsia="宋体" w:cs="宋体"/>
          <w:spacing w:val="8"/>
          <w:sz w:val="23"/>
          <w:szCs w:val="23"/>
        </w:rPr>
        <w:t>工业大气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4"/>
          <w:sz w:val="23"/>
          <w:szCs w:val="23"/>
        </w:rPr>
        <w:t>污染物排放标准》</w:t>
      </w:r>
      <w:r>
        <w:rPr>
          <w:rFonts w:ascii="宋体" w:hAnsi="宋体" w:eastAsia="宋体" w:cs="宋体"/>
          <w:spacing w:val="6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4"/>
          <w:sz w:val="23"/>
          <w:szCs w:val="23"/>
        </w:rPr>
        <w:t>(</w:t>
      </w:r>
      <w:r>
        <w:rPr>
          <w:rFonts w:ascii="宋体" w:hAnsi="宋体" w:eastAsia="宋体" w:cs="宋体"/>
          <w:sz w:val="23"/>
          <w:szCs w:val="23"/>
        </w:rPr>
        <w:t>DB</w:t>
      </w:r>
      <w:r>
        <w:rPr>
          <w:rFonts w:ascii="宋体" w:hAnsi="宋体" w:eastAsia="宋体" w:cs="宋体"/>
          <w:spacing w:val="37"/>
          <w:sz w:val="23"/>
          <w:szCs w:val="23"/>
        </w:rPr>
        <w:t xml:space="preserve">  </w:t>
      </w:r>
      <w:r>
        <w:rPr>
          <w:rFonts w:ascii="宋体" w:hAnsi="宋体" w:eastAsia="宋体" w:cs="宋体"/>
          <w:spacing w:val="4"/>
          <w:sz w:val="23"/>
          <w:szCs w:val="23"/>
        </w:rPr>
        <w:t>14/2249-2020</w:t>
      </w:r>
      <w:r>
        <w:rPr>
          <w:rFonts w:ascii="宋体" w:hAnsi="宋体" w:eastAsia="宋体" w:cs="宋体"/>
          <w:spacing w:val="3"/>
          <w:sz w:val="23"/>
          <w:szCs w:val="23"/>
        </w:rPr>
        <w:t>)表5中排放浓度限值要求。</w:t>
      </w:r>
    </w:p>
    <w:p>
      <w:pPr>
        <w:spacing w:before="171" w:line="303" w:lineRule="auto"/>
        <w:ind w:left="64" w:right="475" w:firstLine="460"/>
        <w:rPr>
          <w:rFonts w:ascii="宋体" w:hAnsi="宋体" w:eastAsia="宋体" w:cs="宋体"/>
          <w:sz w:val="23"/>
          <w:szCs w:val="23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column">
              <wp:posOffset>5888990</wp:posOffset>
            </wp:positionH>
            <wp:positionV relativeFrom="paragraph">
              <wp:posOffset>569595</wp:posOffset>
            </wp:positionV>
            <wp:extent cx="336550" cy="1118870"/>
            <wp:effectExtent l="0" t="0" r="6350" b="5080"/>
            <wp:wrapNone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336567" cy="1118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"/>
          <w:sz w:val="23"/>
          <w:szCs w:val="23"/>
        </w:rPr>
        <w:t xml:space="preserve">4、环境空气中颗粒物监测结果符合《环境空气质量标准》 </w:t>
      </w:r>
      <w:r>
        <w:rPr>
          <w:rFonts w:ascii="Times New Roman" w:hAnsi="Times New Roman" w:eastAsia="Times New Roman" w:cs="Times New Roman"/>
          <w:spacing w:val="1"/>
          <w:sz w:val="23"/>
          <w:szCs w:val="23"/>
        </w:rPr>
        <w:t>(</w:t>
      </w:r>
      <w:r>
        <w:rPr>
          <w:rFonts w:ascii="Times New Roman" w:hAnsi="Times New Roman" w:eastAsia="Times New Roman" w:cs="Times New Roman"/>
          <w:sz w:val="23"/>
          <w:szCs w:val="23"/>
        </w:rPr>
        <w:t>GB</w:t>
      </w:r>
      <w:r>
        <w:rPr>
          <w:rFonts w:ascii="Times New Roman" w:hAnsi="Times New Roman" w:eastAsia="Times New Roman" w:cs="Times New Roman"/>
          <w:spacing w:val="1"/>
          <w:sz w:val="23"/>
          <w:szCs w:val="23"/>
        </w:rPr>
        <w:t xml:space="preserve">3095-2012)    </w:t>
      </w:r>
      <w:r>
        <w:rPr>
          <w:rFonts w:ascii="宋体" w:hAnsi="宋体" w:eastAsia="宋体" w:cs="宋体"/>
          <w:spacing w:val="1"/>
          <w:sz w:val="23"/>
          <w:szCs w:val="23"/>
        </w:rPr>
        <w:t>表</w:t>
      </w:r>
      <w:r>
        <w:rPr>
          <w:rFonts w:ascii="宋体" w:hAnsi="宋体" w:eastAsia="宋体" w:cs="宋体"/>
          <w:spacing w:val="-1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"/>
          <w:sz w:val="23"/>
          <w:szCs w:val="23"/>
        </w:rPr>
        <w:t>2</w:t>
      </w:r>
      <w:r>
        <w:rPr>
          <w:rFonts w:ascii="宋体" w:hAnsi="宋体" w:eastAsia="宋体" w:cs="宋体"/>
          <w:spacing w:val="-30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"/>
          <w:sz w:val="23"/>
          <w:szCs w:val="23"/>
        </w:rPr>
        <w:t>二</w:t>
      </w:r>
      <w:r>
        <w:rPr>
          <w:rFonts w:ascii="宋体" w:hAnsi="宋体" w:eastAsia="宋体" w:cs="宋体"/>
          <w:spacing w:val="-2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"/>
          <w:sz w:val="23"/>
          <w:szCs w:val="23"/>
        </w:rPr>
        <w:t>级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7"/>
          <w:sz w:val="23"/>
          <w:szCs w:val="23"/>
        </w:rPr>
        <w:t>日均样浓度限值要求；本报告对氯化氢、二甲苯、非甲烷总烃不作判定。</w:t>
      </w:r>
    </w:p>
    <w:p>
      <w:pPr>
        <w:spacing w:before="204" w:line="296" w:lineRule="auto"/>
        <w:ind w:left="64" w:right="375" w:firstLine="46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sz w:val="23"/>
          <w:szCs w:val="23"/>
        </w:rPr>
        <w:t>5、西郜村水井、废水处理站浅水井、北板桥村水井中</w:t>
      </w:r>
      <w:r>
        <w:rPr>
          <w:rFonts w:ascii="宋体" w:hAnsi="宋体" w:eastAsia="宋体" w:cs="宋体"/>
          <w:sz w:val="23"/>
          <w:szCs w:val="23"/>
        </w:rPr>
        <w:t>pH</w:t>
      </w:r>
      <w:r>
        <w:rPr>
          <w:rFonts w:ascii="宋体" w:hAnsi="宋体" w:eastAsia="宋体" w:cs="宋体"/>
          <w:spacing w:val="11"/>
          <w:sz w:val="23"/>
          <w:szCs w:val="23"/>
        </w:rPr>
        <w:t>、高锰酸盐指数、汞、六价</w:t>
      </w:r>
      <w:r>
        <w:rPr>
          <w:rFonts w:ascii="宋体" w:hAnsi="宋体" w:eastAsia="宋体" w:cs="宋体"/>
          <w:spacing w:val="3"/>
          <w:sz w:val="23"/>
          <w:szCs w:val="23"/>
        </w:rPr>
        <w:t xml:space="preserve">  </w:t>
      </w:r>
      <w:r>
        <w:rPr>
          <w:rFonts w:ascii="宋体" w:hAnsi="宋体" w:eastAsia="宋体" w:cs="宋体"/>
          <w:spacing w:val="4"/>
          <w:sz w:val="23"/>
          <w:szCs w:val="23"/>
        </w:rPr>
        <w:t>铬、砷、铅、锌、锰、铁、氨氮、氯化物、石油类和镉监测结果均符合《地下水质量标准》</w:t>
      </w:r>
    </w:p>
    <w:p>
      <w:pPr>
        <w:spacing w:before="162" w:line="212" w:lineRule="auto"/>
        <w:ind w:left="205"/>
        <w:rPr>
          <w:rFonts w:ascii="宋体" w:hAnsi="宋体" w:eastAsia="宋体" w:cs="宋体"/>
          <w:sz w:val="23"/>
          <w:szCs w:val="23"/>
        </w:rPr>
      </w:pPr>
      <w:r>
        <w:rPr>
          <w:rFonts w:ascii="Times New Roman" w:hAnsi="Times New Roman" w:eastAsia="Times New Roman" w:cs="Times New Roman"/>
          <w:spacing w:val="7"/>
          <w:sz w:val="23"/>
          <w:szCs w:val="23"/>
        </w:rPr>
        <w:t>(</w:t>
      </w:r>
      <w:r>
        <w:rPr>
          <w:rFonts w:ascii="Times New Roman" w:hAnsi="Times New Roman" w:eastAsia="Times New Roman" w:cs="Times New Roman"/>
          <w:sz w:val="23"/>
          <w:szCs w:val="23"/>
        </w:rPr>
        <w:t>GB</w:t>
      </w:r>
      <w:r>
        <w:rPr>
          <w:rFonts w:ascii="Times New Roman" w:hAnsi="Times New Roman" w:eastAsia="Times New Roman" w:cs="Times New Roman"/>
          <w:spacing w:val="7"/>
          <w:sz w:val="23"/>
          <w:szCs w:val="23"/>
        </w:rPr>
        <w:t xml:space="preserve">/T14848-2017)Ⅲ  </w:t>
      </w:r>
      <w:r>
        <w:rPr>
          <w:rFonts w:ascii="宋体" w:hAnsi="宋体" w:eastAsia="宋体" w:cs="宋体"/>
          <w:spacing w:val="7"/>
          <w:sz w:val="23"/>
          <w:szCs w:val="23"/>
        </w:rPr>
        <w:t>类标准限值要求。</w:t>
      </w:r>
    </w:p>
    <w:p>
      <w:pPr>
        <w:pStyle w:val="2"/>
        <w:spacing w:line="296" w:lineRule="auto"/>
      </w:pPr>
    </w:p>
    <w:p>
      <w:pPr>
        <w:pStyle w:val="2"/>
        <w:spacing w:line="296" w:lineRule="auto"/>
      </w:pPr>
    </w:p>
    <w:p>
      <w:pPr>
        <w:pStyle w:val="2"/>
        <w:spacing w:line="297" w:lineRule="auto"/>
      </w:pPr>
    </w:p>
    <w:p>
      <w:pPr>
        <w:spacing w:before="76" w:line="218" w:lineRule="auto"/>
        <w:ind w:left="427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3"/>
          <w:sz w:val="23"/>
          <w:szCs w:val="23"/>
        </w:rPr>
        <w:t>--报告结束--</w:t>
      </w:r>
    </w:p>
    <w:p>
      <w:pPr>
        <w:spacing w:line="218" w:lineRule="auto"/>
        <w:rPr>
          <w:rFonts w:ascii="宋体" w:hAnsi="宋体" w:eastAsia="宋体" w:cs="宋体"/>
          <w:sz w:val="23"/>
          <w:szCs w:val="23"/>
        </w:rPr>
        <w:sectPr>
          <w:footerReference r:id="rId65" w:type="default"/>
          <w:pgSz w:w="11900" w:h="16840"/>
          <w:pgMar w:top="400" w:right="840" w:bottom="1090" w:left="1254" w:header="0" w:footer="797" w:gutter="0"/>
          <w:cols w:space="720" w:num="1"/>
        </w:sectPr>
      </w:pPr>
    </w:p>
    <w:p>
      <w:pPr>
        <w:pStyle w:val="2"/>
      </w:pPr>
    </w:p>
    <w:sectPr>
      <w:footerReference r:id="rId66" w:type="default"/>
      <w:pgSz w:w="11900" w:h="16840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1" w:lineRule="auto"/>
      <w:ind w:left="115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66675</wp:posOffset>
          </wp:positionH>
          <wp:positionV relativeFrom="paragraph">
            <wp:posOffset>0</wp:posOffset>
          </wp:positionV>
          <wp:extent cx="5918200" cy="1270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817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0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</w:t>
    </w:r>
    <w:r>
      <w:rPr>
        <w:rFonts w:ascii="宋体" w:hAnsi="宋体" w:eastAsia="宋体" w:cs="宋体"/>
        <w:sz w:val="18"/>
        <w:szCs w:val="18"/>
      </w:rPr>
      <w:t xml:space="preserve">                                   </w:t>
    </w:r>
    <w:r>
      <w:rPr>
        <w:rFonts w:ascii="宋体" w:hAnsi="宋体" w:eastAsia="宋体" w:cs="宋体"/>
        <w:spacing w:val="10"/>
        <w:sz w:val="22"/>
        <w:szCs w:val="22"/>
      </w:rPr>
      <w:t>第1页共30页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105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60325</wp:posOffset>
          </wp:positionH>
          <wp:positionV relativeFrom="paragraph">
            <wp:posOffset>6985</wp:posOffset>
          </wp:positionV>
          <wp:extent cx="5918200" cy="1270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8175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sz w:val="18"/>
        <w:szCs w:val="18"/>
      </w:rPr>
      <w:t xml:space="preserve">山西科利华环境检测有限公司                                                           </w:t>
    </w:r>
    <w:r>
      <w:rPr>
        <w:rFonts w:ascii="宋体" w:hAnsi="宋体" w:eastAsia="宋体" w:cs="宋体"/>
        <w:spacing w:val="4"/>
        <w:sz w:val="24"/>
        <w:szCs w:val="24"/>
      </w:rPr>
      <w:t>第2页共30页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37" w:line="219" w:lineRule="auto"/>
      <w:ind w:left="10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843915</wp:posOffset>
          </wp:positionH>
          <wp:positionV relativeFrom="page">
            <wp:posOffset>9988550</wp:posOffset>
          </wp:positionV>
          <wp:extent cx="5892800" cy="1270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861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       </w:t>
    </w:r>
    <w:r>
      <w:rPr>
        <w:rFonts w:ascii="宋体" w:hAnsi="宋体" w:eastAsia="宋体" w:cs="宋体"/>
        <w:sz w:val="19"/>
        <w:szCs w:val="19"/>
      </w:rPr>
      <w:t xml:space="preserve">                </w:t>
    </w:r>
    <w:r>
      <w:rPr>
        <w:rFonts w:ascii="宋体" w:hAnsi="宋体" w:eastAsia="宋体" w:cs="宋体"/>
        <w:spacing w:val="-12"/>
        <w:sz w:val="19"/>
        <w:szCs w:val="19"/>
      </w:rPr>
      <w:t>第 3</w:t>
    </w:r>
    <w:r>
      <w:rPr>
        <w:rFonts w:ascii="宋体" w:hAnsi="宋体" w:eastAsia="宋体" w:cs="宋体"/>
        <w:spacing w:val="-19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页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共</w:t>
    </w:r>
    <w:r>
      <w:rPr>
        <w:rFonts w:ascii="宋体" w:hAnsi="宋体" w:eastAsia="宋体" w:cs="宋体"/>
        <w:spacing w:val="-2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3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0</w:t>
    </w:r>
    <w:r>
      <w:rPr>
        <w:rFonts w:ascii="宋体" w:hAnsi="宋体" w:eastAsia="宋体" w:cs="宋体"/>
        <w:spacing w:val="-2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115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4384" behindDoc="0" locked="0" layoutInCell="1" allowOverlap="1">
          <wp:simplePos x="0" y="0"/>
          <wp:positionH relativeFrom="column">
            <wp:posOffset>46990</wp:posOffset>
          </wp:positionH>
          <wp:positionV relativeFrom="paragraph">
            <wp:posOffset>6985</wp:posOffset>
          </wp:positionV>
          <wp:extent cx="5886450" cy="1270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6513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sz w:val="18"/>
        <w:szCs w:val="18"/>
      </w:rPr>
      <w:t xml:space="preserve">山西科利华环境检测有限公司         </w:t>
    </w:r>
    <w:r>
      <w:rPr>
        <w:rFonts w:ascii="宋体" w:hAnsi="宋体" w:eastAsia="宋体" w:cs="宋体"/>
        <w:spacing w:val="3"/>
        <w:sz w:val="18"/>
        <w:szCs w:val="18"/>
      </w:rPr>
      <w:t xml:space="preserve">                                                  </w:t>
    </w:r>
    <w:r>
      <w:rPr>
        <w:rFonts w:ascii="宋体" w:hAnsi="宋体" w:eastAsia="宋体" w:cs="宋体"/>
        <w:spacing w:val="3"/>
        <w:sz w:val="24"/>
        <w:szCs w:val="24"/>
      </w:rPr>
      <w:t>第4页共30页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54"/>
    </w:pPr>
    <w:r>
      <w:drawing>
        <wp:inline distT="0" distB="0" distL="0" distR="0">
          <wp:extent cx="5911850" cy="12065"/>
          <wp:effectExtent l="0" t="0" r="0" b="0"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903" cy="125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1" w:lineRule="auto"/>
      <w:ind w:left="94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6"/>
        <w:position w:val="1"/>
        <w:sz w:val="18"/>
        <w:szCs w:val="18"/>
      </w:rPr>
      <w:t xml:space="preserve">山西科利华环境检测有限公司                                                  </w:t>
    </w:r>
    <w:r>
      <w:rPr>
        <w:rFonts w:ascii="宋体" w:hAnsi="宋体" w:eastAsia="宋体" w:cs="宋体"/>
        <w:spacing w:val="5"/>
        <w:position w:val="1"/>
        <w:sz w:val="18"/>
        <w:szCs w:val="18"/>
      </w:rPr>
      <w:t xml:space="preserve">        </w:t>
    </w:r>
    <w:r>
      <w:rPr>
        <w:rFonts w:ascii="宋体" w:hAnsi="宋体" w:eastAsia="宋体" w:cs="宋体"/>
        <w:spacing w:val="5"/>
        <w:position w:val="-1"/>
        <w:sz w:val="23"/>
        <w:szCs w:val="23"/>
      </w:rPr>
      <w:t>第5页共30页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54"/>
    </w:pPr>
    <w:r>
      <w:drawing>
        <wp:inline distT="0" distB="0" distL="0" distR="0">
          <wp:extent cx="5886450" cy="12065"/>
          <wp:effectExtent l="0" t="0" r="0" b="0"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6513" cy="122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9" w:lineRule="auto"/>
      <w:ind w:left="95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1"/>
        <w:sz w:val="18"/>
        <w:szCs w:val="18"/>
      </w:rPr>
      <w:t xml:space="preserve">山西科利华环境检测有限公司                                                             </w:t>
    </w:r>
    <w:r>
      <w:rPr>
        <w:rFonts w:ascii="宋体" w:hAnsi="宋体" w:eastAsia="宋体" w:cs="宋体"/>
        <w:spacing w:val="-1"/>
        <w:sz w:val="21"/>
        <w:szCs w:val="21"/>
      </w:rPr>
      <w:t>第</w:t>
    </w:r>
    <w:r>
      <w:rPr>
        <w:rFonts w:ascii="宋体" w:hAnsi="宋体" w:eastAsia="宋体" w:cs="宋体"/>
        <w:spacing w:val="-47"/>
        <w:sz w:val="21"/>
        <w:szCs w:val="21"/>
      </w:rPr>
      <w:t xml:space="preserve"> </w:t>
    </w:r>
    <w:r>
      <w:rPr>
        <w:rFonts w:ascii="宋体" w:hAnsi="宋体" w:eastAsia="宋体" w:cs="宋体"/>
        <w:spacing w:val="-1"/>
        <w:sz w:val="21"/>
        <w:szCs w:val="21"/>
      </w:rPr>
      <w:t>6</w:t>
    </w:r>
    <w:r>
      <w:rPr>
        <w:rFonts w:ascii="宋体" w:hAnsi="宋体" w:eastAsia="宋体" w:cs="宋体"/>
        <w:spacing w:val="-44"/>
        <w:sz w:val="21"/>
        <w:szCs w:val="21"/>
      </w:rPr>
      <w:t xml:space="preserve"> </w:t>
    </w:r>
    <w:r>
      <w:rPr>
        <w:rFonts w:ascii="宋体" w:hAnsi="宋体" w:eastAsia="宋体" w:cs="宋体"/>
        <w:spacing w:val="-1"/>
        <w:sz w:val="21"/>
        <w:szCs w:val="21"/>
      </w:rPr>
      <w:t>页</w:t>
    </w:r>
    <w:r>
      <w:rPr>
        <w:rFonts w:ascii="宋体" w:hAnsi="宋体" w:eastAsia="宋体" w:cs="宋体"/>
        <w:spacing w:val="-49"/>
        <w:sz w:val="21"/>
        <w:szCs w:val="21"/>
      </w:rPr>
      <w:t xml:space="preserve"> </w:t>
    </w:r>
    <w:r>
      <w:rPr>
        <w:rFonts w:ascii="宋体" w:hAnsi="宋体" w:eastAsia="宋体" w:cs="宋体"/>
        <w:spacing w:val="-1"/>
        <w:sz w:val="21"/>
        <w:szCs w:val="21"/>
      </w:rPr>
      <w:t>共</w:t>
    </w:r>
    <w:r>
      <w:rPr>
        <w:rFonts w:ascii="宋体" w:hAnsi="宋体" w:eastAsia="宋体" w:cs="宋体"/>
        <w:spacing w:val="-44"/>
        <w:sz w:val="21"/>
        <w:szCs w:val="21"/>
      </w:rPr>
      <w:t xml:space="preserve"> </w:t>
    </w:r>
    <w:r>
      <w:rPr>
        <w:rFonts w:ascii="宋体" w:hAnsi="宋体" w:eastAsia="宋体" w:cs="宋体"/>
        <w:spacing w:val="-1"/>
        <w:sz w:val="21"/>
        <w:szCs w:val="21"/>
      </w:rPr>
      <w:t>3</w:t>
    </w:r>
    <w:r>
      <w:rPr>
        <w:rFonts w:ascii="宋体" w:hAnsi="宋体" w:eastAsia="宋体" w:cs="宋体"/>
        <w:spacing w:val="-47"/>
        <w:sz w:val="21"/>
        <w:szCs w:val="21"/>
      </w:rPr>
      <w:t xml:space="preserve"> </w:t>
    </w:r>
    <w:r>
      <w:rPr>
        <w:rFonts w:ascii="宋体" w:hAnsi="宋体" w:eastAsia="宋体" w:cs="宋体"/>
        <w:spacing w:val="-1"/>
        <w:sz w:val="21"/>
        <w:szCs w:val="21"/>
      </w:rPr>
      <w:t>0</w:t>
    </w:r>
    <w:r>
      <w:rPr>
        <w:rFonts w:ascii="宋体" w:hAnsi="宋体" w:eastAsia="宋体" w:cs="宋体"/>
        <w:spacing w:val="-43"/>
        <w:sz w:val="21"/>
        <w:szCs w:val="21"/>
      </w:rPr>
      <w:t xml:space="preserve"> </w:t>
    </w:r>
    <w:r>
      <w:rPr>
        <w:rFonts w:ascii="宋体" w:hAnsi="宋体" w:eastAsia="宋体" w:cs="宋体"/>
        <w:spacing w:val="-1"/>
        <w:sz w:val="21"/>
        <w:szCs w:val="21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54"/>
    </w:pPr>
    <w:r>
      <w:drawing>
        <wp:inline distT="0" distB="0" distL="0" distR="0">
          <wp:extent cx="5911850" cy="12700"/>
          <wp:effectExtent l="0" t="0" r="0" b="0"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903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20" w:lineRule="auto"/>
      <w:ind w:left="11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2"/>
        <w:position w:val="1"/>
        <w:sz w:val="18"/>
        <w:szCs w:val="18"/>
      </w:rPr>
      <w:t xml:space="preserve">山西科利华环境检测有限公司                                                         </w:t>
    </w:r>
    <w:r>
      <w:rPr>
        <w:rFonts w:ascii="宋体" w:hAnsi="宋体" w:eastAsia="宋体" w:cs="宋体"/>
        <w:spacing w:val="-3"/>
        <w:position w:val="1"/>
        <w:sz w:val="18"/>
        <w:szCs w:val="18"/>
      </w:rPr>
      <w:t xml:space="preserve">     </w:t>
    </w:r>
    <w:r>
      <w:rPr>
        <w:rFonts w:ascii="宋体" w:hAnsi="宋体" w:eastAsia="宋体" w:cs="宋体"/>
        <w:spacing w:val="-3"/>
        <w:position w:val="-2"/>
        <w:sz w:val="21"/>
        <w:szCs w:val="21"/>
      </w:rPr>
      <w:t>第</w:t>
    </w:r>
    <w:r>
      <w:rPr>
        <w:rFonts w:ascii="宋体" w:hAnsi="宋体" w:eastAsia="宋体" w:cs="宋体"/>
        <w:spacing w:val="-43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3"/>
        <w:position w:val="-2"/>
        <w:sz w:val="21"/>
        <w:szCs w:val="21"/>
      </w:rPr>
      <w:t>7</w:t>
    </w:r>
    <w:r>
      <w:rPr>
        <w:rFonts w:ascii="宋体" w:hAnsi="宋体" w:eastAsia="宋体" w:cs="宋体"/>
        <w:spacing w:val="-43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3"/>
        <w:position w:val="-2"/>
        <w:sz w:val="21"/>
        <w:szCs w:val="21"/>
      </w:rPr>
      <w:t>页</w:t>
    </w:r>
    <w:r>
      <w:rPr>
        <w:rFonts w:ascii="宋体" w:hAnsi="宋体" w:eastAsia="宋体" w:cs="宋体"/>
        <w:spacing w:val="-49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3"/>
        <w:position w:val="-2"/>
        <w:sz w:val="21"/>
        <w:szCs w:val="21"/>
      </w:rPr>
      <w:t>共</w:t>
    </w:r>
    <w:r>
      <w:rPr>
        <w:rFonts w:ascii="宋体" w:hAnsi="宋体" w:eastAsia="宋体" w:cs="宋体"/>
        <w:spacing w:val="-44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3"/>
        <w:position w:val="-2"/>
        <w:sz w:val="21"/>
        <w:szCs w:val="21"/>
      </w:rPr>
      <w:t>3</w:t>
    </w:r>
    <w:r>
      <w:rPr>
        <w:rFonts w:ascii="宋体" w:hAnsi="宋体" w:eastAsia="宋体" w:cs="宋体"/>
        <w:spacing w:val="-47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3"/>
        <w:position w:val="-2"/>
        <w:sz w:val="21"/>
        <w:szCs w:val="21"/>
      </w:rPr>
      <w:t>0</w:t>
    </w:r>
    <w:r>
      <w:rPr>
        <w:rFonts w:ascii="宋体" w:hAnsi="宋体" w:eastAsia="宋体" w:cs="宋体"/>
        <w:spacing w:val="-43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3"/>
        <w:position w:val="-2"/>
        <w:sz w:val="21"/>
        <w:szCs w:val="21"/>
      </w:rPr>
      <w:t>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2" w:lineRule="auto"/>
      <w:ind w:left="125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60325</wp:posOffset>
          </wp:positionH>
          <wp:positionV relativeFrom="paragraph">
            <wp:posOffset>635</wp:posOffset>
          </wp:positionV>
          <wp:extent cx="5892800" cy="1270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78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position w:val="-1"/>
        <w:sz w:val="18"/>
        <w:szCs w:val="18"/>
      </w:rPr>
      <w:t xml:space="preserve">山西科利华环境检测有限公司                                                         </w:t>
    </w:r>
    <w:r>
      <w:rPr>
        <w:rFonts w:ascii="宋体" w:hAnsi="宋体" w:eastAsia="宋体" w:cs="宋体"/>
        <w:spacing w:val="7"/>
        <w:position w:val="1"/>
        <w:sz w:val="22"/>
        <w:szCs w:val="22"/>
      </w:rPr>
      <w:t>第8页共30页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24"/>
    </w:pPr>
    <w:r>
      <w:drawing>
        <wp:inline distT="0" distB="0" distL="0" distR="0">
          <wp:extent cx="5911215" cy="12700"/>
          <wp:effectExtent l="0" t="0" r="0" b="0"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82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74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11"/>
        <w:position w:val="1"/>
        <w:sz w:val="18"/>
        <w:szCs w:val="18"/>
      </w:rPr>
      <w:t>山西科利华环境检测有限公司</w:t>
    </w:r>
    <w:r>
      <w:rPr>
        <w:rFonts w:ascii="宋体" w:hAnsi="宋体" w:eastAsia="宋体" w:cs="宋体"/>
        <w:position w:val="1"/>
        <w:sz w:val="18"/>
        <w:szCs w:val="18"/>
      </w:rPr>
      <w:t xml:space="preserve">                                                             </w:t>
    </w:r>
    <w:r>
      <w:rPr>
        <w:rFonts w:ascii="宋体" w:hAnsi="宋体" w:eastAsia="宋体" w:cs="宋体"/>
        <w:spacing w:val="11"/>
        <w:position w:val="-2"/>
        <w:sz w:val="22"/>
        <w:szCs w:val="22"/>
      </w:rPr>
      <w:t>第9页共30页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11" w:lineRule="auto"/>
      <w:jc w:val="right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71552" behindDoc="0" locked="0" layoutInCell="1" allowOverlap="1">
          <wp:simplePos x="0" y="0"/>
          <wp:positionH relativeFrom="column">
            <wp:posOffset>53975</wp:posOffset>
          </wp:positionH>
          <wp:positionV relativeFrom="paragraph">
            <wp:posOffset>0</wp:posOffset>
          </wp:positionV>
          <wp:extent cx="5892800" cy="12700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78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3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                                </w:t>
    </w:r>
    <w:r>
      <w:rPr>
        <w:rFonts w:ascii="宋体" w:hAnsi="宋体" w:eastAsia="宋体" w:cs="宋体"/>
        <w:spacing w:val="13"/>
        <w:sz w:val="21"/>
        <w:szCs w:val="21"/>
      </w:rPr>
      <w:t>第10页共30页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34"/>
    </w:pPr>
    <w:r>
      <w:drawing>
        <wp:inline distT="0" distB="0" distL="0" distR="0">
          <wp:extent cx="5911215" cy="12700"/>
          <wp:effectExtent l="0" t="0" r="0" b="0"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82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20" w:lineRule="auto"/>
      <w:ind w:left="7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11"/>
        <w:position w:val="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8"/>
        <w:szCs w:val="18"/>
      </w:rPr>
      <w:t xml:space="preserve">                                             </w:t>
    </w:r>
    <w:r>
      <w:rPr>
        <w:rFonts w:ascii="宋体" w:hAnsi="宋体" w:eastAsia="宋体" w:cs="宋体"/>
        <w:position w:val="1"/>
        <w:sz w:val="18"/>
        <w:szCs w:val="18"/>
      </w:rPr>
      <w:t xml:space="preserve">                </w:t>
    </w:r>
    <w:r>
      <w:rPr>
        <w:rFonts w:ascii="宋体" w:hAnsi="宋体" w:eastAsia="宋体" w:cs="宋体"/>
        <w:spacing w:val="11"/>
        <w:position w:val="-2"/>
        <w:sz w:val="21"/>
        <w:szCs w:val="21"/>
      </w:rPr>
      <w:t>第11页共30页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8" w:line="20" w:lineRule="exact"/>
      <w:ind w:firstLine="135"/>
    </w:pPr>
    <w:r>
      <w:drawing>
        <wp:inline distT="0" distB="0" distL="0" distR="0">
          <wp:extent cx="5917565" cy="12700"/>
          <wp:effectExtent l="0" t="0" r="0" b="0"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8174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right="15"/>
      <w:jc w:val="right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7"/>
        <w:position w:val="-1"/>
        <w:sz w:val="18"/>
        <w:szCs w:val="18"/>
      </w:rPr>
      <w:t xml:space="preserve">山西科利华环境检测有限公司                                                         </w:t>
    </w:r>
    <w:r>
      <w:rPr>
        <w:rFonts w:ascii="宋体" w:hAnsi="宋体" w:eastAsia="宋体" w:cs="宋体"/>
        <w:spacing w:val="7"/>
        <w:position w:val="1"/>
        <w:sz w:val="22"/>
        <w:szCs w:val="22"/>
      </w:rPr>
      <w:t>第12页共30页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64"/>
    </w:pPr>
    <w:r>
      <w:drawing>
        <wp:inline distT="0" distB="0" distL="0" distR="0">
          <wp:extent cx="5898515" cy="12700"/>
          <wp:effectExtent l="0" t="0" r="0" b="0"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913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1" w:lineRule="auto"/>
      <w:ind w:left="10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11"/>
        <w:position w:val="2"/>
        <w:sz w:val="18"/>
        <w:szCs w:val="18"/>
      </w:rPr>
      <w:t>山西科利华环境检测有限公司</w:t>
    </w:r>
    <w:r>
      <w:rPr>
        <w:rFonts w:ascii="宋体" w:hAnsi="宋体" w:eastAsia="宋体" w:cs="宋体"/>
        <w:position w:val="2"/>
        <w:sz w:val="18"/>
        <w:szCs w:val="18"/>
      </w:rPr>
      <w:t xml:space="preserve">                                                             </w:t>
    </w:r>
    <w:r>
      <w:rPr>
        <w:rFonts w:ascii="宋体" w:hAnsi="宋体" w:eastAsia="宋体" w:cs="宋体"/>
        <w:spacing w:val="11"/>
        <w:position w:val="-2"/>
        <w:sz w:val="21"/>
        <w:szCs w:val="21"/>
      </w:rPr>
      <w:t>第13页共30页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7" w:lineRule="auto"/>
      <w:ind w:left="125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73600" behindDoc="0" locked="0" layoutInCell="1" allowOverlap="1">
          <wp:simplePos x="0" y="0"/>
          <wp:positionH relativeFrom="column">
            <wp:posOffset>59690</wp:posOffset>
          </wp:positionH>
          <wp:positionV relativeFrom="paragraph">
            <wp:posOffset>635</wp:posOffset>
          </wp:positionV>
          <wp:extent cx="5892800" cy="12700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86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6"/>
        <w:sz w:val="18"/>
        <w:szCs w:val="18"/>
      </w:rPr>
      <w:t xml:space="preserve">山西科利华环境检测有限公司                                       </w:t>
    </w:r>
    <w:r>
      <w:rPr>
        <w:rFonts w:ascii="宋体" w:hAnsi="宋体" w:eastAsia="宋体" w:cs="宋体"/>
        <w:spacing w:val="5"/>
        <w:sz w:val="18"/>
        <w:szCs w:val="18"/>
      </w:rPr>
      <w:t xml:space="preserve">                   </w:t>
    </w:r>
    <w:r>
      <w:rPr>
        <w:rFonts w:ascii="宋体" w:hAnsi="宋体" w:eastAsia="宋体" w:cs="宋体"/>
        <w:spacing w:val="5"/>
        <w:sz w:val="22"/>
        <w:szCs w:val="22"/>
      </w:rPr>
      <w:t>第14页共30页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1" w:lineRule="auto"/>
      <w:ind w:left="5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74624" behindDoc="0" locked="0" layoutInCell="1" allowOverlap="1">
          <wp:simplePos x="0" y="0"/>
          <wp:positionH relativeFrom="column">
            <wp:posOffset>8890</wp:posOffset>
          </wp:positionH>
          <wp:positionV relativeFrom="paragraph">
            <wp:posOffset>0</wp:posOffset>
          </wp:positionV>
          <wp:extent cx="5911850" cy="12700"/>
          <wp:effectExtent l="0" t="0" r="0" b="0"/>
          <wp:wrapNone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82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6"/>
        <w:position w:val="1"/>
        <w:sz w:val="18"/>
        <w:szCs w:val="18"/>
      </w:rPr>
      <w:t xml:space="preserve">山西科利华环境检测有限公司                    </w:t>
    </w:r>
    <w:r>
      <w:rPr>
        <w:rFonts w:ascii="宋体" w:hAnsi="宋体" w:eastAsia="宋体" w:cs="宋体"/>
        <w:spacing w:val="5"/>
        <w:position w:val="1"/>
        <w:sz w:val="18"/>
        <w:szCs w:val="18"/>
      </w:rPr>
      <w:t xml:space="preserve">                                      </w:t>
    </w:r>
    <w:r>
      <w:rPr>
        <w:rFonts w:ascii="宋体" w:hAnsi="宋体" w:eastAsia="宋体" w:cs="宋体"/>
        <w:spacing w:val="5"/>
        <w:position w:val="-1"/>
        <w:sz w:val="23"/>
        <w:szCs w:val="23"/>
      </w:rPr>
      <w:t>第15页共30页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jc w:val="right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7564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6985</wp:posOffset>
          </wp:positionV>
          <wp:extent cx="5899150" cy="12700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9133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6"/>
        <w:sz w:val="17"/>
        <w:szCs w:val="17"/>
      </w:rPr>
      <w:t xml:space="preserve">山西科利华环境检测有限公司                                                             </w:t>
    </w:r>
    <w:r>
      <w:rPr>
        <w:rFonts w:ascii="宋体" w:hAnsi="宋体" w:eastAsia="宋体" w:cs="宋体"/>
        <w:spacing w:val="6"/>
        <w:sz w:val="24"/>
        <w:szCs w:val="24"/>
      </w:rPr>
      <w:t>第16页共30页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jc w:val="right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7667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635</wp:posOffset>
          </wp:positionV>
          <wp:extent cx="5899150" cy="12700"/>
          <wp:effectExtent l="0" t="0" r="0" b="0"/>
          <wp:wrapNone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9131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2"/>
        <w:position w:val="1"/>
        <w:sz w:val="18"/>
        <w:szCs w:val="18"/>
      </w:rPr>
      <w:t xml:space="preserve">山西科利华环境检测有限公司                                                            </w:t>
    </w:r>
    <w:r>
      <w:rPr>
        <w:rFonts w:ascii="宋体" w:hAnsi="宋体" w:eastAsia="宋体" w:cs="宋体"/>
        <w:spacing w:val="2"/>
        <w:position w:val="-1"/>
        <w:sz w:val="24"/>
        <w:szCs w:val="24"/>
      </w:rPr>
      <w:t>第17页共30页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3" w:lineRule="auto"/>
      <w:jc w:val="right"/>
      <w:rPr>
        <w:rFonts w:ascii="黑体" w:hAnsi="黑体" w:eastAsia="黑体" w:cs="黑体"/>
        <w:sz w:val="23"/>
        <w:szCs w:val="23"/>
      </w:rPr>
    </w:pPr>
    <w:r>
      <w:drawing>
        <wp:anchor distT="0" distB="0" distL="0" distR="0" simplePos="0" relativeHeight="251678720" behindDoc="0" locked="0" layoutInCell="1" allowOverlap="1">
          <wp:simplePos x="0" y="0"/>
          <wp:positionH relativeFrom="column">
            <wp:posOffset>3175</wp:posOffset>
          </wp:positionH>
          <wp:positionV relativeFrom="paragraph">
            <wp:posOffset>7620</wp:posOffset>
          </wp:positionV>
          <wp:extent cx="5899150" cy="12700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9208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spacing w:val="5"/>
        <w:sz w:val="18"/>
        <w:szCs w:val="18"/>
      </w:rPr>
      <w:t xml:space="preserve">山西科利华环境检测有限公司                                                          </w:t>
    </w:r>
    <w:r>
      <w:rPr>
        <w:rFonts w:ascii="黑体" w:hAnsi="黑体" w:eastAsia="黑体" w:cs="黑体"/>
        <w:spacing w:val="5"/>
        <w:sz w:val="23"/>
        <w:szCs w:val="23"/>
      </w:rPr>
      <w:t>第18页共30页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jc w:val="right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79744" behindDoc="0" locked="0" layoutInCell="1" allowOverlap="1">
          <wp:simplePos x="0" y="0"/>
          <wp:positionH relativeFrom="column">
            <wp:posOffset>3175</wp:posOffset>
          </wp:positionH>
          <wp:positionV relativeFrom="paragraph">
            <wp:posOffset>635</wp:posOffset>
          </wp:positionV>
          <wp:extent cx="5905500" cy="12700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48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"/>
        <w:position w:val="1"/>
        <w:sz w:val="19"/>
        <w:szCs w:val="19"/>
      </w:rPr>
      <w:t xml:space="preserve">山西科利华环境检测有限公司                                                      </w:t>
    </w:r>
    <w:r>
      <w:rPr>
        <w:rFonts w:ascii="宋体" w:hAnsi="宋体" w:eastAsia="宋体" w:cs="宋体"/>
        <w:spacing w:val="-2"/>
        <w:position w:val="1"/>
        <w:sz w:val="19"/>
        <w:szCs w:val="19"/>
      </w:rPr>
      <w:t xml:space="preserve">    </w:t>
    </w:r>
    <w:r>
      <w:rPr>
        <w:rFonts w:ascii="宋体" w:hAnsi="宋体" w:eastAsia="宋体" w:cs="宋体"/>
        <w:spacing w:val="-2"/>
        <w:position w:val="-1"/>
        <w:sz w:val="24"/>
        <w:szCs w:val="24"/>
      </w:rPr>
      <w:t>第19页共30页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" w:line="20" w:lineRule="exact"/>
      <w:ind w:firstLine="35"/>
    </w:pPr>
    <w:r>
      <w:drawing>
        <wp:inline distT="0" distB="0" distL="0" distR="0">
          <wp:extent cx="5892165" cy="12700"/>
          <wp:effectExtent l="0" t="0" r="0" b="0"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784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7" w:lineRule="auto"/>
      <w:jc w:val="right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2"/>
        <w:sz w:val="19"/>
        <w:szCs w:val="19"/>
      </w:rPr>
      <w:t xml:space="preserve">                    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 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页</w:t>
    </w:r>
    <w:r>
      <w:rPr>
        <w:rFonts w:ascii="宋体" w:hAnsi="宋体" w:eastAsia="宋体" w:cs="宋体"/>
        <w:spacing w:val="-3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共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页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9" w:line="211" w:lineRule="auto"/>
      <w:ind w:left="5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81792" behindDoc="1" locked="0" layoutInCell="0" allowOverlap="1">
          <wp:simplePos x="0" y="0"/>
          <wp:positionH relativeFrom="page">
            <wp:posOffset>805815</wp:posOffset>
          </wp:positionH>
          <wp:positionV relativeFrom="page">
            <wp:posOffset>10071100</wp:posOffset>
          </wp:positionV>
          <wp:extent cx="5905500" cy="12700"/>
          <wp:effectExtent l="0" t="0" r="0" b="0"/>
          <wp:wrapNone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5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山西科利华环境检测有限公司                                                           </w:t>
    </w:r>
    <w:r>
      <w:rPr>
        <w:rFonts w:ascii="宋体" w:hAnsi="宋体" w:eastAsia="宋体" w:cs="宋体"/>
        <w:spacing w:val="4"/>
        <w:position w:val="-1"/>
        <w:sz w:val="23"/>
        <w:szCs w:val="23"/>
      </w:rPr>
      <w:t>第21页共3</w:t>
    </w:r>
    <w:r>
      <w:rPr>
        <w:rFonts w:ascii="宋体" w:hAnsi="宋体" w:eastAsia="宋体" w:cs="宋体"/>
        <w:spacing w:val="3"/>
        <w:position w:val="-1"/>
        <w:sz w:val="23"/>
        <w:szCs w:val="23"/>
      </w:rPr>
      <w:t>0页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7" w:line="20" w:lineRule="exact"/>
      <w:ind w:firstLine="55"/>
    </w:pPr>
    <w:r>
      <w:drawing>
        <wp:inline distT="0" distB="0" distL="0" distR="0">
          <wp:extent cx="5892165" cy="12700"/>
          <wp:effectExtent l="0" t="0" r="0" b="0"/>
          <wp:docPr id="100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 1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784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7" w:lineRule="auto"/>
      <w:jc w:val="right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 xml:space="preserve">山西科利华环境检测有限公司                                 </w:t>
    </w:r>
    <w:r>
      <w:rPr>
        <w:rFonts w:ascii="宋体" w:hAnsi="宋体" w:eastAsia="宋体" w:cs="宋体"/>
        <w:spacing w:val="-4"/>
        <w:sz w:val="18"/>
        <w:szCs w:val="18"/>
      </w:rPr>
      <w:t xml:space="preserve">                              第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</w:t>
    </w:r>
    <w:r>
      <w:rPr>
        <w:rFonts w:ascii="宋体" w:hAnsi="宋体" w:eastAsia="宋体" w:cs="宋体"/>
        <w:spacing w:val="-17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2 页</w:t>
    </w:r>
    <w:r>
      <w:rPr>
        <w:rFonts w:ascii="宋体" w:hAnsi="宋体" w:eastAsia="宋体" w:cs="宋体"/>
        <w:spacing w:val="-21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共 3</w:t>
    </w:r>
    <w:r>
      <w:rPr>
        <w:rFonts w:ascii="宋体" w:hAnsi="宋体" w:eastAsia="宋体" w:cs="宋体"/>
        <w:spacing w:val="-18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sz w:val="18"/>
        <w:szCs w:val="18"/>
      </w:rPr>
      <w:t>0 页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6" w:line="20" w:lineRule="exact"/>
      <w:ind w:firstLine="5"/>
    </w:pPr>
    <w:r>
      <w:drawing>
        <wp:inline distT="0" distB="0" distL="0" distR="0">
          <wp:extent cx="5904865" cy="12700"/>
          <wp:effectExtent l="0" t="0" r="0" b="0"/>
          <wp:docPr id="106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 1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479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3" w:lineRule="auto"/>
      <w:jc w:val="right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6"/>
        <w:position w:val="2"/>
        <w:sz w:val="18"/>
        <w:szCs w:val="18"/>
      </w:rPr>
      <w:t xml:space="preserve">山西科利华环境检测有限公司                                        </w:t>
    </w:r>
    <w:r>
      <w:rPr>
        <w:rFonts w:ascii="宋体" w:hAnsi="宋体" w:eastAsia="宋体" w:cs="宋体"/>
        <w:spacing w:val="5"/>
        <w:position w:val="2"/>
        <w:sz w:val="18"/>
        <w:szCs w:val="18"/>
      </w:rPr>
      <w:t xml:space="preserve">                  </w:t>
    </w:r>
    <w:r>
      <w:rPr>
        <w:rFonts w:ascii="宋体" w:hAnsi="宋体" w:eastAsia="宋体" w:cs="宋体"/>
        <w:spacing w:val="5"/>
        <w:position w:val="-2"/>
        <w:sz w:val="23"/>
        <w:szCs w:val="23"/>
      </w:rPr>
      <w:t>第23页共30页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5" w:lineRule="auto"/>
      <w:ind w:left="205"/>
      <w:rPr>
        <w:rFonts w:ascii="黑体" w:hAnsi="黑体" w:eastAsia="黑体" w:cs="黑体"/>
        <w:sz w:val="23"/>
        <w:szCs w:val="23"/>
      </w:rPr>
    </w:pPr>
    <w:r>
      <w:drawing>
        <wp:anchor distT="0" distB="0" distL="0" distR="0" simplePos="0" relativeHeight="251683840" behindDoc="0" locked="0" layoutInCell="1" allowOverlap="1">
          <wp:simplePos x="0" y="0"/>
          <wp:positionH relativeFrom="column">
            <wp:posOffset>142875</wp:posOffset>
          </wp:positionH>
          <wp:positionV relativeFrom="paragraph">
            <wp:posOffset>13970</wp:posOffset>
          </wp:positionV>
          <wp:extent cx="5892800" cy="12700"/>
          <wp:effectExtent l="0" t="0" r="0" b="0"/>
          <wp:wrapNone/>
          <wp:docPr id="114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 1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78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spacing w:val="5"/>
        <w:position w:val="-2"/>
        <w:sz w:val="18"/>
        <w:szCs w:val="18"/>
      </w:rPr>
      <w:t xml:space="preserve">山西科利华环境检测有限公司                                 </w:t>
    </w:r>
    <w:r>
      <w:rPr>
        <w:rFonts w:ascii="黑体" w:hAnsi="黑体" w:eastAsia="黑体" w:cs="黑体"/>
        <w:spacing w:val="4"/>
        <w:position w:val="-2"/>
        <w:sz w:val="18"/>
        <w:szCs w:val="18"/>
      </w:rPr>
      <w:t xml:space="preserve">                          </w:t>
    </w:r>
    <w:r>
      <w:rPr>
        <w:rFonts w:ascii="黑体" w:hAnsi="黑体" w:eastAsia="黑体" w:cs="黑体"/>
        <w:spacing w:val="4"/>
        <w:position w:val="2"/>
        <w:sz w:val="23"/>
        <w:szCs w:val="23"/>
      </w:rPr>
      <w:t>第24页共30页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14" w:lineRule="auto"/>
      <w:ind w:left="94"/>
      <w:rPr>
        <w:rFonts w:ascii="黑体" w:hAnsi="黑体" w:eastAsia="黑体" w:cs="黑体"/>
        <w:sz w:val="23"/>
        <w:szCs w:val="23"/>
      </w:rPr>
    </w:pPr>
    <w:r>
      <w:drawing>
        <wp:anchor distT="0" distB="0" distL="0" distR="0" simplePos="0" relativeHeight="251685888" behindDoc="0" locked="0" layoutInCell="1" allowOverlap="1">
          <wp:simplePos x="0" y="0"/>
          <wp:positionH relativeFrom="column">
            <wp:posOffset>34290</wp:posOffset>
          </wp:positionH>
          <wp:positionV relativeFrom="paragraph">
            <wp:posOffset>0</wp:posOffset>
          </wp:positionV>
          <wp:extent cx="5899150" cy="12700"/>
          <wp:effectExtent l="0" t="0" r="0" b="0"/>
          <wp:wrapNone/>
          <wp:docPr id="122" name="IM 1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" name="IM 1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9131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spacing w:val="6"/>
        <w:position w:val="1"/>
        <w:sz w:val="18"/>
        <w:szCs w:val="18"/>
      </w:rPr>
      <w:t>山西科利华环境检测有限公司</w:t>
    </w:r>
    <w:r>
      <w:rPr>
        <w:rFonts w:ascii="黑体" w:hAnsi="黑体" w:eastAsia="黑体" w:cs="黑体"/>
        <w:spacing w:val="1"/>
        <w:position w:val="1"/>
        <w:sz w:val="18"/>
        <w:szCs w:val="18"/>
      </w:rPr>
      <w:t xml:space="preserve">                   </w:t>
    </w:r>
    <w:r>
      <w:rPr>
        <w:rFonts w:ascii="黑体" w:hAnsi="黑体" w:eastAsia="黑体" w:cs="黑体"/>
        <w:position w:val="1"/>
        <w:sz w:val="18"/>
        <w:szCs w:val="18"/>
      </w:rPr>
      <w:t xml:space="preserve">                                          </w:t>
    </w:r>
    <w:r>
      <w:rPr>
        <w:rFonts w:ascii="黑体" w:hAnsi="黑体" w:eastAsia="黑体" w:cs="黑体"/>
        <w:spacing w:val="6"/>
        <w:position w:val="-1"/>
        <w:sz w:val="23"/>
        <w:szCs w:val="23"/>
      </w:rPr>
      <w:t>第25页共30页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3" w:lineRule="auto"/>
      <w:ind w:left="214"/>
      <w:rPr>
        <w:rFonts w:ascii="黑体" w:hAnsi="黑体" w:eastAsia="黑体" w:cs="黑体"/>
        <w:sz w:val="24"/>
        <w:szCs w:val="24"/>
      </w:rPr>
    </w:pPr>
    <w:r>
      <w:drawing>
        <wp:anchor distT="0" distB="0" distL="0" distR="0" simplePos="0" relativeHeight="251687936" behindDoc="0" locked="0" layoutInCell="1" allowOverlap="1">
          <wp:simplePos x="0" y="0"/>
          <wp:positionH relativeFrom="column">
            <wp:posOffset>110490</wp:posOffset>
          </wp:positionH>
          <wp:positionV relativeFrom="paragraph">
            <wp:posOffset>7620</wp:posOffset>
          </wp:positionV>
          <wp:extent cx="5899150" cy="12700"/>
          <wp:effectExtent l="0" t="0" r="0" b="0"/>
          <wp:wrapNone/>
          <wp:docPr id="126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" name="IM 1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9208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spacing w:val="9"/>
        <w:sz w:val="17"/>
        <w:szCs w:val="17"/>
      </w:rPr>
      <w:t>山西科利华环境检测有限公司</w:t>
    </w:r>
    <w:r>
      <w:rPr>
        <w:rFonts w:ascii="黑体" w:hAnsi="黑体" w:eastAsia="黑体" w:cs="黑体"/>
        <w:spacing w:val="1"/>
        <w:sz w:val="17"/>
        <w:szCs w:val="17"/>
      </w:rPr>
      <w:t xml:space="preserve">                                               </w:t>
    </w:r>
    <w:r>
      <w:rPr>
        <w:rFonts w:ascii="黑体" w:hAnsi="黑体" w:eastAsia="黑体" w:cs="黑体"/>
        <w:sz w:val="17"/>
        <w:szCs w:val="17"/>
      </w:rPr>
      <w:t xml:space="preserve">                 </w:t>
    </w:r>
    <w:r>
      <w:rPr>
        <w:rFonts w:ascii="黑体" w:hAnsi="黑体" w:eastAsia="黑体" w:cs="黑体"/>
        <w:spacing w:val="9"/>
        <w:sz w:val="24"/>
        <w:szCs w:val="24"/>
      </w:rPr>
      <w:t>第26页共30页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74"/>
    </w:pPr>
    <w:r>
      <w:drawing>
        <wp:inline distT="0" distB="0" distL="0" distR="0">
          <wp:extent cx="5905500" cy="12065"/>
          <wp:effectExtent l="0" t="0" r="0" b="0"/>
          <wp:docPr id="132" name="IM 1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" name="IM 1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555" cy="123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104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9"/>
        <w:position w:val="1"/>
        <w:sz w:val="18"/>
        <w:szCs w:val="18"/>
      </w:rPr>
      <w:t>山西科利华环境检测有限公司</w:t>
    </w:r>
    <w:r>
      <w:rPr>
        <w:rFonts w:ascii="宋体" w:hAnsi="宋体" w:eastAsia="宋体" w:cs="宋体"/>
        <w:position w:val="1"/>
        <w:sz w:val="18"/>
        <w:szCs w:val="18"/>
      </w:rPr>
      <w:t xml:space="preserve">                                                             </w:t>
    </w:r>
    <w:r>
      <w:rPr>
        <w:rFonts w:ascii="宋体" w:hAnsi="宋体" w:eastAsia="宋体" w:cs="宋体"/>
        <w:spacing w:val="9"/>
        <w:position w:val="-1"/>
        <w:sz w:val="22"/>
        <w:szCs w:val="22"/>
      </w:rPr>
      <w:t>第27页共30页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0" w:lineRule="auto"/>
      <w:ind w:right="6"/>
      <w:jc w:val="right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91008" behindDoc="0" locked="0" layoutInCell="1" allowOverlap="1">
          <wp:simplePos x="0" y="0"/>
          <wp:positionH relativeFrom="column">
            <wp:posOffset>53340</wp:posOffset>
          </wp:positionH>
          <wp:positionV relativeFrom="paragraph">
            <wp:posOffset>1270</wp:posOffset>
          </wp:positionV>
          <wp:extent cx="5892800" cy="12700"/>
          <wp:effectExtent l="0" t="0" r="0" b="0"/>
          <wp:wrapNone/>
          <wp:docPr id="134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IM 1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86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3"/>
        <w:sz w:val="21"/>
        <w:szCs w:val="21"/>
      </w:rPr>
      <w:t xml:space="preserve">山西科利华环境检测有限公司                                             </w:t>
    </w:r>
    <w:r>
      <w:rPr>
        <w:rFonts w:ascii="宋体" w:hAnsi="宋体" w:eastAsia="宋体" w:cs="宋体"/>
        <w:spacing w:val="-4"/>
        <w:sz w:val="21"/>
        <w:szCs w:val="21"/>
      </w:rPr>
      <w:t xml:space="preserve">        第28页共30页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44"/>
    </w:pPr>
    <w:r>
      <w:drawing>
        <wp:inline distT="0" distB="0" distL="0" distR="0">
          <wp:extent cx="5911215" cy="12065"/>
          <wp:effectExtent l="0" t="0" r="0" b="0"/>
          <wp:docPr id="136" name="IM 1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" name="IM 1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827" cy="123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94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9"/>
        <w:position w:val="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8"/>
        <w:szCs w:val="18"/>
      </w:rPr>
      <w:t xml:space="preserve">                           </w:t>
    </w:r>
    <w:r>
      <w:rPr>
        <w:rFonts w:ascii="宋体" w:hAnsi="宋体" w:eastAsia="宋体" w:cs="宋体"/>
        <w:position w:val="1"/>
        <w:sz w:val="18"/>
        <w:szCs w:val="18"/>
      </w:rPr>
      <w:t xml:space="preserve">                                  </w:t>
    </w:r>
    <w:r>
      <w:rPr>
        <w:rFonts w:ascii="宋体" w:hAnsi="宋体" w:eastAsia="宋体" w:cs="宋体"/>
        <w:spacing w:val="9"/>
        <w:position w:val="-1"/>
        <w:sz w:val="22"/>
        <w:szCs w:val="22"/>
      </w:rPr>
      <w:t>第29页共30页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24"/>
    </w:pPr>
    <w:r>
      <w:drawing>
        <wp:inline distT="0" distB="0" distL="0" distR="0">
          <wp:extent cx="5892165" cy="12065"/>
          <wp:effectExtent l="0" t="0" r="0" b="0"/>
          <wp:docPr id="140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" name="IM 1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785" cy="124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0" w:lineRule="auto"/>
      <w:ind w:left="67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b/>
        <w:bCs/>
        <w:spacing w:val="5"/>
        <w:position w:val="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5"/>
        <w:position w:val="1"/>
        <w:sz w:val="18"/>
        <w:szCs w:val="18"/>
      </w:rPr>
      <w:t xml:space="preserve">                                          </w:t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                </w:t>
    </w:r>
    <w:r>
      <w:rPr>
        <w:rFonts w:ascii="宋体" w:hAnsi="宋体" w:eastAsia="宋体" w:cs="宋体"/>
        <w:spacing w:val="4"/>
        <w:position w:val="-1"/>
        <w:sz w:val="23"/>
        <w:szCs w:val="23"/>
      </w:rPr>
      <w:t>第30页共30页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407"/>
      </w:tabs>
      <w:spacing w:before="17" w:line="191" w:lineRule="auto"/>
      <w:ind w:left="11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下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半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年 自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4096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66675</wp:posOffset>
          </wp:positionH>
          <wp:positionV relativeFrom="paragraph">
            <wp:posOffset>118110</wp:posOffset>
          </wp:positionV>
          <wp:extent cx="5895975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581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山 西 永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硕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新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材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料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科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技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限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司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下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半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年</w:t>
    </w:r>
    <w:r>
      <w:rPr>
        <w:rFonts w:ascii="宋体" w:hAnsi="宋体" w:eastAsia="宋体" w:cs="宋体"/>
        <w:spacing w:val="36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行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监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测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312"/>
      </w:tabs>
      <w:spacing w:before="17" w:line="191" w:lineRule="auto"/>
      <w:ind w:left="10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1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1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1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下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半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年 自 行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4709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73025</wp:posOffset>
          </wp:positionH>
          <wp:positionV relativeFrom="paragraph">
            <wp:posOffset>111760</wp:posOffset>
          </wp:positionV>
          <wp:extent cx="5876290" cy="635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7624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7"/>
        <w:szCs w:val="17"/>
      </w:rPr>
      <w:t>山 西 永 硕 新</w:t>
    </w:r>
    <w:r>
      <w:rPr>
        <w:rFonts w:ascii="宋体" w:hAnsi="宋体" w:eastAsia="宋体" w:cs="宋体"/>
        <w:spacing w:val="6"/>
        <w:sz w:val="17"/>
        <w:szCs w:val="17"/>
      </w:rPr>
      <w:t xml:space="preserve"> </w:t>
    </w:r>
    <w:r>
      <w:rPr>
        <w:rFonts w:ascii="宋体" w:hAnsi="宋体" w:eastAsia="宋体" w:cs="宋体"/>
        <w:spacing w:val="-10"/>
        <w:sz w:val="17"/>
        <w:szCs w:val="17"/>
      </w:rPr>
      <w:t>材</w:t>
    </w:r>
    <w:r>
      <w:rPr>
        <w:rFonts w:ascii="宋体" w:hAnsi="宋体" w:eastAsia="宋体" w:cs="宋体"/>
        <w:spacing w:val="-11"/>
        <w:sz w:val="17"/>
        <w:szCs w:val="17"/>
      </w:rPr>
      <w:t xml:space="preserve"> </w:t>
    </w:r>
    <w:r>
      <w:rPr>
        <w:rFonts w:ascii="宋体" w:hAnsi="宋体" w:eastAsia="宋体" w:cs="宋体"/>
        <w:spacing w:val="-10"/>
        <w:sz w:val="17"/>
        <w:szCs w:val="17"/>
      </w:rPr>
      <w:t>料</w:t>
    </w:r>
    <w:r>
      <w:rPr>
        <w:rFonts w:ascii="宋体" w:hAnsi="宋体" w:eastAsia="宋体" w:cs="宋体"/>
        <w:spacing w:val="-11"/>
        <w:sz w:val="17"/>
        <w:szCs w:val="17"/>
      </w:rPr>
      <w:t xml:space="preserve"> </w:t>
    </w:r>
    <w:r>
      <w:rPr>
        <w:rFonts w:ascii="宋体" w:hAnsi="宋体" w:eastAsia="宋体" w:cs="宋体"/>
        <w:spacing w:val="-10"/>
        <w:sz w:val="17"/>
        <w:szCs w:val="17"/>
      </w:rPr>
      <w:t>科 技</w:t>
    </w:r>
    <w:r>
      <w:rPr>
        <w:rFonts w:ascii="宋体" w:hAnsi="宋体" w:eastAsia="宋体" w:cs="宋体"/>
        <w:spacing w:val="-11"/>
        <w:sz w:val="17"/>
        <w:szCs w:val="17"/>
      </w:rPr>
      <w:t xml:space="preserve"> </w:t>
    </w:r>
    <w:r>
      <w:rPr>
        <w:rFonts w:ascii="宋体" w:hAnsi="宋体" w:eastAsia="宋体" w:cs="宋体"/>
        <w:spacing w:val="-10"/>
        <w:sz w:val="17"/>
        <w:szCs w:val="17"/>
      </w:rPr>
      <w:t>有 限 公 司 下 半 年</w:t>
    </w:r>
    <w:r>
      <w:rPr>
        <w:rFonts w:ascii="宋体" w:hAnsi="宋体" w:eastAsia="宋体" w:cs="宋体"/>
        <w:spacing w:val="17"/>
        <w:sz w:val="17"/>
        <w:szCs w:val="17"/>
      </w:rPr>
      <w:t xml:space="preserve"> </w:t>
    </w:r>
    <w:r>
      <w:rPr>
        <w:rFonts w:ascii="宋体" w:hAnsi="宋体" w:eastAsia="宋体" w:cs="宋体"/>
        <w:spacing w:val="-10"/>
        <w:sz w:val="17"/>
        <w:szCs w:val="17"/>
      </w:rPr>
      <w:t>自 行 监 测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409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59690</wp:posOffset>
          </wp:positionH>
          <wp:positionV relativeFrom="paragraph">
            <wp:posOffset>118110</wp:posOffset>
          </wp:positionV>
          <wp:extent cx="5908675" cy="635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858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山 西 永</w:t>
    </w:r>
    <w:r>
      <w:rPr>
        <w:rFonts w:ascii="宋体" w:hAnsi="宋体" w:eastAsia="宋体" w:cs="宋体"/>
        <w:spacing w:val="2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硕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新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材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料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科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技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限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司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下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半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年</w:t>
    </w:r>
    <w:r>
      <w:rPr>
        <w:rFonts w:ascii="宋体" w:hAnsi="宋体" w:eastAsia="宋体" w:cs="宋体"/>
        <w:spacing w:val="37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行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监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测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323"/>
      </w:tabs>
      <w:spacing w:before="16" w:line="175" w:lineRule="auto"/>
      <w:ind w:left="10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1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 司</w:t>
    </w:r>
    <w:r>
      <w:rPr>
        <w:rFonts w:ascii="宋体" w:hAnsi="宋体" w:eastAsia="宋体" w:cs="宋体"/>
        <w:spacing w:val="-1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下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半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年 自 行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438"/>
      </w:tabs>
      <w:spacing w:before="16" w:line="175" w:lineRule="auto"/>
      <w:ind w:left="13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1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下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半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年 自 行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371"/>
      </w:tabs>
      <w:spacing w:before="17" w:line="191" w:lineRule="auto"/>
      <w:ind w:left="8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 永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1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下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半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年 自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405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85725</wp:posOffset>
          </wp:positionH>
          <wp:positionV relativeFrom="paragraph">
            <wp:posOffset>118110</wp:posOffset>
          </wp:positionV>
          <wp:extent cx="5908675" cy="635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850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8"/>
        <w:szCs w:val="18"/>
      </w:rPr>
      <w:t>山</w:t>
    </w:r>
    <w:r>
      <w:rPr>
        <w:rFonts w:ascii="宋体" w:hAnsi="宋体" w:eastAsia="宋体" w:cs="宋体"/>
        <w:spacing w:val="34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西 永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硕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新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材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料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科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技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有</w:t>
    </w:r>
    <w:r>
      <w:rPr>
        <w:rFonts w:ascii="宋体" w:hAnsi="宋体" w:eastAsia="宋体" w:cs="宋体"/>
        <w:spacing w:val="25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限</w:t>
    </w:r>
    <w:r>
      <w:rPr>
        <w:rFonts w:ascii="宋体" w:hAnsi="宋体" w:eastAsia="宋体" w:cs="宋体"/>
        <w:spacing w:val="18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公</w:t>
    </w:r>
    <w:r>
      <w:rPr>
        <w:rFonts w:ascii="宋体" w:hAnsi="宋体" w:eastAsia="宋体" w:cs="宋体"/>
        <w:spacing w:val="19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司</w:t>
    </w:r>
    <w:r>
      <w:rPr>
        <w:rFonts w:ascii="宋体" w:hAnsi="宋体" w:eastAsia="宋体" w:cs="宋体"/>
        <w:spacing w:val="18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下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半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年</w:t>
    </w:r>
    <w:r>
      <w:rPr>
        <w:rFonts w:ascii="宋体" w:hAnsi="宋体" w:eastAsia="宋体" w:cs="宋体"/>
        <w:spacing w:val="41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自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行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监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测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96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34290</wp:posOffset>
          </wp:positionH>
          <wp:positionV relativeFrom="paragraph">
            <wp:posOffset>118110</wp:posOffset>
          </wp:positionV>
          <wp:extent cx="5895975" cy="635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588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8"/>
        <w:szCs w:val="18"/>
      </w:rPr>
      <w:t>山</w:t>
    </w:r>
    <w:r>
      <w:rPr>
        <w:rFonts w:ascii="宋体" w:hAnsi="宋体" w:eastAsia="宋体" w:cs="宋体"/>
        <w:spacing w:val="3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西 永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硕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新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材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料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科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技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有</w:t>
    </w:r>
    <w:r>
      <w:rPr>
        <w:rFonts w:ascii="宋体" w:hAnsi="宋体" w:eastAsia="宋体" w:cs="宋体"/>
        <w:spacing w:val="24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限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公</w:t>
    </w:r>
    <w:r>
      <w:rPr>
        <w:rFonts w:ascii="宋体" w:hAnsi="宋体" w:eastAsia="宋体" w:cs="宋体"/>
        <w:spacing w:val="19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司</w:t>
    </w:r>
    <w:r>
      <w:rPr>
        <w:rFonts w:ascii="宋体" w:hAnsi="宋体" w:eastAsia="宋体" w:cs="宋体"/>
        <w:spacing w:val="18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下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半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年</w:t>
    </w:r>
    <w:r>
      <w:rPr>
        <w:rFonts w:ascii="宋体" w:hAnsi="宋体" w:eastAsia="宋体" w:cs="宋体"/>
        <w:spacing w:val="4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自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行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监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测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360"/>
      </w:tabs>
      <w:spacing w:before="16" w:line="175" w:lineRule="auto"/>
      <w:ind w:left="13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 公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1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下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半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年 自 行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353"/>
      </w:tabs>
      <w:spacing w:before="17" w:line="191" w:lineRule="auto"/>
      <w:ind w:left="13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1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 司</w:t>
    </w:r>
    <w:r>
      <w:rPr>
        <w:rFonts w:ascii="宋体" w:hAnsi="宋体" w:eastAsia="宋体" w:cs="宋体"/>
        <w:spacing w:val="-1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下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半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年 自 行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297"/>
      </w:tabs>
      <w:spacing w:before="17" w:line="191" w:lineRule="auto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1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1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下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半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年 自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right="17"/>
      <w:jc w:val="right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7696" behindDoc="0" locked="0" layoutInCell="1" allowOverlap="1">
          <wp:simplePos x="0" y="0"/>
          <wp:positionH relativeFrom="column">
            <wp:posOffset>57150</wp:posOffset>
          </wp:positionH>
          <wp:positionV relativeFrom="paragraph">
            <wp:posOffset>118110</wp:posOffset>
          </wp:positionV>
          <wp:extent cx="5889625" cy="6350"/>
          <wp:effectExtent l="0" t="0" r="0" b="0"/>
          <wp:wrapNone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946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山 西 永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硕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新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材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料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科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技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</w:t>
    </w:r>
    <w:r>
      <w:rPr>
        <w:rFonts w:ascii="宋体" w:hAnsi="宋体" w:eastAsia="宋体" w:cs="宋体"/>
        <w:spacing w:val="1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限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司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下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半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年</w:t>
    </w:r>
    <w:r>
      <w:rPr>
        <w:rFonts w:ascii="宋体" w:hAnsi="宋体" w:eastAsia="宋体" w:cs="宋体"/>
        <w:spacing w:val="3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行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监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测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312"/>
      </w:tabs>
      <w:spacing w:before="17" w:line="191" w:lineRule="auto"/>
      <w:ind w:left="1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1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1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下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半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年 自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jc w:val="right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0768" behindDoc="0" locked="0" layoutInCell="1" allowOverlap="1">
          <wp:simplePos x="0" y="0"/>
          <wp:positionH relativeFrom="column">
            <wp:posOffset>60325</wp:posOffset>
          </wp:positionH>
          <wp:positionV relativeFrom="paragraph">
            <wp:posOffset>125095</wp:posOffset>
          </wp:positionV>
          <wp:extent cx="5896610" cy="6350"/>
          <wp:effectExtent l="0" t="0" r="0" b="0"/>
          <wp:wrapNone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633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山 西 永 硕 新 材</w:t>
    </w:r>
    <w:r>
      <w:rPr>
        <w:rFonts w:ascii="宋体" w:hAnsi="宋体" w:eastAsia="宋体" w:cs="宋体"/>
        <w:spacing w:val="8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料</w:t>
    </w:r>
    <w:r>
      <w:rPr>
        <w:rFonts w:ascii="宋体" w:hAnsi="宋体" w:eastAsia="宋体" w:cs="宋体"/>
        <w:spacing w:val="-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科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技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有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限</w:t>
    </w:r>
    <w:r>
      <w:rPr>
        <w:rFonts w:ascii="宋体" w:hAnsi="宋体" w:eastAsia="宋体" w:cs="宋体"/>
        <w:spacing w:val="6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公</w:t>
    </w:r>
    <w:r>
      <w:rPr>
        <w:rFonts w:ascii="宋体" w:hAnsi="宋体" w:eastAsia="宋体" w:cs="宋体"/>
        <w:spacing w:val="7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司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下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半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年</w:t>
    </w:r>
    <w:r>
      <w:rPr>
        <w:rFonts w:ascii="宋体" w:hAnsi="宋体" w:eastAsia="宋体" w:cs="宋体"/>
        <w:spacing w:val="30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自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行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监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测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318"/>
      </w:tabs>
      <w:spacing w:before="17" w:line="191" w:lineRule="auto"/>
      <w:ind w:left="1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1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下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半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年 自 行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jc w:val="right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2816" behindDoc="0" locked="0" layoutInCell="1" allowOverlap="1">
          <wp:simplePos x="0" y="0"/>
          <wp:positionH relativeFrom="column">
            <wp:posOffset>79375</wp:posOffset>
          </wp:positionH>
          <wp:positionV relativeFrom="paragraph">
            <wp:posOffset>118110</wp:posOffset>
          </wp:positionV>
          <wp:extent cx="5902325" cy="6350"/>
          <wp:effectExtent l="0" t="0" r="0" b="0"/>
          <wp:wrapNone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215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8"/>
        <w:szCs w:val="18"/>
      </w:rPr>
      <w:t>山</w:t>
    </w:r>
    <w:r>
      <w:rPr>
        <w:rFonts w:ascii="宋体" w:hAnsi="宋体" w:eastAsia="宋体" w:cs="宋体"/>
        <w:spacing w:val="26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西 永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硕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新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材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料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科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技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有</w:t>
    </w:r>
    <w:r>
      <w:rPr>
        <w:rFonts w:ascii="宋体" w:hAnsi="宋体" w:eastAsia="宋体" w:cs="宋体"/>
        <w:spacing w:val="25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限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公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司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下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半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年</w:t>
    </w:r>
    <w:r>
      <w:rPr>
        <w:rFonts w:ascii="宋体" w:hAnsi="宋体" w:eastAsia="宋体" w:cs="宋体"/>
        <w:spacing w:val="4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自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行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监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测</w: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282"/>
      </w:tabs>
      <w:spacing w:before="17" w:line="191" w:lineRule="auto"/>
      <w:ind w:left="3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 公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1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下</w:t>
    </w:r>
    <w:r>
      <w:rPr>
        <w:rFonts w:ascii="宋体" w:hAnsi="宋体" w:eastAsia="宋体" w:cs="宋体"/>
        <w:spacing w:val="-1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半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年 自 行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4099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4864" behindDoc="0" locked="0" layoutInCell="1" allowOverlap="1">
          <wp:simplePos x="0" y="0"/>
          <wp:positionH relativeFrom="column">
            <wp:posOffset>130175</wp:posOffset>
          </wp:positionH>
          <wp:positionV relativeFrom="paragraph">
            <wp:posOffset>118110</wp:posOffset>
          </wp:positionV>
          <wp:extent cx="5883275" cy="6350"/>
          <wp:effectExtent l="0" t="0" r="0" b="0"/>
          <wp:wrapNone/>
          <wp:docPr id="112" name="IM 1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IM 1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8311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山 西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永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硕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新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材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料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科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技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</w:t>
    </w:r>
    <w:r>
      <w:rPr>
        <w:rFonts w:ascii="宋体" w:hAnsi="宋体" w:eastAsia="宋体" w:cs="宋体"/>
        <w:spacing w:val="24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限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</w:t>
    </w:r>
    <w:r>
      <w:rPr>
        <w:rFonts w:ascii="宋体" w:hAnsi="宋体" w:eastAsia="宋体" w:cs="宋体"/>
        <w:spacing w:val="1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司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下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半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年</w:t>
    </w:r>
    <w:r>
      <w:rPr>
        <w:rFonts w:ascii="宋体" w:hAnsi="宋体" w:eastAsia="宋体" w:cs="宋体"/>
        <w:spacing w:val="4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行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监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测</w: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407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6912" behindDoc="0" locked="0" layoutInCell="1" allowOverlap="1">
          <wp:simplePos x="0" y="0"/>
          <wp:positionH relativeFrom="column">
            <wp:posOffset>104775</wp:posOffset>
          </wp:positionH>
          <wp:positionV relativeFrom="paragraph">
            <wp:posOffset>118110</wp:posOffset>
          </wp:positionV>
          <wp:extent cx="5895975" cy="6350"/>
          <wp:effectExtent l="0" t="0" r="0" b="0"/>
          <wp:wrapNone/>
          <wp:docPr id="120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IM 1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580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8"/>
        <w:szCs w:val="18"/>
      </w:rPr>
      <w:t>山</w:t>
    </w:r>
    <w:r>
      <w:rPr>
        <w:rFonts w:ascii="宋体" w:hAnsi="宋体" w:eastAsia="宋体" w:cs="宋体"/>
        <w:spacing w:val="3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西 永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硕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新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材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料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科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技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有</w:t>
    </w:r>
    <w:r>
      <w:rPr>
        <w:rFonts w:ascii="宋体" w:hAnsi="宋体" w:eastAsia="宋体" w:cs="宋体"/>
        <w:spacing w:val="25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限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公</w:t>
    </w:r>
    <w:r>
      <w:rPr>
        <w:rFonts w:ascii="宋体" w:hAnsi="宋体" w:eastAsia="宋体" w:cs="宋体"/>
        <w:spacing w:val="19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司</w:t>
    </w:r>
    <w:r>
      <w:rPr>
        <w:rFonts w:ascii="宋体" w:hAnsi="宋体" w:eastAsia="宋体" w:cs="宋体"/>
        <w:spacing w:val="18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下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半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年</w:t>
    </w:r>
    <w:r>
      <w:rPr>
        <w:rFonts w:ascii="宋体" w:hAnsi="宋体" w:eastAsia="宋体" w:cs="宋体"/>
        <w:spacing w:val="41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自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行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监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测</w: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905"/>
      </w:tabs>
      <w:spacing w:before="15" w:line="190" w:lineRule="auto"/>
      <w:ind w:left="194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z w:val="17"/>
        <w:szCs w:val="17"/>
        <w:u w:val="single" w:color="auto"/>
      </w:rPr>
      <w:tab/>
    </w:r>
    <w:r>
      <w:rPr>
        <w:rFonts w:ascii="宋体" w:hAnsi="宋体" w:eastAsia="宋体" w:cs="宋体"/>
        <w:spacing w:val="9"/>
        <w:sz w:val="17"/>
        <w:szCs w:val="17"/>
        <w:u w:val="single" w:color="auto"/>
      </w:rPr>
      <w:t>山西永硕新材料科技有限公司下半年自行监测</w: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4141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8960" behindDoc="0" locked="0" layoutInCell="1" allowOverlap="1">
          <wp:simplePos x="0" y="0"/>
          <wp:positionH relativeFrom="column">
            <wp:posOffset>92075</wp:posOffset>
          </wp:positionH>
          <wp:positionV relativeFrom="paragraph">
            <wp:posOffset>118110</wp:posOffset>
          </wp:positionV>
          <wp:extent cx="5902325" cy="6350"/>
          <wp:effectExtent l="0" t="0" r="0" b="0"/>
          <wp:wrapNone/>
          <wp:docPr id="130" name="IM 1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" name="IM 1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215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山 西 永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硕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新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材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料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科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技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限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司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下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半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年</w:t>
    </w:r>
    <w:r>
      <w:rPr>
        <w:rFonts w:ascii="宋体" w:hAnsi="宋体" w:eastAsia="宋体" w:cs="宋体"/>
        <w:spacing w:val="3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行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监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测</w: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327"/>
      </w:tabs>
      <w:spacing w:before="17" w:line="191" w:lineRule="auto"/>
      <w:ind w:left="11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1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 司</w:t>
    </w:r>
    <w:r>
      <w:rPr>
        <w:rFonts w:ascii="宋体" w:hAnsi="宋体" w:eastAsia="宋体" w:cs="宋体"/>
        <w:spacing w:val="-1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下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半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年 自 行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6a567c70-9fd8-435e-934f-8cea5344f083"/>
  </w:docVars>
  <w:rsids>
    <w:rsidRoot w:val="00000000"/>
    <w:rsid w:val="683266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54.jpeg"/><Relationship Id="rId98" Type="http://schemas.openxmlformats.org/officeDocument/2006/relationships/image" Target="media/image53.jpeg"/><Relationship Id="rId97" Type="http://schemas.openxmlformats.org/officeDocument/2006/relationships/image" Target="media/image52.jpeg"/><Relationship Id="rId96" Type="http://schemas.openxmlformats.org/officeDocument/2006/relationships/image" Target="media/image51.jpeg"/><Relationship Id="rId95" Type="http://schemas.openxmlformats.org/officeDocument/2006/relationships/image" Target="media/image50.jpeg"/><Relationship Id="rId94" Type="http://schemas.openxmlformats.org/officeDocument/2006/relationships/image" Target="media/image49.png"/><Relationship Id="rId93" Type="http://schemas.openxmlformats.org/officeDocument/2006/relationships/image" Target="media/image48.jpeg"/><Relationship Id="rId92" Type="http://schemas.openxmlformats.org/officeDocument/2006/relationships/image" Target="media/image47.jpeg"/><Relationship Id="rId91" Type="http://schemas.openxmlformats.org/officeDocument/2006/relationships/image" Target="media/image46.jpeg"/><Relationship Id="rId90" Type="http://schemas.openxmlformats.org/officeDocument/2006/relationships/image" Target="media/image45.png"/><Relationship Id="rId9" Type="http://schemas.openxmlformats.org/officeDocument/2006/relationships/header" Target="header3.xml"/><Relationship Id="rId89" Type="http://schemas.openxmlformats.org/officeDocument/2006/relationships/image" Target="media/image44.jpeg"/><Relationship Id="rId88" Type="http://schemas.openxmlformats.org/officeDocument/2006/relationships/image" Target="media/image43.jpeg"/><Relationship Id="rId87" Type="http://schemas.openxmlformats.org/officeDocument/2006/relationships/image" Target="media/image42.jpeg"/><Relationship Id="rId86" Type="http://schemas.openxmlformats.org/officeDocument/2006/relationships/image" Target="media/image41.jpeg"/><Relationship Id="rId85" Type="http://schemas.openxmlformats.org/officeDocument/2006/relationships/image" Target="media/image40.jpeg"/><Relationship Id="rId84" Type="http://schemas.openxmlformats.org/officeDocument/2006/relationships/image" Target="media/image39.png"/><Relationship Id="rId83" Type="http://schemas.openxmlformats.org/officeDocument/2006/relationships/image" Target="media/image38.jpeg"/><Relationship Id="rId82" Type="http://schemas.openxmlformats.org/officeDocument/2006/relationships/image" Target="media/image37.jpeg"/><Relationship Id="rId81" Type="http://schemas.openxmlformats.org/officeDocument/2006/relationships/image" Target="media/image36.jpeg"/><Relationship Id="rId80" Type="http://schemas.openxmlformats.org/officeDocument/2006/relationships/image" Target="media/image35.jpeg"/><Relationship Id="rId8" Type="http://schemas.openxmlformats.org/officeDocument/2006/relationships/footer" Target="footer2.xml"/><Relationship Id="rId79" Type="http://schemas.openxmlformats.org/officeDocument/2006/relationships/image" Target="media/image34.png"/><Relationship Id="rId78" Type="http://schemas.openxmlformats.org/officeDocument/2006/relationships/image" Target="media/image33.jpeg"/><Relationship Id="rId77" Type="http://schemas.openxmlformats.org/officeDocument/2006/relationships/image" Target="media/image32.png"/><Relationship Id="rId76" Type="http://schemas.openxmlformats.org/officeDocument/2006/relationships/image" Target="media/image31.jpeg"/><Relationship Id="rId75" Type="http://schemas.openxmlformats.org/officeDocument/2006/relationships/image" Target="media/image30.png"/><Relationship Id="rId74" Type="http://schemas.openxmlformats.org/officeDocument/2006/relationships/image" Target="media/image29.png"/><Relationship Id="rId73" Type="http://schemas.openxmlformats.org/officeDocument/2006/relationships/image" Target="media/image28.png"/><Relationship Id="rId72" Type="http://schemas.openxmlformats.org/officeDocument/2006/relationships/image" Target="media/image27.png"/><Relationship Id="rId71" Type="http://schemas.openxmlformats.org/officeDocument/2006/relationships/image" Target="media/image26.png"/><Relationship Id="rId70" Type="http://schemas.openxmlformats.org/officeDocument/2006/relationships/image" Target="media/image25.png"/><Relationship Id="rId7" Type="http://schemas.openxmlformats.org/officeDocument/2006/relationships/header" Target="header2.xml"/><Relationship Id="rId69" Type="http://schemas.openxmlformats.org/officeDocument/2006/relationships/image" Target="media/image24.png"/><Relationship Id="rId68" Type="http://schemas.openxmlformats.org/officeDocument/2006/relationships/image" Target="media/image23.png"/><Relationship Id="rId67" Type="http://schemas.openxmlformats.org/officeDocument/2006/relationships/theme" Target="theme/theme1.xml"/><Relationship Id="rId66" Type="http://schemas.openxmlformats.org/officeDocument/2006/relationships/footer" Target="footer32.xml"/><Relationship Id="rId65" Type="http://schemas.openxmlformats.org/officeDocument/2006/relationships/footer" Target="footer31.xml"/><Relationship Id="rId64" Type="http://schemas.openxmlformats.org/officeDocument/2006/relationships/footer" Target="footer30.xml"/><Relationship Id="rId63" Type="http://schemas.openxmlformats.org/officeDocument/2006/relationships/header" Target="header30.xml"/><Relationship Id="rId62" Type="http://schemas.openxmlformats.org/officeDocument/2006/relationships/footer" Target="footer29.xml"/><Relationship Id="rId61" Type="http://schemas.openxmlformats.org/officeDocument/2006/relationships/header" Target="header29.xml"/><Relationship Id="rId60" Type="http://schemas.openxmlformats.org/officeDocument/2006/relationships/footer" Target="footer28.xml"/><Relationship Id="rId6" Type="http://schemas.openxmlformats.org/officeDocument/2006/relationships/footer" Target="footer1.xml"/><Relationship Id="rId59" Type="http://schemas.openxmlformats.org/officeDocument/2006/relationships/header" Target="header28.xml"/><Relationship Id="rId58" Type="http://schemas.openxmlformats.org/officeDocument/2006/relationships/footer" Target="footer27.xml"/><Relationship Id="rId57" Type="http://schemas.openxmlformats.org/officeDocument/2006/relationships/header" Target="header27.xml"/><Relationship Id="rId56" Type="http://schemas.openxmlformats.org/officeDocument/2006/relationships/footer" Target="footer26.xml"/><Relationship Id="rId55" Type="http://schemas.openxmlformats.org/officeDocument/2006/relationships/header" Target="header26.xml"/><Relationship Id="rId54" Type="http://schemas.openxmlformats.org/officeDocument/2006/relationships/footer" Target="footer25.xml"/><Relationship Id="rId53" Type="http://schemas.openxmlformats.org/officeDocument/2006/relationships/header" Target="header25.xml"/><Relationship Id="rId52" Type="http://schemas.openxmlformats.org/officeDocument/2006/relationships/footer" Target="footer24.xml"/><Relationship Id="rId51" Type="http://schemas.openxmlformats.org/officeDocument/2006/relationships/header" Target="header24.xml"/><Relationship Id="rId50" Type="http://schemas.openxmlformats.org/officeDocument/2006/relationships/footer" Target="footer23.xml"/><Relationship Id="rId5" Type="http://schemas.openxmlformats.org/officeDocument/2006/relationships/header" Target="header1.xml"/><Relationship Id="rId49" Type="http://schemas.openxmlformats.org/officeDocument/2006/relationships/header" Target="header23.xml"/><Relationship Id="rId48" Type="http://schemas.openxmlformats.org/officeDocument/2006/relationships/footer" Target="footer22.xml"/><Relationship Id="rId47" Type="http://schemas.openxmlformats.org/officeDocument/2006/relationships/header" Target="header22.xml"/><Relationship Id="rId46" Type="http://schemas.openxmlformats.org/officeDocument/2006/relationships/footer" Target="footer21.xml"/><Relationship Id="rId45" Type="http://schemas.openxmlformats.org/officeDocument/2006/relationships/header" Target="header21.xml"/><Relationship Id="rId44" Type="http://schemas.openxmlformats.org/officeDocument/2006/relationships/footer" Target="footer20.xml"/><Relationship Id="rId43" Type="http://schemas.openxmlformats.org/officeDocument/2006/relationships/header" Target="header20.xml"/><Relationship Id="rId42" Type="http://schemas.openxmlformats.org/officeDocument/2006/relationships/footer" Target="footer19.xml"/><Relationship Id="rId41" Type="http://schemas.openxmlformats.org/officeDocument/2006/relationships/header" Target="header19.xml"/><Relationship Id="rId40" Type="http://schemas.openxmlformats.org/officeDocument/2006/relationships/footer" Target="footer18.xml"/><Relationship Id="rId4" Type="http://schemas.openxmlformats.org/officeDocument/2006/relationships/endnotes" Target="endnotes.xml"/><Relationship Id="rId39" Type="http://schemas.openxmlformats.org/officeDocument/2006/relationships/header" Target="header18.xml"/><Relationship Id="rId38" Type="http://schemas.openxmlformats.org/officeDocument/2006/relationships/footer" Target="footer17.xml"/><Relationship Id="rId37" Type="http://schemas.openxmlformats.org/officeDocument/2006/relationships/header" Target="header17.xml"/><Relationship Id="rId36" Type="http://schemas.openxmlformats.org/officeDocument/2006/relationships/footer" Target="footer16.xml"/><Relationship Id="rId35" Type="http://schemas.openxmlformats.org/officeDocument/2006/relationships/header" Target="header16.xml"/><Relationship Id="rId34" Type="http://schemas.openxmlformats.org/officeDocument/2006/relationships/footer" Target="footer15.xml"/><Relationship Id="rId33" Type="http://schemas.openxmlformats.org/officeDocument/2006/relationships/header" Target="header15.xml"/><Relationship Id="rId32" Type="http://schemas.openxmlformats.org/officeDocument/2006/relationships/footer" Target="footer14.xml"/><Relationship Id="rId31" Type="http://schemas.openxmlformats.org/officeDocument/2006/relationships/header" Target="header14.xml"/><Relationship Id="rId30" Type="http://schemas.openxmlformats.org/officeDocument/2006/relationships/footer" Target="footer13.xml"/><Relationship Id="rId3" Type="http://schemas.openxmlformats.org/officeDocument/2006/relationships/footnotes" Target="footnotes.xml"/><Relationship Id="rId29" Type="http://schemas.openxmlformats.org/officeDocument/2006/relationships/header" Target="header13.xml"/><Relationship Id="rId28" Type="http://schemas.openxmlformats.org/officeDocument/2006/relationships/footer" Target="footer12.xml"/><Relationship Id="rId27" Type="http://schemas.openxmlformats.org/officeDocument/2006/relationships/header" Target="header12.xml"/><Relationship Id="rId26" Type="http://schemas.openxmlformats.org/officeDocument/2006/relationships/footer" Target="footer11.xml"/><Relationship Id="rId25" Type="http://schemas.openxmlformats.org/officeDocument/2006/relationships/header" Target="header11.xml"/><Relationship Id="rId24" Type="http://schemas.openxmlformats.org/officeDocument/2006/relationships/footer" Target="footer10.xml"/><Relationship Id="rId23" Type="http://schemas.openxmlformats.org/officeDocument/2006/relationships/header" Target="header10.xml"/><Relationship Id="rId22" Type="http://schemas.openxmlformats.org/officeDocument/2006/relationships/footer" Target="footer9.xml"/><Relationship Id="rId21" Type="http://schemas.openxmlformats.org/officeDocument/2006/relationships/header" Target="header9.xml"/><Relationship Id="rId20" Type="http://schemas.openxmlformats.org/officeDocument/2006/relationships/footer" Target="footer8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6" Type="http://schemas.openxmlformats.org/officeDocument/2006/relationships/fontTable" Target="fontTable.xml"/><Relationship Id="rId105" Type="http://schemas.openxmlformats.org/officeDocument/2006/relationships/customXml" Target="../customXml/item1.xml"/><Relationship Id="rId104" Type="http://schemas.openxmlformats.org/officeDocument/2006/relationships/image" Target="media/image59.png"/><Relationship Id="rId103" Type="http://schemas.openxmlformats.org/officeDocument/2006/relationships/image" Target="media/image58.png"/><Relationship Id="rId102" Type="http://schemas.openxmlformats.org/officeDocument/2006/relationships/image" Target="media/image57.jpeg"/><Relationship Id="rId101" Type="http://schemas.openxmlformats.org/officeDocument/2006/relationships/image" Target="media/image56.jpeg"/><Relationship Id="rId100" Type="http://schemas.openxmlformats.org/officeDocument/2006/relationships/image" Target="media/image55.jpeg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foot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e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28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_rels/foot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_rels/footer3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6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29"/>
    <customShpInfo spid="_x0000_s1037"/>
    <customShpInfo spid="_x0000_s1038"/>
    <customShpInfo spid="_x0000_s1039"/>
    <customShpInfo spid="_x0000_s1040"/>
    <customShpInfo spid="_x0000_s1036"/>
    <customShpInfo spid="_x0000_s1042"/>
    <customShpInfo spid="_x0000_s1043"/>
    <customShpInfo spid="_x0000_s1044"/>
    <customShpInfo spid="_x0000_s1045"/>
    <customShpInfo spid="_x0000_s1041"/>
    <customShpInfo spid="_x0000_s1046"/>
    <customShpInfo spid="_x0000_s1047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48"/>
    <customShpInfo spid="_x0000_s1057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58"/>
    <customShpInfo spid="_x0000_s1067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6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38</Pages>
  <Words>11360</Words>
  <Characters>20198</Characters>
  <TotalTime>0</TotalTime>
  <ScaleCrop>false</ScaleCrop>
  <LinksUpToDate>false</LinksUpToDate>
  <CharactersWithSpaces>21006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2025-01-13T16:50:00Z</dcterms:created>
  <dc:creator>Kingsoft-PDF</dc:creator>
  <cp:lastModifiedBy>obito</cp:lastModifiedBy>
  <dcterms:modified xsi:type="dcterms:W3CDTF">2025-01-13T08:51:22Z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2025-01-13T16:50:40Z</vt:filetime>
  </property>
  <property fmtid="{D5CDD505-2E9C-101B-9397-08002B2CF9AE}" pid="4" name="UsrData">
    <vt:lpwstr>6784d3cd9e0810001feacd31wl</vt:lpwstr>
  </property>
  <property fmtid="{D5CDD505-2E9C-101B-9397-08002B2CF9AE}" pid="5" name="KSOProductBuildVer">
    <vt:lpwstr>2052-11.1.0.14309</vt:lpwstr>
  </property>
  <property fmtid="{D5CDD505-2E9C-101B-9397-08002B2CF9AE}" pid="6" name="ICV">
    <vt:lpwstr>DCFCB65C262A43A5BC3594C95655521C_12</vt:lpwstr>
  </property>
</Properties>
</file>